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C75" w:rsidRPr="00A25C75" w:rsidRDefault="00A25C75" w:rsidP="00AA4849">
      <w:pPr>
        <w:widowControl w:val="0"/>
        <w:jc w:val="center"/>
        <w:rPr>
          <w:rFonts w:ascii="Neuropol" w:hAnsi="Neuropol"/>
          <w:b/>
          <w:sz w:val="24"/>
          <w:szCs w:val="24"/>
          <w:lang w:val="en-US"/>
        </w:rPr>
      </w:pPr>
    </w:p>
    <w:p w:rsidR="00AA4849" w:rsidRPr="001E003E" w:rsidRDefault="00C73870" w:rsidP="00AA4849">
      <w:pPr>
        <w:widowControl w:val="0"/>
        <w:jc w:val="center"/>
        <w:rPr>
          <w:rFonts w:ascii="Neuropol" w:hAnsi="Neuropol"/>
          <w:b/>
          <w:sz w:val="72"/>
          <w:lang w:val="en-US"/>
        </w:rPr>
      </w:pPr>
      <w:r w:rsidRPr="001E003E">
        <w:rPr>
          <w:rFonts w:ascii="Neuropol" w:hAnsi="Neuropol"/>
          <w:b/>
          <w:sz w:val="72"/>
          <w:lang w:val="en-US"/>
        </w:rPr>
        <w:t>BON2 - 55 - 350</w:t>
      </w:r>
    </w:p>
    <w:p w:rsidR="00A25C75" w:rsidRDefault="00D43AFB" w:rsidP="00AA4849">
      <w:pPr>
        <w:widowControl w:val="0"/>
        <w:jc w:val="center"/>
        <w:rPr>
          <w:rFonts w:ascii="Neuropol" w:hAnsi="Neuropol"/>
          <w:b/>
          <w:color w:val="000000" w:themeColor="text1"/>
          <w:sz w:val="36"/>
          <w:szCs w:val="36"/>
          <w:lang w:val="en-US"/>
        </w:rPr>
      </w:pPr>
      <w:r w:rsidRPr="001E003E">
        <w:rPr>
          <w:rFonts w:ascii="Neuropol" w:hAnsi="Neuropol"/>
          <w:b/>
          <w:color w:val="000000" w:themeColor="text1"/>
          <w:sz w:val="36"/>
          <w:szCs w:val="36"/>
          <w:lang w:val="en-US"/>
        </w:rPr>
        <w:t>HIGH PRESSURE BOOSTER FOR NITROGEN</w:t>
      </w:r>
    </w:p>
    <w:p w:rsidR="00A25C75" w:rsidRDefault="00A25C75" w:rsidP="00AA4849">
      <w:pPr>
        <w:widowControl w:val="0"/>
        <w:jc w:val="center"/>
        <w:rPr>
          <w:rFonts w:ascii="Neuropol" w:hAnsi="Neuropol"/>
          <w:b/>
          <w:color w:val="000000" w:themeColor="text1"/>
          <w:sz w:val="36"/>
          <w:szCs w:val="36"/>
          <w:lang w:val="en-US"/>
        </w:rPr>
      </w:pPr>
    </w:p>
    <w:p w:rsidR="00A25C75" w:rsidRPr="001E003E" w:rsidRDefault="00A25C75" w:rsidP="00AA4849">
      <w:pPr>
        <w:widowControl w:val="0"/>
        <w:jc w:val="center"/>
        <w:rPr>
          <w:rFonts w:ascii="Neuropol" w:hAnsi="Neuropol"/>
          <w:b/>
          <w:color w:val="000000" w:themeColor="text1"/>
          <w:sz w:val="36"/>
          <w:szCs w:val="36"/>
          <w:lang w:val="en-US"/>
        </w:rPr>
      </w:pPr>
    </w:p>
    <w:p w:rsidR="00AA4849" w:rsidRDefault="00AA4849" w:rsidP="00AA4849">
      <w:pPr>
        <w:widowControl w:val="0"/>
        <w:jc w:val="center"/>
        <w:rPr>
          <w:rFonts w:ascii="Tahoma" w:hAnsi="Tahoma" w:cs="Tahoma"/>
          <w:b/>
          <w:bCs/>
          <w:i/>
          <w:color w:val="1F497D" w:themeColor="text2"/>
          <w:sz w:val="60"/>
          <w:szCs w:val="60"/>
          <w14:shadow w14:blurRad="50800" w14:dist="38100" w14:dir="2700000" w14:sx="100000" w14:sy="100000" w14:kx="0" w14:ky="0" w14:algn="tl">
            <w14:srgbClr w14:val="000000">
              <w14:alpha w14:val="60000"/>
            </w14:srgbClr>
          </w14:shadow>
        </w:rPr>
      </w:pPr>
      <w:r>
        <w:rPr>
          <w:rFonts w:ascii="Tahoma" w:hAnsi="Tahoma" w:cs="Tahoma"/>
          <w:b/>
          <w:bCs/>
          <w:i/>
          <w:noProof/>
          <w:color w:val="1F497D" w:themeColor="text2"/>
          <w:sz w:val="60"/>
          <w:szCs w:val="60"/>
        </w:rPr>
        <w:drawing>
          <wp:inline distT="0" distB="0" distL="0" distR="0" wp14:anchorId="056BD183" wp14:editId="145149F0">
            <wp:extent cx="5581650" cy="558165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ATALOGO NARDI COMPRESSORI\ALTA PRESSIONE\2013\CNG\CNG-5.0 FRONTALE.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582520" cy="5582520"/>
                    </a:xfrm>
                    <a:prstGeom prst="rect">
                      <a:avLst/>
                    </a:prstGeom>
                    <a:noFill/>
                    <a:ln>
                      <a:noFill/>
                    </a:ln>
                  </pic:spPr>
                </pic:pic>
              </a:graphicData>
            </a:graphic>
          </wp:inline>
        </w:drawing>
      </w:r>
    </w:p>
    <w:p w:rsidR="00A25C75" w:rsidRDefault="00A25C75" w:rsidP="00AA4849">
      <w:pPr>
        <w:widowControl w:val="0"/>
        <w:jc w:val="center"/>
        <w:rPr>
          <w:rFonts w:ascii="Tahoma" w:hAnsi="Tahoma" w:cs="Tahoma"/>
          <w:b/>
          <w:bCs/>
          <w:i/>
          <w:color w:val="1F497D" w:themeColor="text2"/>
          <w:sz w:val="60"/>
          <w:szCs w:val="60"/>
          <w14:shadow w14:blurRad="50800" w14:dist="38100" w14:dir="2700000" w14:sx="100000" w14:sy="100000" w14:kx="0" w14:ky="0" w14:algn="tl">
            <w14:srgbClr w14:val="000000">
              <w14:alpha w14:val="60000"/>
            </w14:srgbClr>
          </w14:shadow>
        </w:rPr>
      </w:pPr>
    </w:p>
    <w:p w:rsidR="00AA4849" w:rsidRPr="001E003E" w:rsidRDefault="00D43AFB" w:rsidP="00AA4849">
      <w:pPr>
        <w:widowControl w:val="0"/>
        <w:pBdr>
          <w:top w:val="single" w:sz="4" w:space="1" w:color="auto"/>
          <w:bottom w:val="single" w:sz="4" w:space="1" w:color="auto"/>
        </w:pBdr>
        <w:jc w:val="center"/>
        <w:rPr>
          <w:rFonts w:ascii="Tahoma" w:hAnsi="Tahoma" w:cs="Tahoma"/>
          <w:b/>
          <w:bCs/>
          <w:i/>
          <w:color w:val="1F497D" w:themeColor="text2"/>
          <w:sz w:val="60"/>
          <w:szCs w:val="60"/>
          <w:lang w:val="en-US"/>
          <w14:shadow w14:blurRad="50800" w14:dist="38100" w14:dir="2700000" w14:sx="100000" w14:sy="100000" w14:kx="0" w14:ky="0" w14:algn="tl">
            <w14:srgbClr w14:val="000000">
              <w14:alpha w14:val="60000"/>
            </w14:srgbClr>
          </w14:shadow>
        </w:rPr>
      </w:pPr>
      <w:r w:rsidRPr="001E003E">
        <w:rPr>
          <w:rFonts w:ascii="Tahoma" w:hAnsi="Tahoma" w:cs="Tahoma"/>
          <w:b/>
          <w:bCs/>
          <w:i/>
          <w:color w:val="1F497D" w:themeColor="text2"/>
          <w:sz w:val="60"/>
          <w:szCs w:val="60"/>
          <w:lang w:val="en-US"/>
          <w14:shadow w14:blurRad="50800" w14:dist="38100" w14:dir="2700000" w14:sx="100000" w14:sy="100000" w14:kx="0" w14:ky="0" w14:algn="tl">
            <w14:srgbClr w14:val="000000">
              <w14:alpha w14:val="60000"/>
            </w14:srgbClr>
          </w14:shadow>
        </w:rPr>
        <w:t>User’s and Maintenance Manual</w:t>
      </w:r>
    </w:p>
    <w:p w:rsidR="00AA4849" w:rsidRPr="001E003E" w:rsidRDefault="00AA4849" w:rsidP="00AA4849">
      <w:pPr>
        <w:widowControl w:val="0"/>
        <w:jc w:val="center"/>
        <w:rPr>
          <w:rFonts w:ascii="Tahoma" w:hAnsi="Tahoma" w:cs="Tahoma"/>
          <w:i/>
          <w:iCs/>
          <w:sz w:val="48"/>
          <w:szCs w:val="48"/>
          <w:lang w:val="en-US"/>
        </w:rPr>
      </w:pPr>
      <w:r w:rsidRPr="001E003E">
        <w:rPr>
          <w:rFonts w:ascii="Tahoma" w:hAnsi="Tahoma" w:cs="Tahoma"/>
          <w:i/>
          <w:iCs/>
          <w:sz w:val="48"/>
          <w:szCs w:val="48"/>
          <w:lang w:val="en-US"/>
        </w:rPr>
        <w:t> </w:t>
      </w:r>
    </w:p>
    <w:p w:rsidR="00AA4849" w:rsidRPr="001E003E" w:rsidRDefault="00AA4849" w:rsidP="00AA4849">
      <w:pPr>
        <w:rPr>
          <w:lang w:val="en-US"/>
        </w:rPr>
      </w:pPr>
    </w:p>
    <w:p w:rsidR="00AA4849" w:rsidRPr="001E003E" w:rsidRDefault="00AA4849" w:rsidP="00AA4849">
      <w:pPr>
        <w:rPr>
          <w:lang w:val="en-US"/>
        </w:rPr>
      </w:pPr>
    </w:p>
    <w:p w:rsidR="00AA4849" w:rsidRPr="001E003E" w:rsidRDefault="00AA4849" w:rsidP="00AA4849">
      <w:pPr>
        <w:rPr>
          <w:lang w:val="en-US"/>
        </w:rPr>
      </w:pPr>
    </w:p>
    <w:p w:rsidR="00AA4849" w:rsidRPr="001E003E" w:rsidRDefault="00AA4849" w:rsidP="00AA4849">
      <w:pPr>
        <w:rPr>
          <w:lang w:val="en-US"/>
        </w:rPr>
      </w:pPr>
    </w:p>
    <w:p w:rsidR="00AA4849" w:rsidRPr="001E003E" w:rsidRDefault="00AA4849" w:rsidP="00AA4849">
      <w:pPr>
        <w:rPr>
          <w:lang w:val="en-US"/>
        </w:rPr>
      </w:pPr>
    </w:p>
    <w:p w:rsidR="00AA4849" w:rsidRPr="001E003E" w:rsidRDefault="00AA4849" w:rsidP="00AA4849">
      <w:pPr>
        <w:rPr>
          <w:lang w:val="en-US"/>
        </w:rPr>
      </w:pPr>
    </w:p>
    <w:p w:rsidR="00AA4849" w:rsidRPr="001E003E" w:rsidRDefault="00AA4849" w:rsidP="00AA4849">
      <w:pPr>
        <w:rPr>
          <w:lang w:val="en-US"/>
        </w:rPr>
      </w:pPr>
    </w:p>
    <w:p w:rsidR="00AA4849" w:rsidRPr="001E003E" w:rsidRDefault="00AA4849" w:rsidP="00AA4849">
      <w:pPr>
        <w:rPr>
          <w:lang w:val="en-US"/>
        </w:rPr>
      </w:pPr>
    </w:p>
    <w:p w:rsidR="00AA4849" w:rsidRPr="001E003E" w:rsidRDefault="00AA4849" w:rsidP="00AA4849">
      <w:pPr>
        <w:rPr>
          <w:lang w:val="en-US"/>
        </w:rPr>
      </w:pPr>
    </w:p>
    <w:p w:rsidR="00AA4849" w:rsidRPr="001E003E" w:rsidRDefault="00AA4849" w:rsidP="00AA4849">
      <w:pPr>
        <w:rPr>
          <w:lang w:val="en-US"/>
        </w:rPr>
      </w:pPr>
    </w:p>
    <w:p w:rsidR="00AA4849" w:rsidRPr="001E003E" w:rsidRDefault="00AA4849" w:rsidP="00AA4849">
      <w:pPr>
        <w:rPr>
          <w:lang w:val="en-US"/>
        </w:rPr>
      </w:pPr>
    </w:p>
    <w:p w:rsidR="00AA4849" w:rsidRPr="001E003E" w:rsidRDefault="00AA4849" w:rsidP="00AA4849">
      <w:pPr>
        <w:rPr>
          <w:lang w:val="en-US"/>
        </w:rPr>
      </w:pPr>
    </w:p>
    <w:p w:rsidR="00AA4849" w:rsidRPr="001E003E" w:rsidRDefault="00AA4849" w:rsidP="00AA4849">
      <w:pPr>
        <w:rPr>
          <w:lang w:val="en-US"/>
        </w:rPr>
      </w:pPr>
    </w:p>
    <w:p w:rsidR="00AA4849" w:rsidRPr="001E003E" w:rsidRDefault="00AA4849" w:rsidP="00AA4849">
      <w:pPr>
        <w:rPr>
          <w:lang w:val="en-US"/>
        </w:rPr>
      </w:pPr>
    </w:p>
    <w:p w:rsidR="00AA4849" w:rsidRPr="001E003E" w:rsidRDefault="00AA4849" w:rsidP="00AA4849">
      <w:pPr>
        <w:rPr>
          <w:lang w:val="en-US"/>
        </w:rPr>
      </w:pPr>
    </w:p>
    <w:p w:rsidR="00AA4849" w:rsidRPr="001E003E" w:rsidRDefault="00AA4849" w:rsidP="00AA4849">
      <w:pPr>
        <w:rPr>
          <w:lang w:val="en-US"/>
        </w:rPr>
      </w:pPr>
    </w:p>
    <w:p w:rsidR="00AA4849" w:rsidRPr="001E003E" w:rsidRDefault="00AA4849" w:rsidP="00AA4849">
      <w:pPr>
        <w:rPr>
          <w:lang w:val="en-US"/>
        </w:rPr>
      </w:pPr>
    </w:p>
    <w:p w:rsidR="00D43AFB" w:rsidRDefault="00D43AFB" w:rsidP="00D43AFB">
      <w:pPr>
        <w:widowControl w:val="0"/>
        <w:rPr>
          <w:lang w:val="en-US"/>
        </w:rPr>
      </w:pPr>
      <w:r>
        <w:rPr>
          <w:rFonts w:ascii="Tahoma" w:hAnsi="Tahoma" w:cs="Tahoma"/>
          <w:sz w:val="32"/>
          <w:szCs w:val="32"/>
          <w:lang w:val="en-US"/>
        </w:rPr>
        <w:t xml:space="preserve">This User’s and Maintenance Manual contains general information and instructions for the operation and maintenance of high pressure booster compressor. All users must read this manual carefully and understand it in its entirety before operating the machine. </w:t>
      </w:r>
    </w:p>
    <w:p w:rsidR="00AA4849" w:rsidRPr="001E003E" w:rsidRDefault="00AA4849" w:rsidP="00AA4849">
      <w:pPr>
        <w:widowControl w:val="0"/>
        <w:jc w:val="both"/>
        <w:rPr>
          <w:rFonts w:ascii="Tahoma" w:hAnsi="Tahoma" w:cs="Tahoma"/>
          <w:sz w:val="32"/>
          <w:szCs w:val="32"/>
          <w:lang w:val="en-US"/>
        </w:rPr>
      </w:pPr>
      <w:r w:rsidRPr="001E003E">
        <w:rPr>
          <w:rFonts w:ascii="Tahoma" w:hAnsi="Tahoma" w:cs="Tahoma"/>
          <w:sz w:val="32"/>
          <w:szCs w:val="32"/>
          <w:lang w:val="en-US"/>
        </w:rPr>
        <w:t> </w:t>
      </w:r>
    </w:p>
    <w:p w:rsidR="00AA4849" w:rsidRPr="001E003E" w:rsidRDefault="00AA4849" w:rsidP="00AA4849">
      <w:pPr>
        <w:widowControl w:val="0"/>
        <w:jc w:val="both"/>
        <w:rPr>
          <w:rFonts w:ascii="Tahoma" w:hAnsi="Tahoma" w:cs="Tahoma"/>
          <w:sz w:val="32"/>
          <w:szCs w:val="32"/>
          <w:lang w:val="en-US"/>
        </w:rPr>
      </w:pPr>
      <w:r w:rsidRPr="001E003E">
        <w:rPr>
          <w:rFonts w:ascii="Tahoma" w:hAnsi="Tahoma" w:cs="Tahoma"/>
          <w:sz w:val="32"/>
          <w:szCs w:val="32"/>
          <w:lang w:val="en-US"/>
        </w:rPr>
        <w:t> </w:t>
      </w:r>
    </w:p>
    <w:p w:rsidR="00D43AFB" w:rsidRDefault="00D43AFB" w:rsidP="00D43AFB">
      <w:pPr>
        <w:widowControl w:val="0"/>
        <w:jc w:val="both"/>
        <w:rPr>
          <w:rFonts w:ascii="Tahoma" w:hAnsi="Tahoma" w:cs="Tahoma"/>
          <w:color w:val="800000"/>
          <w:sz w:val="32"/>
          <w:szCs w:val="32"/>
          <w:lang w:val="en-US"/>
        </w:rPr>
      </w:pPr>
      <w:r>
        <w:rPr>
          <w:rFonts w:ascii="Tahoma" w:hAnsi="Tahoma" w:cs="Tahoma"/>
          <w:b/>
          <w:bCs/>
          <w:color w:val="800000"/>
          <w:sz w:val="32"/>
          <w:szCs w:val="32"/>
          <w:lang w:val="en-US"/>
        </w:rPr>
        <w:t xml:space="preserve">WARNING. </w:t>
      </w:r>
      <w:r>
        <w:rPr>
          <w:rFonts w:ascii="Tahoma" w:hAnsi="Tahoma" w:cs="Tahoma"/>
          <w:color w:val="800000"/>
          <w:sz w:val="32"/>
          <w:szCs w:val="32"/>
          <w:lang w:val="en-US"/>
        </w:rPr>
        <w:t xml:space="preserve">The operation of this machine is to take place only after having read this manual in all its parts.  </w:t>
      </w:r>
    </w:p>
    <w:p w:rsidR="00D43AFB" w:rsidRDefault="00D43AFB" w:rsidP="00D43AFB">
      <w:pPr>
        <w:rPr>
          <w:lang w:val="en-US"/>
        </w:rPr>
      </w:pPr>
    </w:p>
    <w:p w:rsidR="00AA4849" w:rsidRPr="001E003E" w:rsidRDefault="00AA4849" w:rsidP="00AA4849">
      <w:pPr>
        <w:rPr>
          <w:lang w:val="en-US"/>
        </w:rPr>
      </w:pPr>
    </w:p>
    <w:p w:rsidR="00AA4849" w:rsidRPr="001E003E" w:rsidRDefault="00AA4849" w:rsidP="00AA4849">
      <w:pPr>
        <w:rPr>
          <w:lang w:val="en-US"/>
        </w:rPr>
      </w:pPr>
    </w:p>
    <w:p w:rsidR="00AA4849" w:rsidRPr="001E003E" w:rsidRDefault="00AA4849" w:rsidP="00AA4849">
      <w:pPr>
        <w:rPr>
          <w:lang w:val="en-US"/>
        </w:rPr>
      </w:pPr>
    </w:p>
    <w:p w:rsidR="00AA4849" w:rsidRPr="001E003E" w:rsidRDefault="00AA4849" w:rsidP="00AA4849">
      <w:pPr>
        <w:rPr>
          <w:lang w:val="en-US"/>
        </w:rPr>
      </w:pPr>
    </w:p>
    <w:p w:rsidR="00AA4849" w:rsidRPr="001E003E" w:rsidRDefault="00AA4849" w:rsidP="00AA4849">
      <w:pPr>
        <w:rPr>
          <w:lang w:val="en-US"/>
        </w:rPr>
      </w:pPr>
    </w:p>
    <w:p w:rsidR="00AA4849" w:rsidRPr="001E003E" w:rsidRDefault="00AA4849" w:rsidP="00AA4849">
      <w:pPr>
        <w:rPr>
          <w:lang w:val="en-US"/>
        </w:rPr>
      </w:pPr>
    </w:p>
    <w:p w:rsidR="00AA4849" w:rsidRPr="001E003E" w:rsidRDefault="00AA4849" w:rsidP="00AA4849">
      <w:pPr>
        <w:rPr>
          <w:lang w:val="en-US"/>
        </w:rPr>
      </w:pPr>
    </w:p>
    <w:p w:rsidR="00AA4849" w:rsidRPr="001E003E" w:rsidRDefault="00AA4849" w:rsidP="00AA4849">
      <w:pPr>
        <w:rPr>
          <w:lang w:val="en-US"/>
        </w:rPr>
      </w:pPr>
    </w:p>
    <w:p w:rsidR="00AA4849" w:rsidRPr="001E003E" w:rsidRDefault="00AA4849" w:rsidP="00AA4849">
      <w:pPr>
        <w:rPr>
          <w:lang w:val="en-US"/>
        </w:rPr>
      </w:pPr>
    </w:p>
    <w:p w:rsidR="00AA4849" w:rsidRPr="001E003E" w:rsidRDefault="00AA4849" w:rsidP="00AA4849">
      <w:pPr>
        <w:rPr>
          <w:lang w:val="en-US"/>
        </w:rPr>
      </w:pPr>
    </w:p>
    <w:p w:rsidR="00AA4849" w:rsidRPr="001E003E" w:rsidRDefault="00AA4849" w:rsidP="00AA4849">
      <w:pPr>
        <w:rPr>
          <w:lang w:val="en-US"/>
        </w:rPr>
      </w:pPr>
    </w:p>
    <w:p w:rsidR="00AA4849" w:rsidRPr="001E003E" w:rsidRDefault="00AA4849" w:rsidP="00AA4849">
      <w:pPr>
        <w:rPr>
          <w:lang w:val="en-US"/>
        </w:rPr>
      </w:pPr>
    </w:p>
    <w:p w:rsidR="00AA4849" w:rsidRPr="001E003E" w:rsidRDefault="00AA4849" w:rsidP="00AA4849">
      <w:pPr>
        <w:rPr>
          <w:lang w:val="en-US"/>
        </w:rPr>
      </w:pPr>
    </w:p>
    <w:p w:rsidR="00AA4849" w:rsidRPr="001E003E" w:rsidRDefault="00AA4849" w:rsidP="00AA4849">
      <w:pPr>
        <w:rPr>
          <w:lang w:val="en-US"/>
        </w:rPr>
      </w:pPr>
    </w:p>
    <w:p w:rsidR="00AA4849" w:rsidRPr="001E003E" w:rsidRDefault="00AA4849" w:rsidP="00AA4849">
      <w:pPr>
        <w:rPr>
          <w:lang w:val="en-US"/>
        </w:rPr>
      </w:pPr>
    </w:p>
    <w:p w:rsidR="00AA4849" w:rsidRPr="001E003E" w:rsidRDefault="00AA4849" w:rsidP="00AA4849">
      <w:pPr>
        <w:rPr>
          <w:lang w:val="en-US"/>
        </w:rPr>
      </w:pPr>
    </w:p>
    <w:p w:rsidR="00AA4849" w:rsidRPr="001E003E" w:rsidRDefault="00AA4849" w:rsidP="00AA4849">
      <w:pPr>
        <w:rPr>
          <w:lang w:val="en-US"/>
        </w:rPr>
      </w:pPr>
    </w:p>
    <w:p w:rsidR="00AA4849" w:rsidRPr="001E003E" w:rsidRDefault="00AA4849" w:rsidP="00AA4849">
      <w:pPr>
        <w:rPr>
          <w:lang w:val="en-US"/>
        </w:rPr>
      </w:pPr>
    </w:p>
    <w:p w:rsidR="00AA4849" w:rsidRPr="001E003E" w:rsidRDefault="00AA4849" w:rsidP="00AA4849">
      <w:pPr>
        <w:rPr>
          <w:lang w:val="en-US"/>
        </w:rPr>
      </w:pPr>
    </w:p>
    <w:p w:rsidR="00AA4849" w:rsidRPr="001E003E" w:rsidRDefault="00AA4849" w:rsidP="00AA4849">
      <w:pPr>
        <w:rPr>
          <w:lang w:val="en-US"/>
        </w:rPr>
      </w:pPr>
    </w:p>
    <w:p w:rsidR="00AA4849" w:rsidRPr="001E003E" w:rsidRDefault="00AA4849" w:rsidP="00AA4849">
      <w:pPr>
        <w:rPr>
          <w:lang w:val="en-US"/>
        </w:rPr>
      </w:pPr>
    </w:p>
    <w:p w:rsidR="00AA4849" w:rsidRPr="001E003E" w:rsidRDefault="00AA4849" w:rsidP="00AA4849">
      <w:pPr>
        <w:rPr>
          <w:lang w:val="en-US"/>
        </w:rPr>
      </w:pPr>
    </w:p>
    <w:p w:rsidR="00D43AFB" w:rsidRPr="001E003E" w:rsidRDefault="00D43AFB" w:rsidP="00AA4849">
      <w:pPr>
        <w:rPr>
          <w:lang w:val="en-US"/>
        </w:rPr>
      </w:pPr>
    </w:p>
    <w:p w:rsidR="00D43AFB" w:rsidRPr="001E003E" w:rsidRDefault="00D43AFB" w:rsidP="00AA4849">
      <w:pPr>
        <w:rPr>
          <w:lang w:val="en-US"/>
        </w:rPr>
      </w:pPr>
    </w:p>
    <w:p w:rsidR="00AA4849" w:rsidRPr="001E003E" w:rsidRDefault="00AA4849" w:rsidP="00AA4849">
      <w:pPr>
        <w:rPr>
          <w:lang w:val="en-US"/>
        </w:rPr>
      </w:pPr>
    </w:p>
    <w:p w:rsidR="00AA4849" w:rsidRPr="001E003E" w:rsidRDefault="00AA4849" w:rsidP="00AA4849">
      <w:pPr>
        <w:rPr>
          <w:lang w:val="en-US"/>
        </w:rPr>
      </w:pPr>
    </w:p>
    <w:p w:rsidR="00AA4849" w:rsidRPr="001E003E" w:rsidRDefault="00AA4849" w:rsidP="00AA4849">
      <w:pPr>
        <w:widowControl w:val="0"/>
        <w:pBdr>
          <w:bottom w:val="single" w:sz="4" w:space="1" w:color="auto"/>
        </w:pBdr>
        <w:ind w:right="15"/>
        <w:rPr>
          <w:rFonts w:ascii="Eras Demi ITC" w:hAnsi="Eras Demi ITC"/>
          <w:b/>
          <w:bCs/>
          <w:color w:val="1F497D" w:themeColor="text2"/>
          <w:sz w:val="28"/>
          <w:szCs w:val="28"/>
          <w:lang w:val="en-US"/>
        </w:rPr>
      </w:pPr>
      <w:r w:rsidRPr="001E003E">
        <w:rPr>
          <w:rFonts w:ascii="Eras Demi ITC" w:hAnsi="Eras Demi ITC"/>
          <w:b/>
          <w:bCs/>
          <w:sz w:val="28"/>
          <w:szCs w:val="28"/>
          <w:lang w:val="en-US"/>
        </w:rPr>
        <w:lastRenderedPageBreak/>
        <w:t xml:space="preserve">                            </w:t>
      </w:r>
      <w:r w:rsidRPr="001E003E">
        <w:rPr>
          <w:rFonts w:ascii="Eras Demi ITC" w:hAnsi="Eras Demi ITC"/>
          <w:i/>
          <w:iCs/>
          <w:color w:val="1F497D" w:themeColor="text2"/>
          <w:sz w:val="48"/>
          <w:szCs w:val="48"/>
          <w:lang w:val="en-US"/>
        </w:rPr>
        <w:t>IND</w:t>
      </w:r>
      <w:r w:rsidR="007E455E" w:rsidRPr="001E003E">
        <w:rPr>
          <w:rFonts w:ascii="Eras Demi ITC" w:hAnsi="Eras Demi ITC"/>
          <w:i/>
          <w:iCs/>
          <w:color w:val="1F497D" w:themeColor="text2"/>
          <w:sz w:val="48"/>
          <w:szCs w:val="48"/>
          <w:lang w:val="en-US"/>
        </w:rPr>
        <w:t>EX</w:t>
      </w:r>
      <w:r w:rsidRPr="001E003E">
        <w:rPr>
          <w:rFonts w:ascii="Eras Demi ITC" w:hAnsi="Eras Demi ITC"/>
          <w:i/>
          <w:iCs/>
          <w:color w:val="1F497D" w:themeColor="text2"/>
          <w:sz w:val="32"/>
          <w:szCs w:val="32"/>
          <w:lang w:val="en-US"/>
        </w:rPr>
        <w:t xml:space="preserve"> </w:t>
      </w:r>
      <w:r w:rsidRPr="001E003E">
        <w:rPr>
          <w:rFonts w:ascii="Eras Demi ITC" w:hAnsi="Eras Demi ITC"/>
          <w:b/>
          <w:bCs/>
          <w:color w:val="1F497D" w:themeColor="text2"/>
          <w:sz w:val="32"/>
          <w:szCs w:val="32"/>
          <w:lang w:val="en-US"/>
        </w:rPr>
        <w:t xml:space="preserve">                                                  </w:t>
      </w:r>
    </w:p>
    <w:p w:rsidR="00AA4849" w:rsidRPr="001E003E" w:rsidRDefault="00AA4849" w:rsidP="00AA4849">
      <w:pPr>
        <w:widowControl w:val="0"/>
        <w:ind w:right="15"/>
        <w:rPr>
          <w:rFonts w:ascii="Arial Narrow" w:hAnsi="Arial Narrow"/>
          <w:b/>
          <w:bCs/>
          <w:sz w:val="28"/>
          <w:szCs w:val="28"/>
          <w:u w:val="single"/>
          <w:lang w:val="en-US"/>
        </w:rPr>
      </w:pPr>
    </w:p>
    <w:p w:rsidR="00AA4849" w:rsidRPr="001E003E" w:rsidRDefault="00AA4849" w:rsidP="00AA4849">
      <w:pPr>
        <w:widowControl w:val="0"/>
        <w:ind w:right="15"/>
        <w:rPr>
          <w:rFonts w:ascii="Arial Narrow" w:hAnsi="Arial Narrow"/>
          <w:b/>
          <w:bCs/>
          <w:sz w:val="28"/>
          <w:szCs w:val="28"/>
          <w:u w:val="single"/>
          <w:lang w:val="en-US"/>
        </w:rPr>
      </w:pPr>
    </w:p>
    <w:p w:rsidR="00D43AFB" w:rsidRDefault="00D43AFB" w:rsidP="00D43AFB">
      <w:pPr>
        <w:widowControl w:val="0"/>
        <w:ind w:right="15"/>
        <w:rPr>
          <w:rFonts w:ascii="Arial Narrow" w:hAnsi="Arial Narrow"/>
          <w:b/>
          <w:bCs/>
          <w:color w:val="000000" w:themeColor="text1"/>
          <w:sz w:val="28"/>
          <w:szCs w:val="28"/>
          <w:u w:val="single"/>
          <w:lang w:val="en-US"/>
        </w:rPr>
      </w:pPr>
      <w:r>
        <w:rPr>
          <w:rFonts w:ascii="Arial Narrow" w:hAnsi="Arial Narrow"/>
          <w:b/>
          <w:color w:val="000000" w:themeColor="text1"/>
          <w:sz w:val="28"/>
          <w:szCs w:val="28"/>
          <w:highlight w:val="yellow"/>
          <w:u w:val="single"/>
          <w:lang w:val="en-US"/>
        </w:rPr>
        <w:t>1</w:t>
      </w:r>
      <w:r>
        <w:rPr>
          <w:b/>
          <w:color w:val="000000" w:themeColor="text1"/>
          <w:highlight w:val="yellow"/>
          <w:u w:val="single"/>
          <w:lang w:val="en-US"/>
        </w:rPr>
        <w:t> </w:t>
      </w:r>
      <w:r>
        <w:rPr>
          <w:rFonts w:ascii="Arial Narrow" w:hAnsi="Arial Narrow"/>
          <w:b/>
          <w:bCs/>
          <w:color w:val="000000" w:themeColor="text1"/>
          <w:sz w:val="28"/>
          <w:szCs w:val="28"/>
          <w:highlight w:val="yellow"/>
          <w:u w:val="single"/>
          <w:lang w:val="en-US"/>
        </w:rPr>
        <w:tab/>
        <w:t>BASIC INFORMATION</w:t>
      </w:r>
      <w:r>
        <w:rPr>
          <w:rFonts w:ascii="Arial Narrow" w:hAnsi="Arial Narrow"/>
          <w:b/>
          <w:bCs/>
          <w:color w:val="000000" w:themeColor="text1"/>
          <w:sz w:val="28"/>
          <w:szCs w:val="28"/>
          <w:highlight w:val="yellow"/>
          <w:u w:val="single"/>
          <w:lang w:val="en-US"/>
        </w:rPr>
        <w:tab/>
        <w:t xml:space="preserve">  </w:t>
      </w:r>
      <w:r>
        <w:rPr>
          <w:rFonts w:ascii="Arial Narrow" w:hAnsi="Arial Narrow"/>
          <w:b/>
          <w:bCs/>
          <w:color w:val="000000" w:themeColor="text1"/>
          <w:sz w:val="28"/>
          <w:szCs w:val="28"/>
          <w:highlight w:val="yellow"/>
          <w:u w:val="single"/>
          <w:lang w:val="en-US"/>
        </w:rPr>
        <w:tab/>
      </w:r>
      <w:r>
        <w:rPr>
          <w:rFonts w:ascii="Arial Narrow" w:hAnsi="Arial Narrow"/>
          <w:b/>
          <w:bCs/>
          <w:color w:val="000000" w:themeColor="text1"/>
          <w:sz w:val="28"/>
          <w:szCs w:val="28"/>
          <w:highlight w:val="yellow"/>
          <w:u w:val="single"/>
          <w:lang w:val="en-US"/>
        </w:rPr>
        <w:tab/>
      </w:r>
      <w:r>
        <w:rPr>
          <w:rFonts w:ascii="Arial Narrow" w:hAnsi="Arial Narrow"/>
          <w:b/>
          <w:bCs/>
          <w:color w:val="000000" w:themeColor="text1"/>
          <w:sz w:val="28"/>
          <w:szCs w:val="28"/>
          <w:highlight w:val="yellow"/>
          <w:u w:val="single"/>
          <w:lang w:val="en-US"/>
        </w:rPr>
        <w:tab/>
      </w:r>
      <w:r>
        <w:rPr>
          <w:rFonts w:ascii="Arial Narrow" w:hAnsi="Arial Narrow"/>
          <w:b/>
          <w:bCs/>
          <w:color w:val="000000" w:themeColor="text1"/>
          <w:sz w:val="28"/>
          <w:szCs w:val="28"/>
          <w:highlight w:val="yellow"/>
          <w:u w:val="single"/>
          <w:lang w:val="en-US"/>
        </w:rPr>
        <w:tab/>
      </w:r>
      <w:r>
        <w:rPr>
          <w:rFonts w:ascii="Arial Narrow" w:hAnsi="Arial Narrow"/>
          <w:b/>
          <w:bCs/>
          <w:color w:val="000000" w:themeColor="text1"/>
          <w:sz w:val="28"/>
          <w:szCs w:val="28"/>
          <w:highlight w:val="yellow"/>
          <w:u w:val="single"/>
          <w:lang w:val="en-US"/>
        </w:rPr>
        <w:tab/>
      </w:r>
      <w:r>
        <w:rPr>
          <w:rFonts w:ascii="Arial Narrow" w:hAnsi="Arial Narrow"/>
          <w:b/>
          <w:bCs/>
          <w:color w:val="000000" w:themeColor="text1"/>
          <w:sz w:val="28"/>
          <w:szCs w:val="28"/>
          <w:highlight w:val="yellow"/>
          <w:u w:val="single"/>
          <w:lang w:val="en-US"/>
        </w:rPr>
        <w:tab/>
      </w:r>
      <w:r>
        <w:rPr>
          <w:rFonts w:ascii="Arial Narrow" w:hAnsi="Arial Narrow"/>
          <w:b/>
          <w:bCs/>
          <w:color w:val="000000" w:themeColor="text1"/>
          <w:sz w:val="28"/>
          <w:szCs w:val="28"/>
          <w:highlight w:val="yellow"/>
          <w:u w:val="single"/>
          <w:lang w:val="en-US"/>
        </w:rPr>
        <w:tab/>
        <w:t xml:space="preserve"> page 05</w:t>
      </w:r>
    </w:p>
    <w:p w:rsidR="00D43AFB" w:rsidRPr="001E003E" w:rsidRDefault="00D43AFB" w:rsidP="00AA4849">
      <w:pPr>
        <w:widowControl w:val="0"/>
        <w:ind w:right="15"/>
        <w:rPr>
          <w:rFonts w:ascii="Arial Narrow" w:hAnsi="Arial Narrow"/>
          <w:color w:val="1F497D" w:themeColor="text2"/>
          <w:sz w:val="22"/>
          <w:szCs w:val="22"/>
          <w:lang w:val="en-US"/>
        </w:rPr>
      </w:pPr>
    </w:p>
    <w:p w:rsidR="00D43AFB" w:rsidRDefault="00D43AFB" w:rsidP="00D43AFB">
      <w:pPr>
        <w:widowControl w:val="0"/>
        <w:ind w:right="15"/>
        <w:rPr>
          <w:rFonts w:ascii="Arial Narrow" w:hAnsi="Arial Narrow"/>
          <w:sz w:val="22"/>
          <w:szCs w:val="22"/>
          <w:u w:val="single"/>
          <w:lang w:val="en-US"/>
        </w:rPr>
      </w:pPr>
      <w:r>
        <w:rPr>
          <w:rFonts w:ascii="Arial Narrow" w:hAnsi="Arial Narrow"/>
          <w:sz w:val="22"/>
          <w:szCs w:val="22"/>
          <w:u w:val="single"/>
          <w:lang w:val="en-US"/>
        </w:rPr>
        <w:t>1.01</w:t>
      </w:r>
      <w:r>
        <w:rPr>
          <w:rFonts w:ascii="Arial Narrow" w:hAnsi="Arial Narrow"/>
          <w:sz w:val="22"/>
          <w:szCs w:val="22"/>
          <w:u w:val="single"/>
          <w:lang w:val="en-US"/>
        </w:rPr>
        <w:tab/>
        <w:t>Warning Symbol Explained</w:t>
      </w:r>
      <w:r>
        <w:rPr>
          <w:rFonts w:ascii="Arial Narrow" w:hAnsi="Arial Narrow"/>
          <w:sz w:val="22"/>
          <w:szCs w:val="22"/>
          <w:u w:val="single"/>
          <w:lang w:val="en-US"/>
        </w:rPr>
        <w:tab/>
      </w:r>
      <w:r>
        <w:rPr>
          <w:rFonts w:ascii="Arial Narrow" w:hAnsi="Arial Narrow"/>
          <w:sz w:val="22"/>
          <w:szCs w:val="22"/>
          <w:u w:val="single"/>
          <w:lang w:val="en-US"/>
        </w:rPr>
        <w:tab/>
      </w:r>
      <w:r>
        <w:rPr>
          <w:rFonts w:ascii="Arial Narrow" w:hAnsi="Arial Narrow"/>
          <w:sz w:val="22"/>
          <w:szCs w:val="22"/>
          <w:u w:val="single"/>
          <w:lang w:val="en-US"/>
        </w:rPr>
        <w:tab/>
      </w:r>
      <w:r>
        <w:rPr>
          <w:rFonts w:ascii="Arial Narrow" w:hAnsi="Arial Narrow"/>
          <w:sz w:val="22"/>
          <w:szCs w:val="22"/>
          <w:u w:val="single"/>
          <w:lang w:val="en-US"/>
        </w:rPr>
        <w:tab/>
      </w:r>
      <w:r>
        <w:rPr>
          <w:rFonts w:ascii="Arial Narrow" w:hAnsi="Arial Narrow"/>
          <w:sz w:val="22"/>
          <w:szCs w:val="22"/>
          <w:u w:val="single"/>
          <w:lang w:val="en-US"/>
        </w:rPr>
        <w:tab/>
      </w:r>
      <w:r>
        <w:rPr>
          <w:rFonts w:ascii="Arial Narrow" w:hAnsi="Arial Narrow"/>
          <w:sz w:val="22"/>
          <w:szCs w:val="22"/>
          <w:u w:val="single"/>
          <w:lang w:val="en-US"/>
        </w:rPr>
        <w:tab/>
      </w:r>
      <w:r>
        <w:rPr>
          <w:rFonts w:ascii="Arial Narrow" w:hAnsi="Arial Narrow"/>
          <w:sz w:val="22"/>
          <w:szCs w:val="22"/>
          <w:u w:val="single"/>
          <w:lang w:val="en-US"/>
        </w:rPr>
        <w:tab/>
      </w:r>
      <w:r>
        <w:rPr>
          <w:rFonts w:ascii="Arial Narrow" w:hAnsi="Arial Narrow"/>
          <w:sz w:val="22"/>
          <w:szCs w:val="22"/>
          <w:u w:val="single"/>
          <w:lang w:val="en-US"/>
        </w:rPr>
        <w:tab/>
        <w:t>page 05</w:t>
      </w:r>
    </w:p>
    <w:p w:rsidR="00D43AFB" w:rsidRDefault="00D43AFB" w:rsidP="00D43AFB">
      <w:pPr>
        <w:widowControl w:val="0"/>
        <w:ind w:right="15"/>
        <w:rPr>
          <w:rFonts w:ascii="Arial Narrow" w:hAnsi="Arial Narrow"/>
          <w:sz w:val="22"/>
          <w:szCs w:val="22"/>
          <w:u w:val="single"/>
          <w:lang w:val="en-US"/>
        </w:rPr>
      </w:pPr>
      <w:r>
        <w:rPr>
          <w:rFonts w:ascii="Arial Narrow" w:hAnsi="Arial Narrow"/>
          <w:sz w:val="22"/>
          <w:szCs w:val="22"/>
          <w:u w:val="single"/>
          <w:lang w:val="en-US"/>
        </w:rPr>
        <w:t>1.02</w:t>
      </w:r>
      <w:r>
        <w:rPr>
          <w:rFonts w:ascii="Arial Narrow" w:hAnsi="Arial Narrow"/>
          <w:sz w:val="22"/>
          <w:szCs w:val="22"/>
          <w:u w:val="single"/>
          <w:lang w:val="en-US"/>
        </w:rPr>
        <w:tab/>
        <w:t>Precautions</w:t>
      </w:r>
      <w:r>
        <w:rPr>
          <w:rFonts w:ascii="Arial Narrow" w:hAnsi="Arial Narrow"/>
          <w:sz w:val="22"/>
          <w:szCs w:val="22"/>
          <w:u w:val="single"/>
          <w:lang w:val="en-US"/>
        </w:rPr>
        <w:tab/>
      </w:r>
      <w:r>
        <w:rPr>
          <w:rFonts w:ascii="Arial Narrow" w:hAnsi="Arial Narrow"/>
          <w:sz w:val="22"/>
          <w:szCs w:val="22"/>
          <w:u w:val="single"/>
          <w:lang w:val="en-US"/>
        </w:rPr>
        <w:tab/>
      </w:r>
      <w:r>
        <w:rPr>
          <w:rFonts w:ascii="Arial Narrow" w:hAnsi="Arial Narrow"/>
          <w:sz w:val="22"/>
          <w:szCs w:val="22"/>
          <w:u w:val="single"/>
          <w:lang w:val="en-US"/>
        </w:rPr>
        <w:tab/>
      </w:r>
      <w:r>
        <w:rPr>
          <w:rFonts w:ascii="Arial Narrow" w:hAnsi="Arial Narrow"/>
          <w:sz w:val="22"/>
          <w:szCs w:val="22"/>
          <w:u w:val="single"/>
          <w:lang w:val="en-US"/>
        </w:rPr>
        <w:tab/>
      </w:r>
      <w:r>
        <w:rPr>
          <w:rFonts w:ascii="Arial Narrow" w:hAnsi="Arial Narrow"/>
          <w:sz w:val="22"/>
          <w:szCs w:val="22"/>
          <w:u w:val="single"/>
          <w:lang w:val="en-US"/>
        </w:rPr>
        <w:tab/>
      </w:r>
      <w:r>
        <w:rPr>
          <w:rFonts w:ascii="Arial Narrow" w:hAnsi="Arial Narrow"/>
          <w:sz w:val="22"/>
          <w:szCs w:val="22"/>
          <w:u w:val="single"/>
          <w:lang w:val="en-US"/>
        </w:rPr>
        <w:tab/>
      </w:r>
      <w:r>
        <w:rPr>
          <w:rFonts w:ascii="Arial Narrow" w:hAnsi="Arial Narrow"/>
          <w:sz w:val="22"/>
          <w:szCs w:val="22"/>
          <w:u w:val="single"/>
          <w:lang w:val="en-US"/>
        </w:rPr>
        <w:tab/>
      </w:r>
      <w:r>
        <w:rPr>
          <w:rFonts w:ascii="Arial Narrow" w:hAnsi="Arial Narrow"/>
          <w:sz w:val="22"/>
          <w:szCs w:val="22"/>
          <w:u w:val="single"/>
          <w:lang w:val="en-US"/>
        </w:rPr>
        <w:tab/>
      </w:r>
      <w:r>
        <w:rPr>
          <w:rFonts w:ascii="Arial Narrow" w:hAnsi="Arial Narrow"/>
          <w:sz w:val="22"/>
          <w:szCs w:val="22"/>
          <w:u w:val="single"/>
          <w:lang w:val="en-US"/>
        </w:rPr>
        <w:tab/>
      </w:r>
      <w:r>
        <w:rPr>
          <w:rFonts w:ascii="Arial Narrow" w:hAnsi="Arial Narrow"/>
          <w:sz w:val="22"/>
          <w:szCs w:val="22"/>
          <w:u w:val="single"/>
          <w:lang w:val="en-US"/>
        </w:rPr>
        <w:tab/>
        <w:t>page 05</w:t>
      </w:r>
    </w:p>
    <w:p w:rsidR="00D43AFB" w:rsidRDefault="00D43AFB" w:rsidP="00D43AFB">
      <w:pPr>
        <w:widowControl w:val="0"/>
        <w:ind w:right="15"/>
        <w:rPr>
          <w:rFonts w:ascii="Arial Narrow" w:hAnsi="Arial Narrow"/>
          <w:sz w:val="22"/>
          <w:szCs w:val="22"/>
          <w:u w:val="single"/>
          <w:lang w:val="en-US"/>
        </w:rPr>
      </w:pPr>
      <w:r>
        <w:rPr>
          <w:rFonts w:ascii="Arial Narrow" w:hAnsi="Arial Narrow"/>
          <w:sz w:val="22"/>
          <w:szCs w:val="22"/>
          <w:u w:val="single"/>
          <w:lang w:val="en-US"/>
        </w:rPr>
        <w:t>1.03</w:t>
      </w:r>
      <w:r>
        <w:rPr>
          <w:rFonts w:ascii="Arial Narrow" w:hAnsi="Arial Narrow"/>
          <w:sz w:val="22"/>
          <w:szCs w:val="22"/>
          <w:u w:val="single"/>
          <w:lang w:val="en-US"/>
        </w:rPr>
        <w:tab/>
        <w:t>Introduction</w:t>
      </w:r>
      <w:r>
        <w:rPr>
          <w:rFonts w:ascii="Arial Narrow" w:hAnsi="Arial Narrow"/>
          <w:sz w:val="22"/>
          <w:szCs w:val="22"/>
          <w:u w:val="single"/>
          <w:lang w:val="en-US"/>
        </w:rPr>
        <w:tab/>
      </w:r>
      <w:r>
        <w:rPr>
          <w:rFonts w:ascii="Arial Narrow" w:hAnsi="Arial Narrow"/>
          <w:sz w:val="22"/>
          <w:szCs w:val="22"/>
          <w:u w:val="single"/>
          <w:lang w:val="en-US"/>
        </w:rPr>
        <w:tab/>
      </w:r>
      <w:r>
        <w:rPr>
          <w:rFonts w:ascii="Arial Narrow" w:hAnsi="Arial Narrow"/>
          <w:sz w:val="22"/>
          <w:szCs w:val="22"/>
          <w:u w:val="single"/>
          <w:lang w:val="en-US"/>
        </w:rPr>
        <w:tab/>
      </w:r>
      <w:r>
        <w:rPr>
          <w:rFonts w:ascii="Arial Narrow" w:hAnsi="Arial Narrow"/>
          <w:sz w:val="22"/>
          <w:szCs w:val="22"/>
          <w:u w:val="single"/>
          <w:lang w:val="en-US"/>
        </w:rPr>
        <w:tab/>
      </w:r>
      <w:r>
        <w:rPr>
          <w:rFonts w:ascii="Arial Narrow" w:hAnsi="Arial Narrow"/>
          <w:sz w:val="22"/>
          <w:szCs w:val="22"/>
          <w:u w:val="single"/>
          <w:lang w:val="en-US"/>
        </w:rPr>
        <w:tab/>
      </w:r>
      <w:r>
        <w:rPr>
          <w:rFonts w:ascii="Arial Narrow" w:hAnsi="Arial Narrow"/>
          <w:sz w:val="22"/>
          <w:szCs w:val="22"/>
          <w:u w:val="single"/>
          <w:lang w:val="en-US"/>
        </w:rPr>
        <w:tab/>
      </w:r>
      <w:r>
        <w:rPr>
          <w:rFonts w:ascii="Arial Narrow" w:hAnsi="Arial Narrow"/>
          <w:sz w:val="22"/>
          <w:szCs w:val="22"/>
          <w:u w:val="single"/>
          <w:lang w:val="en-US"/>
        </w:rPr>
        <w:tab/>
      </w:r>
      <w:r>
        <w:rPr>
          <w:rFonts w:ascii="Arial Narrow" w:hAnsi="Arial Narrow"/>
          <w:sz w:val="22"/>
          <w:szCs w:val="22"/>
          <w:u w:val="single"/>
          <w:lang w:val="en-US"/>
        </w:rPr>
        <w:tab/>
      </w:r>
      <w:r>
        <w:rPr>
          <w:rFonts w:ascii="Arial Narrow" w:hAnsi="Arial Narrow"/>
          <w:sz w:val="22"/>
          <w:szCs w:val="22"/>
          <w:u w:val="single"/>
          <w:lang w:val="en-US"/>
        </w:rPr>
        <w:tab/>
      </w:r>
      <w:r>
        <w:rPr>
          <w:rFonts w:ascii="Arial Narrow" w:hAnsi="Arial Narrow"/>
          <w:sz w:val="22"/>
          <w:szCs w:val="22"/>
          <w:u w:val="single"/>
          <w:lang w:val="en-US"/>
        </w:rPr>
        <w:tab/>
        <w:t>page 05</w:t>
      </w:r>
    </w:p>
    <w:p w:rsidR="00D43AFB" w:rsidRDefault="00D43AFB" w:rsidP="00D43AFB">
      <w:pPr>
        <w:widowControl w:val="0"/>
        <w:ind w:right="15"/>
        <w:rPr>
          <w:rFonts w:ascii="Arial Narrow" w:hAnsi="Arial Narrow"/>
          <w:sz w:val="22"/>
          <w:szCs w:val="22"/>
          <w:u w:val="single"/>
          <w:lang w:val="en-US"/>
        </w:rPr>
      </w:pPr>
      <w:r>
        <w:rPr>
          <w:rFonts w:ascii="Arial Narrow" w:hAnsi="Arial Narrow"/>
          <w:sz w:val="22"/>
          <w:szCs w:val="22"/>
          <w:u w:val="single"/>
          <w:lang w:val="en-US"/>
        </w:rPr>
        <w:t>1.04</w:t>
      </w:r>
      <w:r>
        <w:rPr>
          <w:rFonts w:ascii="Arial Narrow" w:hAnsi="Arial Narrow"/>
          <w:sz w:val="22"/>
          <w:szCs w:val="22"/>
          <w:u w:val="single"/>
          <w:lang w:val="en-US"/>
        </w:rPr>
        <w:tab/>
        <w:t>Description of th</w:t>
      </w:r>
      <w:r w:rsidR="00756499">
        <w:rPr>
          <w:rFonts w:ascii="Arial Narrow" w:hAnsi="Arial Narrow"/>
          <w:sz w:val="22"/>
          <w:szCs w:val="22"/>
          <w:u w:val="single"/>
          <w:lang w:val="en-US"/>
        </w:rPr>
        <w:t>e Compressor Block</w:t>
      </w:r>
      <w:r w:rsidR="00756499">
        <w:rPr>
          <w:rFonts w:ascii="Arial Narrow" w:hAnsi="Arial Narrow"/>
          <w:sz w:val="22"/>
          <w:szCs w:val="22"/>
          <w:u w:val="single"/>
          <w:lang w:val="en-US"/>
        </w:rPr>
        <w:tab/>
      </w:r>
      <w:r w:rsidR="00756499">
        <w:rPr>
          <w:rFonts w:ascii="Arial Narrow" w:hAnsi="Arial Narrow"/>
          <w:sz w:val="22"/>
          <w:szCs w:val="22"/>
          <w:u w:val="single"/>
          <w:lang w:val="en-US"/>
        </w:rPr>
        <w:tab/>
      </w:r>
      <w:r w:rsidR="00756499">
        <w:rPr>
          <w:rFonts w:ascii="Arial Narrow" w:hAnsi="Arial Narrow"/>
          <w:sz w:val="22"/>
          <w:szCs w:val="22"/>
          <w:u w:val="single"/>
          <w:lang w:val="en-US"/>
        </w:rPr>
        <w:tab/>
      </w:r>
      <w:r w:rsidR="00756499">
        <w:rPr>
          <w:rFonts w:ascii="Arial Narrow" w:hAnsi="Arial Narrow"/>
          <w:sz w:val="22"/>
          <w:szCs w:val="22"/>
          <w:u w:val="single"/>
          <w:lang w:val="en-US"/>
        </w:rPr>
        <w:tab/>
      </w:r>
      <w:r w:rsidR="00756499">
        <w:rPr>
          <w:rFonts w:ascii="Arial Narrow" w:hAnsi="Arial Narrow"/>
          <w:sz w:val="22"/>
          <w:szCs w:val="22"/>
          <w:u w:val="single"/>
          <w:lang w:val="en-US"/>
        </w:rPr>
        <w:tab/>
      </w:r>
      <w:r w:rsidR="00756499">
        <w:rPr>
          <w:rFonts w:ascii="Arial Narrow" w:hAnsi="Arial Narrow"/>
          <w:sz w:val="22"/>
          <w:szCs w:val="22"/>
          <w:u w:val="single"/>
          <w:lang w:val="en-US"/>
        </w:rPr>
        <w:tab/>
      </w:r>
      <w:r w:rsidR="00756499">
        <w:rPr>
          <w:rFonts w:ascii="Arial Narrow" w:hAnsi="Arial Narrow"/>
          <w:sz w:val="22"/>
          <w:szCs w:val="22"/>
          <w:u w:val="single"/>
          <w:lang w:val="en-US"/>
        </w:rPr>
        <w:tab/>
        <w:t>page 0</w:t>
      </w:r>
      <w:r w:rsidR="00BE2F3E">
        <w:rPr>
          <w:rFonts w:ascii="Arial Narrow" w:hAnsi="Arial Narrow"/>
          <w:sz w:val="22"/>
          <w:szCs w:val="22"/>
          <w:u w:val="single"/>
          <w:lang w:val="en-US"/>
        </w:rPr>
        <w:t>6</w:t>
      </w:r>
    </w:p>
    <w:p w:rsidR="00D43AFB" w:rsidRDefault="00D43AFB" w:rsidP="00D43AFB">
      <w:pPr>
        <w:widowControl w:val="0"/>
        <w:tabs>
          <w:tab w:val="left" w:pos="709"/>
          <w:tab w:val="left" w:pos="8505"/>
        </w:tabs>
        <w:ind w:right="15"/>
        <w:rPr>
          <w:rFonts w:ascii="Arial Narrow" w:hAnsi="Arial Narrow"/>
          <w:sz w:val="22"/>
          <w:szCs w:val="22"/>
          <w:u w:val="single"/>
          <w:lang w:val="en-US"/>
        </w:rPr>
      </w:pPr>
      <w:r>
        <w:rPr>
          <w:rFonts w:ascii="Arial Narrow" w:hAnsi="Arial Narrow"/>
          <w:sz w:val="22"/>
          <w:szCs w:val="22"/>
          <w:u w:val="single"/>
          <w:lang w:val="en-US"/>
        </w:rPr>
        <w:t>1.05</w:t>
      </w:r>
      <w:r>
        <w:rPr>
          <w:rFonts w:ascii="Arial Narrow" w:hAnsi="Arial Narrow"/>
          <w:sz w:val="22"/>
          <w:szCs w:val="22"/>
          <w:u w:val="single"/>
          <w:lang w:val="en-US"/>
        </w:rPr>
        <w:tab/>
        <w:t xml:space="preserve">Description of </w:t>
      </w:r>
      <w:r w:rsidRPr="001E003E">
        <w:rPr>
          <w:rFonts w:ascii="Arial Narrow" w:hAnsi="Arial Narrow"/>
          <w:sz w:val="22"/>
          <w:szCs w:val="22"/>
          <w:u w:val="single"/>
          <w:lang w:val="en-US"/>
        </w:rPr>
        <w:t>BON2-55-350</w:t>
      </w:r>
      <w:r>
        <w:rPr>
          <w:rFonts w:ascii="Arial Narrow" w:hAnsi="Arial Narrow"/>
          <w:sz w:val="22"/>
          <w:szCs w:val="22"/>
          <w:u w:val="single"/>
          <w:lang w:val="en-US"/>
        </w:rPr>
        <w:tab/>
        <w:t>page 0</w:t>
      </w:r>
      <w:r w:rsidR="00756499">
        <w:rPr>
          <w:rFonts w:ascii="Arial Narrow" w:hAnsi="Arial Narrow"/>
          <w:sz w:val="22"/>
          <w:szCs w:val="22"/>
          <w:u w:val="single"/>
          <w:lang w:val="en-US"/>
        </w:rPr>
        <w:t>6</w:t>
      </w:r>
    </w:p>
    <w:p w:rsidR="00D43AFB" w:rsidRDefault="00D43AFB" w:rsidP="00D43AFB">
      <w:pPr>
        <w:widowControl w:val="0"/>
        <w:ind w:right="15"/>
        <w:rPr>
          <w:rFonts w:ascii="Arial Narrow" w:hAnsi="Arial Narrow"/>
          <w:sz w:val="22"/>
          <w:szCs w:val="22"/>
          <w:u w:val="single"/>
          <w:lang w:val="en-US"/>
        </w:rPr>
      </w:pPr>
      <w:r>
        <w:rPr>
          <w:rFonts w:ascii="Arial Narrow" w:hAnsi="Arial Narrow"/>
          <w:sz w:val="22"/>
          <w:szCs w:val="22"/>
          <w:u w:val="single"/>
          <w:lang w:val="en-US"/>
        </w:rPr>
        <w:t>1.06</w:t>
      </w:r>
      <w:r>
        <w:rPr>
          <w:rFonts w:ascii="Arial Narrow" w:hAnsi="Arial Narrow"/>
          <w:sz w:val="22"/>
          <w:szCs w:val="22"/>
          <w:u w:val="single"/>
          <w:lang w:val="en-US"/>
        </w:rPr>
        <w:tab/>
        <w:t xml:space="preserve">Technical Datasheet </w:t>
      </w:r>
      <w:r w:rsidRPr="001E003E">
        <w:rPr>
          <w:rFonts w:ascii="Arial Narrow" w:hAnsi="Arial Narrow"/>
          <w:sz w:val="22"/>
          <w:szCs w:val="22"/>
          <w:u w:val="single"/>
          <w:lang w:val="en-US"/>
        </w:rPr>
        <w:t>BON2-55-350</w:t>
      </w:r>
      <w:r w:rsidR="00756499">
        <w:rPr>
          <w:rFonts w:ascii="Arial Narrow" w:hAnsi="Arial Narrow"/>
          <w:sz w:val="22"/>
          <w:szCs w:val="22"/>
          <w:u w:val="single"/>
          <w:lang w:val="en-US"/>
        </w:rPr>
        <w:tab/>
      </w:r>
      <w:r w:rsidR="00756499">
        <w:rPr>
          <w:rFonts w:ascii="Arial Narrow" w:hAnsi="Arial Narrow"/>
          <w:sz w:val="22"/>
          <w:szCs w:val="22"/>
          <w:u w:val="single"/>
          <w:lang w:val="en-US"/>
        </w:rPr>
        <w:tab/>
      </w:r>
      <w:r w:rsidR="00756499">
        <w:rPr>
          <w:rFonts w:ascii="Arial Narrow" w:hAnsi="Arial Narrow"/>
          <w:sz w:val="22"/>
          <w:szCs w:val="22"/>
          <w:u w:val="single"/>
          <w:lang w:val="en-US"/>
        </w:rPr>
        <w:tab/>
      </w:r>
      <w:r w:rsidR="00756499">
        <w:rPr>
          <w:rFonts w:ascii="Arial Narrow" w:hAnsi="Arial Narrow"/>
          <w:sz w:val="22"/>
          <w:szCs w:val="22"/>
          <w:u w:val="single"/>
          <w:lang w:val="en-US"/>
        </w:rPr>
        <w:tab/>
      </w:r>
      <w:r w:rsidR="00756499">
        <w:rPr>
          <w:rFonts w:ascii="Arial Narrow" w:hAnsi="Arial Narrow"/>
          <w:sz w:val="22"/>
          <w:szCs w:val="22"/>
          <w:u w:val="single"/>
          <w:lang w:val="en-US"/>
        </w:rPr>
        <w:tab/>
      </w:r>
      <w:r w:rsidR="00756499">
        <w:rPr>
          <w:rFonts w:ascii="Arial Narrow" w:hAnsi="Arial Narrow"/>
          <w:sz w:val="22"/>
          <w:szCs w:val="22"/>
          <w:u w:val="single"/>
          <w:lang w:val="en-US"/>
        </w:rPr>
        <w:tab/>
      </w:r>
      <w:r w:rsidR="00756499">
        <w:rPr>
          <w:rFonts w:ascii="Arial Narrow" w:hAnsi="Arial Narrow"/>
          <w:sz w:val="22"/>
          <w:szCs w:val="22"/>
          <w:u w:val="single"/>
          <w:lang w:val="en-US"/>
        </w:rPr>
        <w:tab/>
      </w:r>
      <w:r w:rsidR="00756499">
        <w:rPr>
          <w:rFonts w:ascii="Arial Narrow" w:hAnsi="Arial Narrow"/>
          <w:sz w:val="22"/>
          <w:szCs w:val="22"/>
          <w:u w:val="single"/>
          <w:lang w:val="en-US"/>
        </w:rPr>
        <w:tab/>
        <w:t>page 08</w:t>
      </w:r>
    </w:p>
    <w:p w:rsidR="00AA4849" w:rsidRPr="001E003E" w:rsidRDefault="00AA4849" w:rsidP="00AA4849">
      <w:pPr>
        <w:widowControl w:val="0"/>
        <w:ind w:right="15"/>
        <w:rPr>
          <w:rFonts w:ascii="Arial Narrow" w:hAnsi="Arial Narrow"/>
          <w:sz w:val="18"/>
          <w:szCs w:val="18"/>
          <w:lang w:val="en-US"/>
        </w:rPr>
      </w:pPr>
      <w:r w:rsidRPr="001E003E">
        <w:rPr>
          <w:rFonts w:ascii="Arial Narrow" w:hAnsi="Arial Narrow"/>
          <w:sz w:val="18"/>
          <w:szCs w:val="18"/>
          <w:lang w:val="en-US"/>
        </w:rPr>
        <w:tab/>
      </w:r>
    </w:p>
    <w:p w:rsidR="00D43AFB" w:rsidRDefault="00D43AFB" w:rsidP="00D43AFB">
      <w:pPr>
        <w:widowControl w:val="0"/>
        <w:ind w:right="15"/>
        <w:rPr>
          <w:rFonts w:ascii="Arial Narrow" w:hAnsi="Arial Narrow"/>
          <w:b/>
          <w:bCs/>
          <w:sz w:val="28"/>
          <w:szCs w:val="28"/>
          <w:u w:val="single"/>
          <w:lang w:val="en-US"/>
        </w:rPr>
      </w:pPr>
      <w:r>
        <w:rPr>
          <w:rFonts w:ascii="Arial Narrow" w:hAnsi="Arial Narrow"/>
          <w:b/>
          <w:sz w:val="28"/>
          <w:szCs w:val="28"/>
          <w:highlight w:val="yellow"/>
          <w:u w:val="single"/>
          <w:lang w:val="en-US"/>
        </w:rPr>
        <w:t>2</w:t>
      </w:r>
      <w:r>
        <w:rPr>
          <w:rFonts w:ascii="Arial Narrow" w:hAnsi="Arial Narrow"/>
          <w:b/>
          <w:bCs/>
          <w:sz w:val="28"/>
          <w:szCs w:val="28"/>
          <w:highlight w:val="yellow"/>
          <w:u w:val="single"/>
          <w:lang w:val="en-US"/>
        </w:rPr>
        <w:tab/>
        <w:t>SAFETY REGULATIONS FOR THE USE OF THE COMPRESSOR</w:t>
      </w:r>
      <w:r>
        <w:rPr>
          <w:rFonts w:ascii="Arial Narrow" w:hAnsi="Arial Narrow"/>
          <w:b/>
          <w:bCs/>
          <w:sz w:val="28"/>
          <w:szCs w:val="28"/>
          <w:highlight w:val="yellow"/>
          <w:u w:val="single"/>
          <w:lang w:val="en-US"/>
        </w:rPr>
        <w:tab/>
      </w:r>
      <w:r>
        <w:rPr>
          <w:rFonts w:ascii="Arial Narrow" w:hAnsi="Arial Narrow"/>
          <w:b/>
          <w:bCs/>
          <w:sz w:val="28"/>
          <w:szCs w:val="28"/>
          <w:highlight w:val="yellow"/>
          <w:u w:val="single"/>
          <w:lang w:val="en-US"/>
        </w:rPr>
        <w:tab/>
        <w:t>page 09</w:t>
      </w:r>
    </w:p>
    <w:p w:rsidR="00D43AFB" w:rsidRDefault="00D43AFB" w:rsidP="00D43AFB">
      <w:pPr>
        <w:widowControl w:val="0"/>
        <w:ind w:right="15"/>
        <w:rPr>
          <w:rFonts w:ascii="Arial Narrow" w:hAnsi="Arial Narrow"/>
          <w:sz w:val="22"/>
          <w:szCs w:val="22"/>
          <w:lang w:val="en-US"/>
        </w:rPr>
      </w:pPr>
      <w:r>
        <w:rPr>
          <w:rFonts w:ascii="Arial Narrow" w:hAnsi="Arial Narrow"/>
          <w:sz w:val="22"/>
          <w:szCs w:val="22"/>
          <w:lang w:val="en-US"/>
        </w:rPr>
        <w:t> </w:t>
      </w:r>
    </w:p>
    <w:p w:rsidR="00D43AFB" w:rsidRDefault="00D43AFB" w:rsidP="00D43AFB">
      <w:pPr>
        <w:widowControl w:val="0"/>
        <w:ind w:right="15"/>
        <w:rPr>
          <w:rFonts w:ascii="Arial Narrow" w:hAnsi="Arial Narrow"/>
          <w:sz w:val="22"/>
          <w:szCs w:val="22"/>
          <w:u w:val="single"/>
          <w:lang w:val="en-US"/>
        </w:rPr>
      </w:pPr>
      <w:r>
        <w:rPr>
          <w:rFonts w:ascii="Arial Narrow" w:hAnsi="Arial Narrow"/>
          <w:sz w:val="22"/>
          <w:szCs w:val="22"/>
          <w:u w:val="single"/>
          <w:lang w:val="en-US"/>
        </w:rPr>
        <w:t>2.01</w:t>
      </w:r>
      <w:r>
        <w:rPr>
          <w:rFonts w:ascii="Arial Narrow" w:hAnsi="Arial Narrow"/>
          <w:sz w:val="22"/>
          <w:szCs w:val="22"/>
          <w:u w:val="single"/>
          <w:lang w:val="en-US"/>
        </w:rPr>
        <w:tab/>
        <w:t>Identification of Safety Regulations for the Operators</w:t>
      </w:r>
      <w:r>
        <w:rPr>
          <w:rFonts w:ascii="Arial Narrow" w:hAnsi="Arial Narrow"/>
          <w:sz w:val="22"/>
          <w:szCs w:val="22"/>
          <w:u w:val="single"/>
          <w:lang w:val="en-US"/>
        </w:rPr>
        <w:tab/>
      </w:r>
      <w:r>
        <w:rPr>
          <w:rFonts w:ascii="Arial Narrow" w:hAnsi="Arial Narrow"/>
          <w:sz w:val="22"/>
          <w:szCs w:val="22"/>
          <w:u w:val="single"/>
          <w:lang w:val="en-US"/>
        </w:rPr>
        <w:tab/>
      </w:r>
      <w:r>
        <w:rPr>
          <w:rFonts w:ascii="Arial Narrow" w:hAnsi="Arial Narrow"/>
          <w:sz w:val="22"/>
          <w:szCs w:val="22"/>
          <w:u w:val="single"/>
          <w:lang w:val="en-US"/>
        </w:rPr>
        <w:tab/>
      </w:r>
      <w:r>
        <w:rPr>
          <w:rFonts w:ascii="Arial Narrow" w:hAnsi="Arial Narrow"/>
          <w:sz w:val="22"/>
          <w:szCs w:val="22"/>
          <w:u w:val="single"/>
          <w:lang w:val="en-US"/>
        </w:rPr>
        <w:tab/>
      </w:r>
      <w:r>
        <w:rPr>
          <w:rFonts w:ascii="Arial Narrow" w:hAnsi="Arial Narrow"/>
          <w:sz w:val="22"/>
          <w:szCs w:val="22"/>
          <w:u w:val="single"/>
          <w:lang w:val="en-US"/>
        </w:rPr>
        <w:tab/>
      </w:r>
      <w:r>
        <w:rPr>
          <w:rFonts w:ascii="Arial Narrow" w:hAnsi="Arial Narrow"/>
          <w:sz w:val="22"/>
          <w:szCs w:val="22"/>
          <w:u w:val="single"/>
          <w:lang w:val="en-US"/>
        </w:rPr>
        <w:tab/>
        <w:t>page 09</w:t>
      </w:r>
    </w:p>
    <w:p w:rsidR="00D43AFB" w:rsidRDefault="00D43AFB" w:rsidP="00D43AFB">
      <w:pPr>
        <w:widowControl w:val="0"/>
        <w:ind w:right="15"/>
        <w:rPr>
          <w:rFonts w:ascii="Arial Narrow" w:hAnsi="Arial Narrow"/>
          <w:sz w:val="22"/>
          <w:szCs w:val="22"/>
          <w:u w:val="single"/>
          <w:lang w:val="en-US"/>
        </w:rPr>
      </w:pPr>
      <w:r>
        <w:rPr>
          <w:rFonts w:ascii="Arial Narrow" w:hAnsi="Arial Narrow"/>
          <w:sz w:val="22"/>
          <w:szCs w:val="22"/>
          <w:u w:val="single"/>
          <w:lang w:val="en-US"/>
        </w:rPr>
        <w:t>2.02</w:t>
      </w:r>
      <w:r>
        <w:rPr>
          <w:rFonts w:ascii="Arial Narrow" w:hAnsi="Arial Narrow"/>
          <w:sz w:val="22"/>
          <w:szCs w:val="22"/>
          <w:u w:val="single"/>
          <w:lang w:val="en-US"/>
        </w:rPr>
        <w:tab/>
        <w:t>Safety Regulations for the Operators and for the Proper Use of the Compressor</w:t>
      </w:r>
      <w:r>
        <w:rPr>
          <w:rFonts w:ascii="Arial Narrow" w:hAnsi="Arial Narrow"/>
          <w:sz w:val="22"/>
          <w:szCs w:val="22"/>
          <w:u w:val="single"/>
          <w:lang w:val="en-US"/>
        </w:rPr>
        <w:tab/>
      </w:r>
      <w:r>
        <w:rPr>
          <w:rFonts w:ascii="Arial Narrow" w:hAnsi="Arial Narrow"/>
          <w:sz w:val="22"/>
          <w:szCs w:val="22"/>
          <w:u w:val="single"/>
          <w:lang w:val="en-US"/>
        </w:rPr>
        <w:tab/>
      </w:r>
      <w:r>
        <w:rPr>
          <w:rFonts w:ascii="Arial Narrow" w:hAnsi="Arial Narrow"/>
          <w:sz w:val="22"/>
          <w:szCs w:val="22"/>
          <w:u w:val="single"/>
          <w:lang w:val="en-US"/>
        </w:rPr>
        <w:tab/>
        <w:t>page 09</w:t>
      </w:r>
    </w:p>
    <w:p w:rsidR="00D43AFB" w:rsidRDefault="00D43AFB" w:rsidP="00D43AFB">
      <w:pPr>
        <w:widowControl w:val="0"/>
        <w:ind w:right="15"/>
        <w:rPr>
          <w:rFonts w:ascii="Arial Narrow" w:hAnsi="Arial Narrow"/>
          <w:sz w:val="22"/>
          <w:szCs w:val="22"/>
          <w:u w:val="single"/>
          <w:lang w:val="en-US"/>
        </w:rPr>
      </w:pPr>
      <w:r>
        <w:rPr>
          <w:rFonts w:ascii="Arial Narrow" w:hAnsi="Arial Narrow"/>
          <w:sz w:val="22"/>
          <w:szCs w:val="22"/>
          <w:u w:val="single"/>
          <w:lang w:val="en-US"/>
        </w:rPr>
        <w:t>2.03</w:t>
      </w:r>
      <w:r>
        <w:rPr>
          <w:rFonts w:ascii="Arial Narrow" w:hAnsi="Arial Narrow"/>
          <w:sz w:val="22"/>
          <w:szCs w:val="22"/>
          <w:u w:val="single"/>
          <w:lang w:val="en-US"/>
        </w:rPr>
        <w:tab/>
        <w:t>Safety Essentials</w:t>
      </w:r>
      <w:r>
        <w:rPr>
          <w:rFonts w:ascii="Arial Narrow" w:hAnsi="Arial Narrow"/>
          <w:sz w:val="22"/>
          <w:szCs w:val="22"/>
          <w:u w:val="single"/>
          <w:lang w:val="en-US"/>
        </w:rPr>
        <w:tab/>
      </w:r>
      <w:r>
        <w:rPr>
          <w:rFonts w:ascii="Arial Narrow" w:hAnsi="Arial Narrow"/>
          <w:sz w:val="22"/>
          <w:szCs w:val="22"/>
          <w:u w:val="single"/>
          <w:lang w:val="en-US"/>
        </w:rPr>
        <w:tab/>
        <w:t xml:space="preserve"> </w:t>
      </w:r>
      <w:r>
        <w:rPr>
          <w:rFonts w:ascii="Arial Narrow" w:hAnsi="Arial Narrow"/>
          <w:sz w:val="22"/>
          <w:szCs w:val="22"/>
          <w:u w:val="single"/>
          <w:lang w:val="en-US"/>
        </w:rPr>
        <w:tab/>
      </w:r>
      <w:r>
        <w:rPr>
          <w:rFonts w:ascii="Arial Narrow" w:hAnsi="Arial Narrow"/>
          <w:sz w:val="22"/>
          <w:szCs w:val="22"/>
          <w:u w:val="single"/>
          <w:lang w:val="en-US"/>
        </w:rPr>
        <w:tab/>
      </w:r>
      <w:r>
        <w:rPr>
          <w:rFonts w:ascii="Arial Narrow" w:hAnsi="Arial Narrow"/>
          <w:sz w:val="22"/>
          <w:szCs w:val="22"/>
          <w:u w:val="single"/>
          <w:lang w:val="en-US"/>
        </w:rPr>
        <w:tab/>
      </w:r>
      <w:r>
        <w:rPr>
          <w:rFonts w:ascii="Arial Narrow" w:hAnsi="Arial Narrow"/>
          <w:sz w:val="22"/>
          <w:szCs w:val="22"/>
          <w:u w:val="single"/>
          <w:lang w:val="en-US"/>
        </w:rPr>
        <w:tab/>
      </w:r>
      <w:r>
        <w:rPr>
          <w:rFonts w:ascii="Arial Narrow" w:hAnsi="Arial Narrow"/>
          <w:sz w:val="22"/>
          <w:szCs w:val="22"/>
          <w:u w:val="single"/>
          <w:lang w:val="en-US"/>
        </w:rPr>
        <w:tab/>
      </w:r>
      <w:r>
        <w:rPr>
          <w:rFonts w:ascii="Arial Narrow" w:hAnsi="Arial Narrow"/>
          <w:sz w:val="22"/>
          <w:szCs w:val="22"/>
          <w:u w:val="single"/>
          <w:lang w:val="en-US"/>
        </w:rPr>
        <w:tab/>
      </w:r>
      <w:r>
        <w:rPr>
          <w:rFonts w:ascii="Arial Narrow" w:hAnsi="Arial Narrow"/>
          <w:sz w:val="22"/>
          <w:szCs w:val="22"/>
          <w:u w:val="single"/>
          <w:lang w:val="en-US"/>
        </w:rPr>
        <w:tab/>
      </w:r>
      <w:r>
        <w:rPr>
          <w:rFonts w:ascii="Arial Narrow" w:hAnsi="Arial Narrow"/>
          <w:sz w:val="22"/>
          <w:szCs w:val="22"/>
          <w:u w:val="single"/>
          <w:lang w:val="en-US"/>
        </w:rPr>
        <w:tab/>
        <w:t>page 09</w:t>
      </w:r>
    </w:p>
    <w:p w:rsidR="00D43AFB" w:rsidRDefault="00D43AFB" w:rsidP="00D43AFB">
      <w:pPr>
        <w:widowControl w:val="0"/>
        <w:ind w:right="15"/>
        <w:rPr>
          <w:rFonts w:ascii="Arial Narrow" w:hAnsi="Arial Narrow"/>
          <w:sz w:val="22"/>
          <w:szCs w:val="22"/>
          <w:u w:val="single"/>
          <w:lang w:val="en-US"/>
        </w:rPr>
      </w:pPr>
      <w:r>
        <w:rPr>
          <w:rFonts w:ascii="Arial Narrow" w:hAnsi="Arial Narrow"/>
          <w:sz w:val="22"/>
          <w:szCs w:val="22"/>
          <w:u w:val="single"/>
          <w:lang w:val="en-US"/>
        </w:rPr>
        <w:t>2.04</w:t>
      </w:r>
      <w:r>
        <w:rPr>
          <w:rFonts w:ascii="Arial Narrow" w:hAnsi="Arial Narrow"/>
          <w:sz w:val="22"/>
          <w:szCs w:val="22"/>
          <w:u w:val="single"/>
          <w:lang w:val="en-US"/>
        </w:rPr>
        <w:tab/>
        <w:t>General Safety Considerations</w:t>
      </w:r>
      <w:r>
        <w:rPr>
          <w:rFonts w:ascii="Arial Narrow" w:hAnsi="Arial Narrow"/>
          <w:sz w:val="22"/>
          <w:szCs w:val="22"/>
          <w:u w:val="single"/>
          <w:lang w:val="en-US"/>
        </w:rPr>
        <w:tab/>
      </w:r>
      <w:r>
        <w:rPr>
          <w:rFonts w:ascii="Arial Narrow" w:hAnsi="Arial Narrow"/>
          <w:sz w:val="22"/>
          <w:szCs w:val="22"/>
          <w:u w:val="single"/>
          <w:lang w:val="en-US"/>
        </w:rPr>
        <w:tab/>
      </w:r>
      <w:r>
        <w:rPr>
          <w:rFonts w:ascii="Arial Narrow" w:hAnsi="Arial Narrow"/>
          <w:sz w:val="22"/>
          <w:szCs w:val="22"/>
          <w:u w:val="single"/>
          <w:lang w:val="en-US"/>
        </w:rPr>
        <w:tab/>
      </w:r>
      <w:r>
        <w:rPr>
          <w:rFonts w:ascii="Arial Narrow" w:hAnsi="Arial Narrow"/>
          <w:sz w:val="22"/>
          <w:szCs w:val="22"/>
          <w:u w:val="single"/>
          <w:lang w:val="en-US"/>
        </w:rPr>
        <w:tab/>
      </w:r>
      <w:r>
        <w:rPr>
          <w:rFonts w:ascii="Arial Narrow" w:hAnsi="Arial Narrow"/>
          <w:sz w:val="22"/>
          <w:szCs w:val="22"/>
          <w:u w:val="single"/>
          <w:lang w:val="en-US"/>
        </w:rPr>
        <w:tab/>
      </w:r>
      <w:r>
        <w:rPr>
          <w:rFonts w:ascii="Arial Narrow" w:hAnsi="Arial Narrow"/>
          <w:sz w:val="22"/>
          <w:szCs w:val="22"/>
          <w:u w:val="single"/>
          <w:lang w:val="en-US"/>
        </w:rPr>
        <w:tab/>
      </w:r>
      <w:r>
        <w:rPr>
          <w:rFonts w:ascii="Arial Narrow" w:hAnsi="Arial Narrow"/>
          <w:sz w:val="22"/>
          <w:szCs w:val="22"/>
          <w:u w:val="single"/>
          <w:lang w:val="en-US"/>
        </w:rPr>
        <w:tab/>
      </w:r>
      <w:r>
        <w:rPr>
          <w:rFonts w:ascii="Arial Narrow" w:hAnsi="Arial Narrow"/>
          <w:sz w:val="22"/>
          <w:szCs w:val="22"/>
          <w:u w:val="single"/>
          <w:lang w:val="en-US"/>
        </w:rPr>
        <w:tab/>
        <w:t>page 10</w:t>
      </w:r>
    </w:p>
    <w:p w:rsidR="00AA4849" w:rsidRPr="001E003E" w:rsidRDefault="00AA4849" w:rsidP="00AA4849">
      <w:pPr>
        <w:widowControl w:val="0"/>
        <w:ind w:right="15"/>
        <w:rPr>
          <w:rFonts w:ascii="Arial Narrow" w:hAnsi="Arial Narrow"/>
          <w:sz w:val="18"/>
          <w:szCs w:val="18"/>
          <w:lang w:val="en-US"/>
        </w:rPr>
      </w:pPr>
      <w:r w:rsidRPr="001E003E">
        <w:rPr>
          <w:rFonts w:ascii="Arial Narrow" w:hAnsi="Arial Narrow"/>
          <w:sz w:val="18"/>
          <w:szCs w:val="18"/>
          <w:lang w:val="en-US"/>
        </w:rPr>
        <w:t> </w:t>
      </w:r>
    </w:p>
    <w:p w:rsidR="00AA4849" w:rsidRPr="001E003E" w:rsidRDefault="00AA4849" w:rsidP="00AA4849">
      <w:pPr>
        <w:widowControl w:val="0"/>
        <w:ind w:right="15"/>
        <w:rPr>
          <w:rFonts w:ascii="Arial Narrow" w:hAnsi="Arial Narrow"/>
          <w:sz w:val="18"/>
          <w:szCs w:val="18"/>
          <w:lang w:val="en-US"/>
        </w:rPr>
      </w:pPr>
      <w:r w:rsidRPr="001E003E">
        <w:rPr>
          <w:rFonts w:ascii="Arial Narrow" w:hAnsi="Arial Narrow"/>
          <w:sz w:val="18"/>
          <w:szCs w:val="18"/>
          <w:lang w:val="en-US"/>
        </w:rPr>
        <w:tab/>
      </w:r>
    </w:p>
    <w:p w:rsidR="00D43AFB" w:rsidRDefault="00D43AFB" w:rsidP="00D43AFB">
      <w:pPr>
        <w:widowControl w:val="0"/>
        <w:ind w:right="15"/>
        <w:rPr>
          <w:rFonts w:ascii="Arial Narrow" w:hAnsi="Arial Narrow"/>
          <w:b/>
          <w:bCs/>
          <w:sz w:val="28"/>
          <w:szCs w:val="28"/>
          <w:u w:val="single"/>
          <w:lang w:val="en-US"/>
        </w:rPr>
      </w:pPr>
      <w:r>
        <w:rPr>
          <w:rFonts w:ascii="Arial Narrow" w:hAnsi="Arial Narrow"/>
          <w:b/>
          <w:bCs/>
          <w:sz w:val="28"/>
          <w:szCs w:val="28"/>
          <w:highlight w:val="yellow"/>
          <w:u w:val="single"/>
          <w:lang w:val="en-US"/>
        </w:rPr>
        <w:t>3</w:t>
      </w:r>
      <w:r>
        <w:rPr>
          <w:rFonts w:ascii="Arial Narrow" w:hAnsi="Arial Narrow"/>
          <w:b/>
          <w:bCs/>
          <w:sz w:val="28"/>
          <w:szCs w:val="28"/>
          <w:highlight w:val="yellow"/>
          <w:u w:val="single"/>
          <w:lang w:val="en-US"/>
        </w:rPr>
        <w:tab/>
        <w:t>WARRANTY AND ASSISTANCE</w:t>
      </w:r>
      <w:r>
        <w:rPr>
          <w:rFonts w:ascii="Arial Narrow" w:hAnsi="Arial Narrow"/>
          <w:b/>
          <w:bCs/>
          <w:sz w:val="28"/>
          <w:szCs w:val="28"/>
          <w:highlight w:val="yellow"/>
          <w:u w:val="single"/>
          <w:lang w:val="en-US"/>
        </w:rPr>
        <w:tab/>
      </w:r>
      <w:r>
        <w:rPr>
          <w:rFonts w:ascii="Arial Narrow" w:hAnsi="Arial Narrow"/>
          <w:b/>
          <w:bCs/>
          <w:sz w:val="28"/>
          <w:szCs w:val="28"/>
          <w:highlight w:val="yellow"/>
          <w:u w:val="single"/>
          <w:lang w:val="en-US"/>
        </w:rPr>
        <w:tab/>
      </w:r>
      <w:r>
        <w:rPr>
          <w:rFonts w:ascii="Arial Narrow" w:hAnsi="Arial Narrow"/>
          <w:b/>
          <w:bCs/>
          <w:sz w:val="28"/>
          <w:szCs w:val="28"/>
          <w:highlight w:val="yellow"/>
          <w:u w:val="single"/>
          <w:lang w:val="en-US"/>
        </w:rPr>
        <w:tab/>
      </w:r>
      <w:r>
        <w:rPr>
          <w:rFonts w:ascii="Arial Narrow" w:hAnsi="Arial Narrow"/>
          <w:b/>
          <w:bCs/>
          <w:sz w:val="28"/>
          <w:szCs w:val="28"/>
          <w:highlight w:val="yellow"/>
          <w:u w:val="single"/>
          <w:lang w:val="en-US"/>
        </w:rPr>
        <w:tab/>
      </w:r>
      <w:r>
        <w:rPr>
          <w:rFonts w:ascii="Arial Narrow" w:hAnsi="Arial Narrow"/>
          <w:b/>
          <w:bCs/>
          <w:sz w:val="28"/>
          <w:szCs w:val="28"/>
          <w:highlight w:val="yellow"/>
          <w:u w:val="single"/>
          <w:lang w:val="en-US"/>
        </w:rPr>
        <w:tab/>
      </w:r>
      <w:r>
        <w:rPr>
          <w:rFonts w:ascii="Arial Narrow" w:hAnsi="Arial Narrow"/>
          <w:b/>
          <w:bCs/>
          <w:sz w:val="28"/>
          <w:szCs w:val="28"/>
          <w:highlight w:val="yellow"/>
          <w:u w:val="single"/>
          <w:lang w:val="en-US"/>
        </w:rPr>
        <w:tab/>
      </w:r>
      <w:r>
        <w:rPr>
          <w:rFonts w:ascii="Arial Narrow" w:hAnsi="Arial Narrow"/>
          <w:b/>
          <w:bCs/>
          <w:sz w:val="28"/>
          <w:szCs w:val="28"/>
          <w:highlight w:val="yellow"/>
          <w:u w:val="single"/>
          <w:lang w:val="en-US"/>
        </w:rPr>
        <w:tab/>
        <w:t>page 11</w:t>
      </w:r>
    </w:p>
    <w:p w:rsidR="00D43AFB" w:rsidRDefault="00D43AFB" w:rsidP="00D43AFB">
      <w:pPr>
        <w:widowControl w:val="0"/>
        <w:ind w:right="15"/>
        <w:rPr>
          <w:rFonts w:ascii="Arial Narrow" w:hAnsi="Arial Narrow"/>
          <w:sz w:val="22"/>
          <w:szCs w:val="22"/>
          <w:lang w:val="en-US"/>
        </w:rPr>
      </w:pPr>
      <w:r>
        <w:rPr>
          <w:rFonts w:ascii="Arial Narrow" w:hAnsi="Arial Narrow"/>
          <w:sz w:val="22"/>
          <w:szCs w:val="22"/>
          <w:lang w:val="en-US"/>
        </w:rPr>
        <w:t> </w:t>
      </w:r>
    </w:p>
    <w:p w:rsidR="00D43AFB" w:rsidRDefault="00D43AFB" w:rsidP="00D43AFB">
      <w:pPr>
        <w:widowControl w:val="0"/>
        <w:ind w:right="15"/>
        <w:rPr>
          <w:rFonts w:ascii="Arial Narrow" w:hAnsi="Arial Narrow"/>
          <w:sz w:val="22"/>
          <w:szCs w:val="22"/>
          <w:u w:val="single"/>
          <w:lang w:val="en-US"/>
        </w:rPr>
      </w:pPr>
      <w:r>
        <w:rPr>
          <w:rFonts w:ascii="Arial Narrow" w:hAnsi="Arial Narrow"/>
          <w:sz w:val="22"/>
          <w:szCs w:val="22"/>
          <w:u w:val="single"/>
          <w:lang w:val="en-US"/>
        </w:rPr>
        <w:t>3.01</w:t>
      </w:r>
      <w:r>
        <w:rPr>
          <w:rFonts w:ascii="Arial Narrow" w:hAnsi="Arial Narrow"/>
          <w:sz w:val="22"/>
          <w:szCs w:val="22"/>
          <w:u w:val="single"/>
          <w:lang w:val="en-US"/>
        </w:rPr>
        <w:tab/>
        <w:t>Warranty of the Compressor</w:t>
      </w:r>
      <w:r>
        <w:rPr>
          <w:rFonts w:ascii="Arial Narrow" w:hAnsi="Arial Narrow"/>
          <w:sz w:val="22"/>
          <w:szCs w:val="22"/>
          <w:u w:val="single"/>
          <w:lang w:val="en-US"/>
        </w:rPr>
        <w:tab/>
      </w:r>
      <w:r>
        <w:rPr>
          <w:rFonts w:ascii="Arial Narrow" w:hAnsi="Arial Narrow"/>
          <w:sz w:val="22"/>
          <w:szCs w:val="22"/>
          <w:u w:val="single"/>
          <w:lang w:val="en-US"/>
        </w:rPr>
        <w:tab/>
      </w:r>
      <w:r>
        <w:rPr>
          <w:rFonts w:ascii="Arial Narrow" w:hAnsi="Arial Narrow"/>
          <w:sz w:val="22"/>
          <w:szCs w:val="22"/>
          <w:u w:val="single"/>
          <w:lang w:val="en-US"/>
        </w:rPr>
        <w:tab/>
      </w:r>
      <w:r>
        <w:rPr>
          <w:rFonts w:ascii="Arial Narrow" w:hAnsi="Arial Narrow"/>
          <w:sz w:val="22"/>
          <w:szCs w:val="22"/>
          <w:u w:val="single"/>
          <w:lang w:val="en-US"/>
        </w:rPr>
        <w:tab/>
      </w:r>
      <w:r>
        <w:rPr>
          <w:rFonts w:ascii="Arial Narrow" w:hAnsi="Arial Narrow"/>
          <w:sz w:val="22"/>
          <w:szCs w:val="22"/>
          <w:u w:val="single"/>
          <w:lang w:val="en-US"/>
        </w:rPr>
        <w:tab/>
      </w:r>
      <w:r>
        <w:rPr>
          <w:rFonts w:ascii="Arial Narrow" w:hAnsi="Arial Narrow"/>
          <w:sz w:val="22"/>
          <w:szCs w:val="22"/>
          <w:u w:val="single"/>
          <w:lang w:val="en-US"/>
        </w:rPr>
        <w:tab/>
      </w:r>
      <w:r>
        <w:rPr>
          <w:rFonts w:ascii="Arial Narrow" w:hAnsi="Arial Narrow"/>
          <w:sz w:val="22"/>
          <w:szCs w:val="22"/>
          <w:u w:val="single"/>
          <w:lang w:val="en-US"/>
        </w:rPr>
        <w:tab/>
      </w:r>
      <w:r>
        <w:rPr>
          <w:rFonts w:ascii="Arial Narrow" w:hAnsi="Arial Narrow"/>
          <w:sz w:val="22"/>
          <w:szCs w:val="22"/>
          <w:u w:val="single"/>
          <w:lang w:val="en-US"/>
        </w:rPr>
        <w:tab/>
        <w:t>page 11</w:t>
      </w:r>
    </w:p>
    <w:p w:rsidR="00756499" w:rsidRDefault="00D43AFB" w:rsidP="00D43AFB">
      <w:pPr>
        <w:widowControl w:val="0"/>
        <w:ind w:right="15"/>
        <w:rPr>
          <w:rFonts w:ascii="Arial Narrow" w:hAnsi="Arial Narrow"/>
          <w:sz w:val="22"/>
          <w:szCs w:val="22"/>
          <w:u w:val="single"/>
          <w:lang w:val="en-US"/>
        </w:rPr>
      </w:pPr>
      <w:r>
        <w:rPr>
          <w:rFonts w:ascii="Arial Narrow" w:hAnsi="Arial Narrow"/>
          <w:sz w:val="22"/>
          <w:szCs w:val="22"/>
          <w:u w:val="single"/>
          <w:lang w:val="en-US"/>
        </w:rPr>
        <w:t>3.02</w:t>
      </w:r>
      <w:r>
        <w:rPr>
          <w:rFonts w:ascii="Arial Narrow" w:hAnsi="Arial Narrow"/>
          <w:sz w:val="22"/>
          <w:szCs w:val="22"/>
          <w:u w:val="single"/>
          <w:lang w:val="en-US"/>
        </w:rPr>
        <w:tab/>
        <w:t>Maintenance and Assistance</w:t>
      </w:r>
      <w:r>
        <w:rPr>
          <w:rFonts w:ascii="Arial Narrow" w:hAnsi="Arial Narrow"/>
          <w:sz w:val="22"/>
          <w:szCs w:val="22"/>
          <w:u w:val="single"/>
          <w:lang w:val="en-US"/>
        </w:rPr>
        <w:tab/>
      </w:r>
      <w:r>
        <w:rPr>
          <w:rFonts w:ascii="Arial Narrow" w:hAnsi="Arial Narrow"/>
          <w:sz w:val="22"/>
          <w:szCs w:val="22"/>
          <w:u w:val="single"/>
          <w:lang w:val="en-US"/>
        </w:rPr>
        <w:tab/>
      </w:r>
      <w:r>
        <w:rPr>
          <w:rFonts w:ascii="Arial Narrow" w:hAnsi="Arial Narrow"/>
          <w:sz w:val="22"/>
          <w:szCs w:val="22"/>
          <w:u w:val="single"/>
          <w:lang w:val="en-US"/>
        </w:rPr>
        <w:tab/>
      </w:r>
      <w:r>
        <w:rPr>
          <w:rFonts w:ascii="Arial Narrow" w:hAnsi="Arial Narrow"/>
          <w:sz w:val="22"/>
          <w:szCs w:val="22"/>
          <w:u w:val="single"/>
          <w:lang w:val="en-US"/>
        </w:rPr>
        <w:tab/>
      </w:r>
      <w:r>
        <w:rPr>
          <w:rFonts w:ascii="Arial Narrow" w:hAnsi="Arial Narrow"/>
          <w:sz w:val="22"/>
          <w:szCs w:val="22"/>
          <w:u w:val="single"/>
          <w:lang w:val="en-US"/>
        </w:rPr>
        <w:tab/>
      </w:r>
      <w:r>
        <w:rPr>
          <w:rFonts w:ascii="Arial Narrow" w:hAnsi="Arial Narrow"/>
          <w:sz w:val="22"/>
          <w:szCs w:val="22"/>
          <w:u w:val="single"/>
          <w:lang w:val="en-US"/>
        </w:rPr>
        <w:tab/>
      </w:r>
      <w:r>
        <w:rPr>
          <w:rFonts w:ascii="Arial Narrow" w:hAnsi="Arial Narrow"/>
          <w:sz w:val="22"/>
          <w:szCs w:val="22"/>
          <w:u w:val="single"/>
          <w:lang w:val="en-US"/>
        </w:rPr>
        <w:tab/>
      </w:r>
      <w:r>
        <w:rPr>
          <w:rFonts w:ascii="Arial Narrow" w:hAnsi="Arial Narrow"/>
          <w:sz w:val="22"/>
          <w:szCs w:val="22"/>
          <w:u w:val="single"/>
          <w:lang w:val="en-US"/>
        </w:rPr>
        <w:tab/>
        <w:t>page 11</w:t>
      </w:r>
    </w:p>
    <w:p w:rsidR="00D43AFB" w:rsidRDefault="00D43AFB" w:rsidP="00D43AFB">
      <w:pPr>
        <w:widowControl w:val="0"/>
        <w:ind w:right="15"/>
        <w:rPr>
          <w:rFonts w:ascii="Arial Narrow" w:hAnsi="Arial Narrow"/>
          <w:sz w:val="18"/>
          <w:szCs w:val="18"/>
          <w:lang w:val="en-US"/>
        </w:rPr>
      </w:pPr>
      <w:r>
        <w:rPr>
          <w:rFonts w:ascii="Arial Narrow" w:hAnsi="Arial Narrow"/>
          <w:sz w:val="18"/>
          <w:szCs w:val="18"/>
          <w:lang w:val="en-US"/>
        </w:rPr>
        <w:t> </w:t>
      </w:r>
    </w:p>
    <w:p w:rsidR="00AA4849" w:rsidRPr="001E003E" w:rsidRDefault="00AA4849" w:rsidP="00AA4849">
      <w:pPr>
        <w:widowControl w:val="0"/>
        <w:ind w:right="15"/>
        <w:rPr>
          <w:rFonts w:ascii="Arial Narrow" w:hAnsi="Arial Narrow"/>
          <w:sz w:val="18"/>
          <w:szCs w:val="18"/>
          <w:lang w:val="en-US"/>
        </w:rPr>
      </w:pPr>
      <w:r w:rsidRPr="001E003E">
        <w:rPr>
          <w:rFonts w:ascii="Arial Narrow" w:hAnsi="Arial Narrow"/>
          <w:sz w:val="18"/>
          <w:szCs w:val="18"/>
          <w:lang w:val="en-US"/>
        </w:rPr>
        <w:tab/>
      </w:r>
    </w:p>
    <w:p w:rsidR="00D43AFB" w:rsidRDefault="00D43AFB" w:rsidP="00AA4849">
      <w:pPr>
        <w:widowControl w:val="0"/>
        <w:ind w:right="15"/>
        <w:rPr>
          <w:rFonts w:ascii="Arial Narrow" w:hAnsi="Arial Narrow"/>
          <w:b/>
          <w:bCs/>
          <w:sz w:val="28"/>
          <w:szCs w:val="28"/>
          <w:u w:val="single"/>
          <w:lang w:val="en-US"/>
        </w:rPr>
      </w:pPr>
      <w:r>
        <w:rPr>
          <w:rFonts w:ascii="Arial Narrow" w:hAnsi="Arial Narrow"/>
          <w:b/>
          <w:bCs/>
          <w:sz w:val="28"/>
          <w:szCs w:val="28"/>
          <w:highlight w:val="yellow"/>
          <w:u w:val="single"/>
          <w:lang w:val="en-US"/>
        </w:rPr>
        <w:t>4</w:t>
      </w:r>
      <w:r>
        <w:rPr>
          <w:rFonts w:ascii="Arial Narrow" w:hAnsi="Arial Narrow"/>
          <w:b/>
          <w:bCs/>
          <w:sz w:val="28"/>
          <w:szCs w:val="28"/>
          <w:highlight w:val="yellow"/>
          <w:u w:val="single"/>
          <w:lang w:val="en-US"/>
        </w:rPr>
        <w:tab/>
        <w:t>INSTALLATION</w:t>
      </w:r>
      <w:r>
        <w:rPr>
          <w:rFonts w:ascii="Arial Narrow" w:hAnsi="Arial Narrow"/>
          <w:b/>
          <w:bCs/>
          <w:sz w:val="28"/>
          <w:szCs w:val="28"/>
          <w:highlight w:val="yellow"/>
          <w:u w:val="single"/>
          <w:lang w:val="en-US"/>
        </w:rPr>
        <w:tab/>
      </w:r>
      <w:r>
        <w:rPr>
          <w:rFonts w:ascii="Arial Narrow" w:hAnsi="Arial Narrow"/>
          <w:b/>
          <w:bCs/>
          <w:sz w:val="28"/>
          <w:szCs w:val="28"/>
          <w:highlight w:val="yellow"/>
          <w:u w:val="single"/>
          <w:lang w:val="en-US"/>
        </w:rPr>
        <w:tab/>
      </w:r>
      <w:r>
        <w:rPr>
          <w:rFonts w:ascii="Arial Narrow" w:hAnsi="Arial Narrow"/>
          <w:b/>
          <w:bCs/>
          <w:sz w:val="28"/>
          <w:szCs w:val="28"/>
          <w:highlight w:val="yellow"/>
          <w:u w:val="single"/>
          <w:lang w:val="en-US"/>
        </w:rPr>
        <w:tab/>
      </w:r>
      <w:r>
        <w:rPr>
          <w:rFonts w:ascii="Arial Narrow" w:hAnsi="Arial Narrow"/>
          <w:b/>
          <w:bCs/>
          <w:sz w:val="28"/>
          <w:szCs w:val="28"/>
          <w:highlight w:val="yellow"/>
          <w:u w:val="single"/>
          <w:lang w:val="en-US"/>
        </w:rPr>
        <w:tab/>
      </w:r>
      <w:r>
        <w:rPr>
          <w:rFonts w:ascii="Arial Narrow" w:hAnsi="Arial Narrow"/>
          <w:b/>
          <w:bCs/>
          <w:sz w:val="28"/>
          <w:szCs w:val="28"/>
          <w:highlight w:val="yellow"/>
          <w:u w:val="single"/>
          <w:lang w:val="en-US"/>
        </w:rPr>
        <w:tab/>
      </w:r>
      <w:r>
        <w:rPr>
          <w:rFonts w:ascii="Arial Narrow" w:hAnsi="Arial Narrow"/>
          <w:b/>
          <w:bCs/>
          <w:sz w:val="28"/>
          <w:szCs w:val="28"/>
          <w:highlight w:val="yellow"/>
          <w:u w:val="single"/>
          <w:lang w:val="en-US"/>
        </w:rPr>
        <w:tab/>
      </w:r>
      <w:r>
        <w:rPr>
          <w:rFonts w:ascii="Arial Narrow" w:hAnsi="Arial Narrow"/>
          <w:b/>
          <w:bCs/>
          <w:sz w:val="28"/>
          <w:szCs w:val="28"/>
          <w:highlight w:val="yellow"/>
          <w:u w:val="single"/>
          <w:lang w:val="en-US"/>
        </w:rPr>
        <w:tab/>
      </w:r>
      <w:r>
        <w:rPr>
          <w:rFonts w:ascii="Arial Narrow" w:hAnsi="Arial Narrow"/>
          <w:b/>
          <w:bCs/>
          <w:sz w:val="28"/>
          <w:szCs w:val="28"/>
          <w:highlight w:val="yellow"/>
          <w:u w:val="single"/>
          <w:lang w:val="en-US"/>
        </w:rPr>
        <w:tab/>
      </w:r>
      <w:r>
        <w:rPr>
          <w:rFonts w:ascii="Arial Narrow" w:hAnsi="Arial Narrow"/>
          <w:b/>
          <w:bCs/>
          <w:sz w:val="28"/>
          <w:szCs w:val="28"/>
          <w:highlight w:val="yellow"/>
          <w:u w:val="single"/>
          <w:lang w:val="en-US"/>
        </w:rPr>
        <w:tab/>
        <w:t>page 12</w:t>
      </w:r>
    </w:p>
    <w:p w:rsidR="00AA4849" w:rsidRPr="001E003E" w:rsidRDefault="00AA4849" w:rsidP="00AA4849">
      <w:pPr>
        <w:widowControl w:val="0"/>
        <w:ind w:right="15"/>
        <w:rPr>
          <w:rFonts w:ascii="Arial Narrow" w:hAnsi="Arial Narrow"/>
          <w:sz w:val="22"/>
          <w:szCs w:val="22"/>
          <w:lang w:val="en-US"/>
        </w:rPr>
      </w:pPr>
      <w:r w:rsidRPr="001E003E">
        <w:rPr>
          <w:rFonts w:ascii="Arial Narrow" w:hAnsi="Arial Narrow"/>
          <w:sz w:val="22"/>
          <w:szCs w:val="22"/>
          <w:lang w:val="en-US"/>
        </w:rPr>
        <w:t> </w:t>
      </w:r>
    </w:p>
    <w:p w:rsidR="00AA4849" w:rsidRPr="001E003E" w:rsidRDefault="00AA4849" w:rsidP="00AA4849">
      <w:pPr>
        <w:widowControl w:val="0"/>
        <w:ind w:right="15"/>
        <w:rPr>
          <w:rFonts w:ascii="Arial Narrow" w:hAnsi="Arial Narrow"/>
          <w:sz w:val="22"/>
          <w:szCs w:val="22"/>
          <w:u w:val="single"/>
          <w:lang w:val="en-US"/>
        </w:rPr>
      </w:pPr>
      <w:r w:rsidRPr="001E003E">
        <w:rPr>
          <w:rFonts w:ascii="Arial Narrow" w:hAnsi="Arial Narrow"/>
          <w:sz w:val="22"/>
          <w:szCs w:val="22"/>
          <w:u w:val="single"/>
          <w:lang w:val="en-US"/>
        </w:rPr>
        <w:t>4.01</w:t>
      </w:r>
      <w:r w:rsidRPr="001E003E">
        <w:rPr>
          <w:rFonts w:ascii="Arial Narrow" w:hAnsi="Arial Narrow"/>
          <w:sz w:val="22"/>
          <w:szCs w:val="22"/>
          <w:u w:val="single"/>
          <w:lang w:val="en-US"/>
        </w:rPr>
        <w:tab/>
      </w:r>
      <w:r w:rsidR="00BE2F3E">
        <w:rPr>
          <w:rFonts w:ascii="Arial Narrow" w:hAnsi="Arial Narrow"/>
          <w:sz w:val="22"/>
          <w:szCs w:val="22"/>
          <w:u w:val="single"/>
          <w:lang w:val="en-US"/>
        </w:rPr>
        <w:t>Compressor installation</w:t>
      </w:r>
      <w:r w:rsidR="00D43AFB" w:rsidRPr="001E003E">
        <w:rPr>
          <w:rFonts w:ascii="Arial Narrow" w:hAnsi="Arial Narrow"/>
          <w:sz w:val="22"/>
          <w:szCs w:val="22"/>
          <w:u w:val="single"/>
          <w:lang w:val="en-US"/>
        </w:rPr>
        <w:tab/>
      </w:r>
      <w:r w:rsidR="00D43AFB"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proofErr w:type="spellStart"/>
      <w:r w:rsidRPr="001E003E">
        <w:rPr>
          <w:rFonts w:ascii="Arial Narrow" w:hAnsi="Arial Narrow"/>
          <w:sz w:val="22"/>
          <w:szCs w:val="22"/>
          <w:u w:val="single"/>
          <w:lang w:val="en-US"/>
        </w:rPr>
        <w:t>pag</w:t>
      </w:r>
      <w:proofErr w:type="spellEnd"/>
      <w:r w:rsidRPr="001E003E">
        <w:rPr>
          <w:rFonts w:ascii="Arial Narrow" w:hAnsi="Arial Narrow"/>
          <w:sz w:val="22"/>
          <w:szCs w:val="22"/>
          <w:u w:val="single"/>
          <w:lang w:val="en-US"/>
        </w:rPr>
        <w:t>. 12</w:t>
      </w:r>
    </w:p>
    <w:p w:rsidR="00AA4849" w:rsidRPr="001E003E" w:rsidRDefault="00AA4849" w:rsidP="00AA4849">
      <w:pPr>
        <w:widowControl w:val="0"/>
        <w:ind w:right="15"/>
        <w:rPr>
          <w:rFonts w:ascii="Arial Narrow" w:hAnsi="Arial Narrow"/>
          <w:sz w:val="22"/>
          <w:szCs w:val="22"/>
          <w:u w:val="single"/>
          <w:lang w:val="en-US"/>
        </w:rPr>
      </w:pPr>
      <w:r w:rsidRPr="001E003E">
        <w:rPr>
          <w:rFonts w:ascii="Arial Narrow" w:hAnsi="Arial Narrow"/>
          <w:sz w:val="22"/>
          <w:szCs w:val="22"/>
          <w:u w:val="single"/>
          <w:lang w:val="en-US"/>
        </w:rPr>
        <w:t>4.02</w:t>
      </w:r>
      <w:r w:rsidRPr="001E003E">
        <w:rPr>
          <w:rFonts w:ascii="Arial Narrow" w:hAnsi="Arial Narrow"/>
          <w:sz w:val="22"/>
          <w:szCs w:val="22"/>
          <w:u w:val="single"/>
          <w:lang w:val="en-US"/>
        </w:rPr>
        <w:tab/>
      </w:r>
      <w:r w:rsidR="00D43AFB">
        <w:rPr>
          <w:rFonts w:ascii="Arial Narrow" w:hAnsi="Arial Narrow"/>
          <w:sz w:val="22"/>
          <w:szCs w:val="22"/>
          <w:u w:val="single"/>
          <w:lang w:val="en-US"/>
        </w:rPr>
        <w:t xml:space="preserve">Unpacking and Handling </w:t>
      </w:r>
      <w:r w:rsidR="00D43AFB">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proofErr w:type="spellStart"/>
      <w:r w:rsidRPr="001E003E">
        <w:rPr>
          <w:rFonts w:ascii="Arial Narrow" w:hAnsi="Arial Narrow"/>
          <w:sz w:val="22"/>
          <w:szCs w:val="22"/>
          <w:u w:val="single"/>
          <w:lang w:val="en-US"/>
        </w:rPr>
        <w:t>pag</w:t>
      </w:r>
      <w:proofErr w:type="spellEnd"/>
      <w:r w:rsidRPr="001E003E">
        <w:rPr>
          <w:rFonts w:ascii="Arial Narrow" w:hAnsi="Arial Narrow"/>
          <w:sz w:val="22"/>
          <w:szCs w:val="22"/>
          <w:u w:val="single"/>
          <w:lang w:val="en-US"/>
        </w:rPr>
        <w:t>. 13</w:t>
      </w:r>
    </w:p>
    <w:p w:rsidR="00AA4849" w:rsidRPr="001E003E" w:rsidRDefault="00AA4849" w:rsidP="00AA4849">
      <w:pPr>
        <w:widowControl w:val="0"/>
        <w:ind w:right="15"/>
        <w:rPr>
          <w:rFonts w:ascii="Arial Narrow" w:hAnsi="Arial Narrow"/>
          <w:sz w:val="22"/>
          <w:szCs w:val="22"/>
          <w:u w:val="single"/>
          <w:lang w:val="en-US"/>
        </w:rPr>
      </w:pPr>
      <w:r w:rsidRPr="001E003E">
        <w:rPr>
          <w:rFonts w:ascii="Arial Narrow" w:hAnsi="Arial Narrow"/>
          <w:sz w:val="22"/>
          <w:szCs w:val="22"/>
          <w:u w:val="single"/>
          <w:lang w:val="en-US"/>
        </w:rPr>
        <w:t>4.03</w:t>
      </w:r>
      <w:r w:rsidRPr="001E003E">
        <w:rPr>
          <w:rFonts w:ascii="Arial Narrow" w:hAnsi="Arial Narrow"/>
          <w:sz w:val="22"/>
          <w:szCs w:val="22"/>
          <w:u w:val="single"/>
          <w:lang w:val="en-US"/>
        </w:rPr>
        <w:tab/>
      </w:r>
      <w:r w:rsidR="00D43AFB">
        <w:rPr>
          <w:rFonts w:ascii="Arial Narrow" w:hAnsi="Arial Narrow"/>
          <w:sz w:val="22"/>
          <w:szCs w:val="22"/>
          <w:u w:val="single"/>
          <w:lang w:val="en-US"/>
        </w:rPr>
        <w:t>Placement in Open Air</w:t>
      </w:r>
      <w:r w:rsidR="00D43AFB">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proofErr w:type="spellStart"/>
      <w:r w:rsidRPr="001E003E">
        <w:rPr>
          <w:rFonts w:ascii="Arial Narrow" w:hAnsi="Arial Narrow"/>
          <w:sz w:val="22"/>
          <w:szCs w:val="22"/>
          <w:u w:val="single"/>
          <w:lang w:val="en-US"/>
        </w:rPr>
        <w:t>pag</w:t>
      </w:r>
      <w:proofErr w:type="spellEnd"/>
      <w:r w:rsidRPr="001E003E">
        <w:rPr>
          <w:rFonts w:ascii="Arial Narrow" w:hAnsi="Arial Narrow"/>
          <w:sz w:val="22"/>
          <w:szCs w:val="22"/>
          <w:u w:val="single"/>
          <w:lang w:val="en-US"/>
        </w:rPr>
        <w:t>. 13</w:t>
      </w:r>
    </w:p>
    <w:p w:rsidR="00AA4849" w:rsidRPr="001E003E" w:rsidRDefault="00AA4849" w:rsidP="00AA4849">
      <w:pPr>
        <w:widowControl w:val="0"/>
        <w:ind w:right="15"/>
        <w:rPr>
          <w:rFonts w:ascii="Arial Narrow" w:hAnsi="Arial Narrow"/>
          <w:sz w:val="22"/>
          <w:szCs w:val="22"/>
          <w:u w:val="single"/>
          <w:lang w:val="en-US"/>
        </w:rPr>
      </w:pPr>
      <w:r w:rsidRPr="001E003E">
        <w:rPr>
          <w:rFonts w:ascii="Arial Narrow" w:hAnsi="Arial Narrow"/>
          <w:sz w:val="22"/>
          <w:szCs w:val="22"/>
          <w:u w:val="single"/>
          <w:lang w:val="en-US"/>
        </w:rPr>
        <w:t>4.04</w:t>
      </w:r>
      <w:r w:rsidRPr="001E003E">
        <w:rPr>
          <w:rFonts w:ascii="Arial Narrow" w:hAnsi="Arial Narrow"/>
          <w:sz w:val="22"/>
          <w:szCs w:val="22"/>
          <w:u w:val="single"/>
          <w:lang w:val="en-US"/>
        </w:rPr>
        <w:tab/>
      </w:r>
      <w:r w:rsidR="00D43AFB">
        <w:rPr>
          <w:rFonts w:ascii="Arial Narrow" w:hAnsi="Arial Narrow"/>
          <w:sz w:val="22"/>
          <w:szCs w:val="22"/>
          <w:u w:val="single"/>
          <w:lang w:val="en-US"/>
        </w:rPr>
        <w:t>Placement in a Close</w:t>
      </w:r>
      <w:r w:rsidR="00BE2F3E">
        <w:rPr>
          <w:rFonts w:ascii="Arial Narrow" w:hAnsi="Arial Narrow"/>
          <w:sz w:val="22"/>
          <w:szCs w:val="22"/>
          <w:u w:val="single"/>
          <w:lang w:val="en-US"/>
        </w:rPr>
        <w:t>d</w:t>
      </w:r>
      <w:r w:rsidR="00D43AFB">
        <w:rPr>
          <w:rFonts w:ascii="Arial Narrow" w:hAnsi="Arial Narrow"/>
          <w:sz w:val="22"/>
          <w:szCs w:val="22"/>
          <w:u w:val="single"/>
          <w:lang w:val="en-US"/>
        </w:rPr>
        <w:t xml:space="preserve"> Room and Minimum Requirements of the Room</w:t>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proofErr w:type="spellStart"/>
      <w:r w:rsidRPr="001E003E">
        <w:rPr>
          <w:rFonts w:ascii="Arial Narrow" w:hAnsi="Arial Narrow"/>
          <w:sz w:val="22"/>
          <w:szCs w:val="22"/>
          <w:u w:val="single"/>
          <w:lang w:val="en-US"/>
        </w:rPr>
        <w:t>pag</w:t>
      </w:r>
      <w:proofErr w:type="spellEnd"/>
      <w:r w:rsidRPr="001E003E">
        <w:rPr>
          <w:rFonts w:ascii="Arial Narrow" w:hAnsi="Arial Narrow"/>
          <w:sz w:val="22"/>
          <w:szCs w:val="22"/>
          <w:u w:val="single"/>
          <w:lang w:val="en-US"/>
        </w:rPr>
        <w:t>. 13</w:t>
      </w:r>
    </w:p>
    <w:p w:rsidR="00AA4849" w:rsidRPr="001E003E" w:rsidRDefault="00AA4849" w:rsidP="00AA4849">
      <w:pPr>
        <w:widowControl w:val="0"/>
        <w:ind w:right="15"/>
        <w:rPr>
          <w:rFonts w:ascii="Arial Narrow" w:hAnsi="Arial Narrow"/>
          <w:sz w:val="22"/>
          <w:szCs w:val="22"/>
          <w:u w:val="single"/>
          <w:lang w:val="en-US"/>
        </w:rPr>
      </w:pPr>
      <w:r w:rsidRPr="001E003E">
        <w:rPr>
          <w:rFonts w:ascii="Arial Narrow" w:hAnsi="Arial Narrow"/>
          <w:sz w:val="22"/>
          <w:szCs w:val="22"/>
          <w:u w:val="single"/>
          <w:lang w:val="en-US"/>
        </w:rPr>
        <w:t>4.05</w:t>
      </w:r>
      <w:r w:rsidRPr="001E003E">
        <w:rPr>
          <w:rFonts w:ascii="Arial Narrow" w:hAnsi="Arial Narrow"/>
          <w:sz w:val="22"/>
          <w:szCs w:val="22"/>
          <w:u w:val="single"/>
          <w:lang w:val="en-US"/>
        </w:rPr>
        <w:tab/>
      </w:r>
      <w:r w:rsidR="00D43AFB">
        <w:rPr>
          <w:rFonts w:ascii="Arial Narrow" w:hAnsi="Arial Narrow"/>
          <w:sz w:val="22"/>
          <w:szCs w:val="22"/>
          <w:u w:val="single"/>
          <w:lang w:val="en-US"/>
        </w:rPr>
        <w:t>Room with Artificial Ventilation</w:t>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proofErr w:type="spellStart"/>
      <w:r w:rsidRPr="001E003E">
        <w:rPr>
          <w:rFonts w:ascii="Arial Narrow" w:hAnsi="Arial Narrow"/>
          <w:sz w:val="22"/>
          <w:szCs w:val="22"/>
          <w:u w:val="single"/>
          <w:lang w:val="en-US"/>
        </w:rPr>
        <w:t>pag</w:t>
      </w:r>
      <w:proofErr w:type="spellEnd"/>
      <w:r w:rsidRPr="001E003E">
        <w:rPr>
          <w:rFonts w:ascii="Arial Narrow" w:hAnsi="Arial Narrow"/>
          <w:sz w:val="22"/>
          <w:szCs w:val="22"/>
          <w:u w:val="single"/>
          <w:lang w:val="en-US"/>
        </w:rPr>
        <w:t>. 14</w:t>
      </w:r>
    </w:p>
    <w:p w:rsidR="00AA4849" w:rsidRPr="001E003E" w:rsidRDefault="00AA4849" w:rsidP="00AA4849">
      <w:pPr>
        <w:widowControl w:val="0"/>
        <w:ind w:right="15"/>
        <w:rPr>
          <w:rFonts w:ascii="Arial Narrow" w:hAnsi="Arial Narrow"/>
          <w:sz w:val="22"/>
          <w:szCs w:val="22"/>
          <w:u w:val="single"/>
          <w:lang w:val="en-US"/>
        </w:rPr>
      </w:pPr>
      <w:r w:rsidRPr="001E003E">
        <w:rPr>
          <w:rFonts w:ascii="Arial Narrow" w:hAnsi="Arial Narrow"/>
          <w:sz w:val="22"/>
          <w:szCs w:val="22"/>
          <w:u w:val="single"/>
          <w:lang w:val="en-US"/>
        </w:rPr>
        <w:t>4.06</w:t>
      </w:r>
      <w:r w:rsidRPr="001E003E">
        <w:rPr>
          <w:rFonts w:ascii="Arial Narrow" w:hAnsi="Arial Narrow"/>
          <w:sz w:val="22"/>
          <w:szCs w:val="22"/>
          <w:u w:val="single"/>
          <w:lang w:val="en-US"/>
        </w:rPr>
        <w:tab/>
      </w:r>
      <w:r w:rsidR="00D43AFB" w:rsidRPr="001E003E">
        <w:rPr>
          <w:rFonts w:ascii="Arial Narrow" w:hAnsi="Arial Narrow"/>
          <w:sz w:val="22"/>
          <w:szCs w:val="22"/>
          <w:u w:val="single"/>
          <w:lang w:val="en-US"/>
        </w:rPr>
        <w:t>Suction Gas and check suction pressure gas</w:t>
      </w:r>
      <w:r w:rsidR="00D43AFB"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proofErr w:type="spellStart"/>
      <w:r w:rsidRPr="001E003E">
        <w:rPr>
          <w:rFonts w:ascii="Arial Narrow" w:hAnsi="Arial Narrow"/>
          <w:sz w:val="22"/>
          <w:szCs w:val="22"/>
          <w:u w:val="single"/>
          <w:lang w:val="en-US"/>
        </w:rPr>
        <w:t>pag</w:t>
      </w:r>
      <w:proofErr w:type="spellEnd"/>
      <w:r w:rsidRPr="001E003E">
        <w:rPr>
          <w:rFonts w:ascii="Arial Narrow" w:hAnsi="Arial Narrow"/>
          <w:sz w:val="22"/>
          <w:szCs w:val="22"/>
          <w:u w:val="single"/>
          <w:lang w:val="en-US"/>
        </w:rPr>
        <w:t>. 15</w:t>
      </w:r>
    </w:p>
    <w:p w:rsidR="00AA4849" w:rsidRPr="001E003E" w:rsidRDefault="00AA4849" w:rsidP="00AA4849">
      <w:pPr>
        <w:widowControl w:val="0"/>
        <w:ind w:right="15"/>
        <w:rPr>
          <w:rFonts w:ascii="Arial Narrow" w:hAnsi="Arial Narrow"/>
          <w:sz w:val="22"/>
          <w:szCs w:val="22"/>
          <w:u w:val="single"/>
          <w:lang w:val="en-US"/>
        </w:rPr>
      </w:pPr>
      <w:r w:rsidRPr="001E003E">
        <w:rPr>
          <w:rFonts w:ascii="Arial Narrow" w:hAnsi="Arial Narrow"/>
          <w:sz w:val="22"/>
          <w:szCs w:val="22"/>
          <w:u w:val="single"/>
          <w:lang w:val="en-US"/>
        </w:rPr>
        <w:t>4.07</w:t>
      </w:r>
      <w:r w:rsidRPr="001E003E">
        <w:rPr>
          <w:rFonts w:ascii="Arial Narrow" w:hAnsi="Arial Narrow"/>
          <w:sz w:val="22"/>
          <w:szCs w:val="22"/>
          <w:u w:val="single"/>
          <w:lang w:val="en-US"/>
        </w:rPr>
        <w:tab/>
      </w:r>
      <w:r w:rsidR="00D43AFB">
        <w:rPr>
          <w:rFonts w:ascii="Arial Narrow" w:hAnsi="Arial Narrow"/>
          <w:sz w:val="22"/>
          <w:szCs w:val="22"/>
          <w:u w:val="single"/>
          <w:lang w:val="en-US"/>
        </w:rPr>
        <w:t>Electric Line Connection</w:t>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00D43AFB" w:rsidRPr="001E003E">
        <w:rPr>
          <w:rFonts w:ascii="Arial Narrow" w:hAnsi="Arial Narrow"/>
          <w:sz w:val="22"/>
          <w:szCs w:val="22"/>
          <w:u w:val="single"/>
          <w:lang w:val="en-US"/>
        </w:rPr>
        <w:tab/>
      </w:r>
      <w:r w:rsidRPr="001E003E">
        <w:rPr>
          <w:rFonts w:ascii="Arial Narrow" w:hAnsi="Arial Narrow"/>
          <w:sz w:val="22"/>
          <w:szCs w:val="22"/>
          <w:u w:val="single"/>
          <w:lang w:val="en-US"/>
        </w:rPr>
        <w:tab/>
      </w:r>
      <w:proofErr w:type="spellStart"/>
      <w:r w:rsidRPr="001E003E">
        <w:rPr>
          <w:rFonts w:ascii="Arial Narrow" w:hAnsi="Arial Narrow"/>
          <w:sz w:val="22"/>
          <w:szCs w:val="22"/>
          <w:u w:val="single"/>
          <w:lang w:val="en-US"/>
        </w:rPr>
        <w:t>pag</w:t>
      </w:r>
      <w:proofErr w:type="spellEnd"/>
      <w:r w:rsidRPr="001E003E">
        <w:rPr>
          <w:rFonts w:ascii="Arial Narrow" w:hAnsi="Arial Narrow"/>
          <w:sz w:val="22"/>
          <w:szCs w:val="22"/>
          <w:u w:val="single"/>
          <w:lang w:val="en-US"/>
        </w:rPr>
        <w:t>. 15</w:t>
      </w:r>
    </w:p>
    <w:p w:rsidR="00AA4849" w:rsidRPr="001E003E" w:rsidRDefault="00AA4849" w:rsidP="00AA4849">
      <w:pPr>
        <w:widowControl w:val="0"/>
        <w:ind w:right="15"/>
        <w:rPr>
          <w:rFonts w:ascii="Arial Narrow" w:hAnsi="Arial Narrow"/>
          <w:sz w:val="22"/>
          <w:szCs w:val="22"/>
          <w:u w:val="single"/>
          <w:lang w:val="en-US"/>
        </w:rPr>
      </w:pPr>
      <w:r w:rsidRPr="001E003E">
        <w:rPr>
          <w:rFonts w:ascii="Arial Narrow" w:hAnsi="Arial Narrow"/>
          <w:sz w:val="22"/>
          <w:szCs w:val="22"/>
          <w:u w:val="single"/>
          <w:lang w:val="en-US"/>
        </w:rPr>
        <w:t>4.08</w:t>
      </w:r>
      <w:r w:rsidRPr="001E003E">
        <w:rPr>
          <w:rFonts w:ascii="Arial Narrow" w:hAnsi="Arial Narrow"/>
          <w:sz w:val="22"/>
          <w:szCs w:val="22"/>
          <w:u w:val="single"/>
          <w:lang w:val="en-US"/>
        </w:rPr>
        <w:tab/>
      </w:r>
      <w:r w:rsidR="00D43AFB" w:rsidRPr="001E003E">
        <w:rPr>
          <w:rFonts w:ascii="Arial Narrow" w:hAnsi="Arial Narrow"/>
          <w:sz w:val="22"/>
          <w:szCs w:val="22"/>
          <w:u w:val="single"/>
          <w:lang w:val="en-US"/>
        </w:rPr>
        <w:t>Pressure and flow needed nitrogen to the compressor</w:t>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proofErr w:type="spellStart"/>
      <w:r w:rsidRPr="001E003E">
        <w:rPr>
          <w:rFonts w:ascii="Arial Narrow" w:hAnsi="Arial Narrow"/>
          <w:sz w:val="22"/>
          <w:szCs w:val="22"/>
          <w:u w:val="single"/>
          <w:lang w:val="en-US"/>
        </w:rPr>
        <w:t>pag</w:t>
      </w:r>
      <w:proofErr w:type="spellEnd"/>
      <w:r w:rsidRPr="001E003E">
        <w:rPr>
          <w:rFonts w:ascii="Arial Narrow" w:hAnsi="Arial Narrow"/>
          <w:sz w:val="22"/>
          <w:szCs w:val="22"/>
          <w:u w:val="single"/>
          <w:lang w:val="en-US"/>
        </w:rPr>
        <w:t>. 16</w:t>
      </w:r>
    </w:p>
    <w:p w:rsidR="00AA4849" w:rsidRPr="001E003E" w:rsidRDefault="00AA4849" w:rsidP="00AA4849">
      <w:pPr>
        <w:widowControl w:val="0"/>
        <w:ind w:right="15"/>
        <w:rPr>
          <w:rFonts w:ascii="Arial Narrow" w:hAnsi="Arial Narrow"/>
          <w:sz w:val="22"/>
          <w:szCs w:val="22"/>
          <w:u w:val="single"/>
          <w:lang w:val="en-US"/>
        </w:rPr>
      </w:pPr>
    </w:p>
    <w:p w:rsidR="00AA4849" w:rsidRPr="001E003E" w:rsidRDefault="00AA4849" w:rsidP="00AA4849">
      <w:pPr>
        <w:widowControl w:val="0"/>
        <w:ind w:right="15"/>
        <w:rPr>
          <w:rFonts w:ascii="Arial Narrow" w:hAnsi="Arial Narrow"/>
          <w:sz w:val="22"/>
          <w:szCs w:val="22"/>
          <w:u w:val="single"/>
          <w:lang w:val="en-US"/>
        </w:rPr>
      </w:pPr>
    </w:p>
    <w:p w:rsidR="00AA4849" w:rsidRPr="001E003E" w:rsidRDefault="00AA4849" w:rsidP="00AA4849">
      <w:pPr>
        <w:widowControl w:val="0"/>
        <w:ind w:right="15"/>
        <w:rPr>
          <w:rFonts w:ascii="Arial Narrow" w:hAnsi="Arial Narrow"/>
          <w:b/>
          <w:bCs/>
          <w:sz w:val="28"/>
          <w:szCs w:val="28"/>
          <w:u w:val="single"/>
          <w:lang w:val="en-US"/>
        </w:rPr>
      </w:pPr>
      <w:r w:rsidRPr="001E003E">
        <w:rPr>
          <w:rFonts w:ascii="Arial Narrow" w:hAnsi="Arial Narrow"/>
          <w:b/>
          <w:bCs/>
          <w:sz w:val="28"/>
          <w:szCs w:val="28"/>
          <w:highlight w:val="yellow"/>
          <w:u w:val="single"/>
          <w:lang w:val="en-US"/>
        </w:rPr>
        <w:t>5</w:t>
      </w:r>
      <w:r w:rsidRPr="001E003E">
        <w:rPr>
          <w:rFonts w:ascii="Arial Narrow" w:hAnsi="Arial Narrow"/>
          <w:b/>
          <w:bCs/>
          <w:sz w:val="28"/>
          <w:szCs w:val="28"/>
          <w:highlight w:val="yellow"/>
          <w:u w:val="single"/>
          <w:lang w:val="en-US"/>
        </w:rPr>
        <w:tab/>
      </w:r>
      <w:r w:rsidR="00D43AFB" w:rsidRPr="001E003E">
        <w:rPr>
          <w:rFonts w:ascii="Arial Narrow" w:hAnsi="Arial Narrow"/>
          <w:b/>
          <w:bCs/>
          <w:sz w:val="28"/>
          <w:szCs w:val="28"/>
          <w:highlight w:val="yellow"/>
          <w:u w:val="single"/>
          <w:lang w:val="en-US"/>
        </w:rPr>
        <w:t>QUICK STARTING GUIDE</w:t>
      </w:r>
      <w:r w:rsidRPr="001E003E">
        <w:rPr>
          <w:rFonts w:ascii="Arial Narrow" w:hAnsi="Arial Narrow"/>
          <w:b/>
          <w:bCs/>
          <w:sz w:val="28"/>
          <w:szCs w:val="28"/>
          <w:highlight w:val="yellow"/>
          <w:u w:val="single"/>
          <w:lang w:val="en-US"/>
        </w:rPr>
        <w:tab/>
      </w:r>
      <w:r w:rsidRPr="001E003E">
        <w:rPr>
          <w:rFonts w:ascii="Arial Narrow" w:hAnsi="Arial Narrow"/>
          <w:b/>
          <w:bCs/>
          <w:sz w:val="28"/>
          <w:szCs w:val="28"/>
          <w:highlight w:val="yellow"/>
          <w:u w:val="single"/>
          <w:lang w:val="en-US"/>
        </w:rPr>
        <w:tab/>
      </w:r>
      <w:r w:rsidRPr="001E003E">
        <w:rPr>
          <w:rFonts w:ascii="Arial Narrow" w:hAnsi="Arial Narrow"/>
          <w:b/>
          <w:bCs/>
          <w:sz w:val="28"/>
          <w:szCs w:val="28"/>
          <w:highlight w:val="yellow"/>
          <w:u w:val="single"/>
          <w:lang w:val="en-US"/>
        </w:rPr>
        <w:tab/>
      </w:r>
      <w:r w:rsidRPr="001E003E">
        <w:rPr>
          <w:rFonts w:ascii="Arial Narrow" w:hAnsi="Arial Narrow"/>
          <w:b/>
          <w:bCs/>
          <w:sz w:val="28"/>
          <w:szCs w:val="28"/>
          <w:highlight w:val="yellow"/>
          <w:u w:val="single"/>
          <w:lang w:val="en-US"/>
        </w:rPr>
        <w:tab/>
      </w:r>
      <w:r w:rsidRPr="001E003E">
        <w:rPr>
          <w:rFonts w:ascii="Arial Narrow" w:hAnsi="Arial Narrow"/>
          <w:b/>
          <w:bCs/>
          <w:sz w:val="28"/>
          <w:szCs w:val="28"/>
          <w:highlight w:val="yellow"/>
          <w:u w:val="single"/>
          <w:lang w:val="en-US"/>
        </w:rPr>
        <w:tab/>
      </w:r>
      <w:r w:rsidRPr="001E003E">
        <w:rPr>
          <w:rFonts w:ascii="Arial Narrow" w:hAnsi="Arial Narrow"/>
          <w:b/>
          <w:bCs/>
          <w:sz w:val="28"/>
          <w:szCs w:val="28"/>
          <w:highlight w:val="yellow"/>
          <w:u w:val="single"/>
          <w:lang w:val="en-US"/>
        </w:rPr>
        <w:tab/>
      </w:r>
      <w:r w:rsidRPr="001E003E">
        <w:rPr>
          <w:rFonts w:ascii="Arial Narrow" w:hAnsi="Arial Narrow"/>
          <w:b/>
          <w:bCs/>
          <w:sz w:val="28"/>
          <w:szCs w:val="28"/>
          <w:highlight w:val="yellow"/>
          <w:u w:val="single"/>
          <w:lang w:val="en-US"/>
        </w:rPr>
        <w:tab/>
      </w:r>
      <w:r w:rsidRPr="001E003E">
        <w:rPr>
          <w:rFonts w:ascii="Arial Narrow" w:hAnsi="Arial Narrow"/>
          <w:b/>
          <w:bCs/>
          <w:sz w:val="28"/>
          <w:szCs w:val="28"/>
          <w:highlight w:val="yellow"/>
          <w:u w:val="single"/>
          <w:lang w:val="en-US"/>
        </w:rPr>
        <w:tab/>
      </w:r>
      <w:proofErr w:type="spellStart"/>
      <w:r w:rsidRPr="001E003E">
        <w:rPr>
          <w:rFonts w:ascii="Arial Narrow" w:hAnsi="Arial Narrow"/>
          <w:b/>
          <w:bCs/>
          <w:sz w:val="28"/>
          <w:szCs w:val="28"/>
          <w:highlight w:val="yellow"/>
          <w:u w:val="single"/>
          <w:lang w:val="en-US"/>
        </w:rPr>
        <w:t>pag</w:t>
      </w:r>
      <w:proofErr w:type="spellEnd"/>
      <w:r w:rsidRPr="001E003E">
        <w:rPr>
          <w:rFonts w:ascii="Arial Narrow" w:hAnsi="Arial Narrow"/>
          <w:b/>
          <w:bCs/>
          <w:sz w:val="28"/>
          <w:szCs w:val="28"/>
          <w:highlight w:val="yellow"/>
          <w:u w:val="single"/>
          <w:lang w:val="en-US"/>
        </w:rPr>
        <w:t>. 16</w:t>
      </w:r>
    </w:p>
    <w:p w:rsidR="00AA4849" w:rsidRPr="001E003E" w:rsidRDefault="00AA4849" w:rsidP="00AA4849">
      <w:pPr>
        <w:widowControl w:val="0"/>
        <w:ind w:right="15"/>
        <w:rPr>
          <w:rFonts w:ascii="Arial Narrow" w:hAnsi="Arial Narrow"/>
          <w:sz w:val="18"/>
          <w:szCs w:val="18"/>
          <w:lang w:val="en-US"/>
        </w:rPr>
      </w:pPr>
      <w:r w:rsidRPr="001E003E">
        <w:rPr>
          <w:rFonts w:ascii="Arial Narrow" w:hAnsi="Arial Narrow"/>
          <w:sz w:val="18"/>
          <w:szCs w:val="18"/>
          <w:lang w:val="en-US"/>
        </w:rPr>
        <w:t> </w:t>
      </w:r>
    </w:p>
    <w:p w:rsidR="00AA4849" w:rsidRPr="001E003E" w:rsidRDefault="00AA4849" w:rsidP="00AA4849">
      <w:pPr>
        <w:widowControl w:val="0"/>
        <w:ind w:right="15"/>
        <w:rPr>
          <w:rFonts w:ascii="Arial Narrow" w:hAnsi="Arial Narrow"/>
          <w:sz w:val="18"/>
          <w:szCs w:val="18"/>
          <w:lang w:val="en-US"/>
        </w:rPr>
      </w:pPr>
      <w:r w:rsidRPr="001E003E">
        <w:rPr>
          <w:rFonts w:ascii="Arial Narrow" w:hAnsi="Arial Narrow"/>
          <w:sz w:val="18"/>
          <w:szCs w:val="18"/>
          <w:lang w:val="en-US"/>
        </w:rPr>
        <w:tab/>
      </w:r>
    </w:p>
    <w:p w:rsidR="00AA4849" w:rsidRPr="001E003E" w:rsidRDefault="00AA4849" w:rsidP="00AA4849">
      <w:pPr>
        <w:widowControl w:val="0"/>
        <w:ind w:right="15"/>
        <w:rPr>
          <w:rFonts w:ascii="Arial Narrow" w:hAnsi="Arial Narrow"/>
          <w:b/>
          <w:bCs/>
          <w:sz w:val="28"/>
          <w:szCs w:val="28"/>
          <w:u w:val="single"/>
          <w:lang w:val="en-US"/>
        </w:rPr>
      </w:pPr>
      <w:r w:rsidRPr="001E003E">
        <w:rPr>
          <w:rFonts w:ascii="Arial Narrow" w:hAnsi="Arial Narrow"/>
          <w:b/>
          <w:bCs/>
          <w:sz w:val="28"/>
          <w:szCs w:val="28"/>
          <w:highlight w:val="yellow"/>
          <w:u w:val="single"/>
          <w:lang w:val="en-US"/>
        </w:rPr>
        <w:t>6</w:t>
      </w:r>
      <w:r w:rsidRPr="001E003E">
        <w:rPr>
          <w:rFonts w:ascii="Arial Narrow" w:hAnsi="Arial Narrow"/>
          <w:b/>
          <w:bCs/>
          <w:sz w:val="28"/>
          <w:szCs w:val="28"/>
          <w:highlight w:val="yellow"/>
          <w:u w:val="single"/>
          <w:lang w:val="en-US"/>
        </w:rPr>
        <w:tab/>
      </w:r>
      <w:r w:rsidR="00D43AFB" w:rsidRPr="001E003E">
        <w:rPr>
          <w:rFonts w:ascii="Arial Narrow" w:hAnsi="Arial Narrow"/>
          <w:b/>
          <w:bCs/>
          <w:sz w:val="28"/>
          <w:szCs w:val="28"/>
          <w:highlight w:val="yellow"/>
          <w:u w:val="single"/>
          <w:lang w:val="en-US"/>
        </w:rPr>
        <w:t>OPERATION AND USE</w:t>
      </w:r>
      <w:r w:rsidRPr="001E003E">
        <w:rPr>
          <w:rFonts w:ascii="Arial Narrow" w:hAnsi="Arial Narrow"/>
          <w:b/>
          <w:bCs/>
          <w:sz w:val="28"/>
          <w:szCs w:val="28"/>
          <w:highlight w:val="yellow"/>
          <w:u w:val="single"/>
          <w:lang w:val="en-US"/>
        </w:rPr>
        <w:tab/>
      </w:r>
      <w:r w:rsidRPr="001E003E">
        <w:rPr>
          <w:rFonts w:ascii="Arial Narrow" w:hAnsi="Arial Narrow"/>
          <w:b/>
          <w:bCs/>
          <w:sz w:val="28"/>
          <w:szCs w:val="28"/>
          <w:highlight w:val="yellow"/>
          <w:u w:val="single"/>
          <w:lang w:val="en-US"/>
        </w:rPr>
        <w:tab/>
      </w:r>
      <w:r w:rsidRPr="001E003E">
        <w:rPr>
          <w:rFonts w:ascii="Arial Narrow" w:hAnsi="Arial Narrow"/>
          <w:b/>
          <w:bCs/>
          <w:sz w:val="28"/>
          <w:szCs w:val="28"/>
          <w:highlight w:val="yellow"/>
          <w:u w:val="single"/>
          <w:lang w:val="en-US"/>
        </w:rPr>
        <w:tab/>
      </w:r>
      <w:r w:rsidRPr="001E003E">
        <w:rPr>
          <w:rFonts w:ascii="Arial Narrow" w:hAnsi="Arial Narrow"/>
          <w:b/>
          <w:bCs/>
          <w:sz w:val="28"/>
          <w:szCs w:val="28"/>
          <w:highlight w:val="yellow"/>
          <w:u w:val="single"/>
          <w:lang w:val="en-US"/>
        </w:rPr>
        <w:tab/>
      </w:r>
      <w:r w:rsidRPr="001E003E">
        <w:rPr>
          <w:rFonts w:ascii="Arial Narrow" w:hAnsi="Arial Narrow"/>
          <w:b/>
          <w:bCs/>
          <w:sz w:val="28"/>
          <w:szCs w:val="28"/>
          <w:highlight w:val="yellow"/>
          <w:u w:val="single"/>
          <w:lang w:val="en-US"/>
        </w:rPr>
        <w:tab/>
      </w:r>
      <w:r w:rsidRPr="001E003E">
        <w:rPr>
          <w:rFonts w:ascii="Arial Narrow" w:hAnsi="Arial Narrow"/>
          <w:b/>
          <w:bCs/>
          <w:sz w:val="28"/>
          <w:szCs w:val="28"/>
          <w:highlight w:val="yellow"/>
          <w:u w:val="single"/>
          <w:lang w:val="en-US"/>
        </w:rPr>
        <w:tab/>
      </w:r>
      <w:r w:rsidRPr="001E003E">
        <w:rPr>
          <w:rFonts w:ascii="Arial Narrow" w:hAnsi="Arial Narrow"/>
          <w:b/>
          <w:bCs/>
          <w:sz w:val="28"/>
          <w:szCs w:val="28"/>
          <w:highlight w:val="yellow"/>
          <w:u w:val="single"/>
          <w:lang w:val="en-US"/>
        </w:rPr>
        <w:tab/>
      </w:r>
      <w:r w:rsidRPr="001E003E">
        <w:rPr>
          <w:rFonts w:ascii="Arial Narrow" w:hAnsi="Arial Narrow"/>
          <w:b/>
          <w:bCs/>
          <w:sz w:val="28"/>
          <w:szCs w:val="28"/>
          <w:highlight w:val="yellow"/>
          <w:u w:val="single"/>
          <w:lang w:val="en-US"/>
        </w:rPr>
        <w:tab/>
      </w:r>
      <w:proofErr w:type="spellStart"/>
      <w:r w:rsidRPr="001E003E">
        <w:rPr>
          <w:rFonts w:ascii="Arial Narrow" w:hAnsi="Arial Narrow"/>
          <w:b/>
          <w:bCs/>
          <w:sz w:val="28"/>
          <w:szCs w:val="28"/>
          <w:highlight w:val="yellow"/>
          <w:u w:val="single"/>
          <w:lang w:val="en-US"/>
        </w:rPr>
        <w:t>pag</w:t>
      </w:r>
      <w:proofErr w:type="spellEnd"/>
      <w:r w:rsidRPr="001E003E">
        <w:rPr>
          <w:rFonts w:ascii="Arial Narrow" w:hAnsi="Arial Narrow"/>
          <w:b/>
          <w:bCs/>
          <w:sz w:val="28"/>
          <w:szCs w:val="28"/>
          <w:highlight w:val="yellow"/>
          <w:u w:val="single"/>
          <w:lang w:val="en-US"/>
        </w:rPr>
        <w:t>. 17</w:t>
      </w:r>
    </w:p>
    <w:p w:rsidR="00AA4849" w:rsidRPr="001E003E" w:rsidRDefault="00AA4849" w:rsidP="00AA4849">
      <w:pPr>
        <w:widowControl w:val="0"/>
        <w:ind w:right="15"/>
        <w:rPr>
          <w:rFonts w:ascii="Arial Narrow" w:hAnsi="Arial Narrow"/>
          <w:sz w:val="22"/>
          <w:szCs w:val="22"/>
          <w:lang w:val="en-US"/>
        </w:rPr>
      </w:pPr>
    </w:p>
    <w:p w:rsidR="00AA4849" w:rsidRPr="001E003E" w:rsidRDefault="00AA4849" w:rsidP="00AA4849">
      <w:pPr>
        <w:widowControl w:val="0"/>
        <w:ind w:right="15"/>
        <w:rPr>
          <w:rFonts w:ascii="Arial Narrow" w:hAnsi="Arial Narrow"/>
          <w:sz w:val="22"/>
          <w:szCs w:val="22"/>
          <w:u w:val="single"/>
          <w:lang w:val="en-US"/>
        </w:rPr>
      </w:pPr>
      <w:r w:rsidRPr="001E003E">
        <w:rPr>
          <w:rFonts w:ascii="Arial Narrow" w:hAnsi="Arial Narrow"/>
          <w:sz w:val="22"/>
          <w:szCs w:val="22"/>
          <w:u w:val="single"/>
          <w:lang w:val="en-US"/>
        </w:rPr>
        <w:t>6.01</w:t>
      </w:r>
      <w:r w:rsidRPr="001E003E">
        <w:rPr>
          <w:rFonts w:ascii="Arial Narrow" w:hAnsi="Arial Narrow"/>
          <w:sz w:val="22"/>
          <w:szCs w:val="22"/>
          <w:u w:val="single"/>
          <w:lang w:val="en-US"/>
        </w:rPr>
        <w:tab/>
      </w:r>
      <w:r w:rsidR="00D43AFB">
        <w:rPr>
          <w:rFonts w:ascii="Arial Narrow" w:hAnsi="Arial Narrow"/>
          <w:sz w:val="22"/>
          <w:szCs w:val="22"/>
          <w:u w:val="single"/>
          <w:lang w:val="en-US"/>
        </w:rPr>
        <w:t>Preparing to Start the Compressor</w:t>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proofErr w:type="spellStart"/>
      <w:r w:rsidRPr="001E003E">
        <w:rPr>
          <w:rFonts w:ascii="Arial Narrow" w:hAnsi="Arial Narrow"/>
          <w:sz w:val="22"/>
          <w:szCs w:val="22"/>
          <w:u w:val="single"/>
          <w:lang w:val="en-US"/>
        </w:rPr>
        <w:t>pag</w:t>
      </w:r>
      <w:proofErr w:type="spellEnd"/>
      <w:r w:rsidRPr="001E003E">
        <w:rPr>
          <w:rFonts w:ascii="Arial Narrow" w:hAnsi="Arial Narrow"/>
          <w:sz w:val="22"/>
          <w:szCs w:val="22"/>
          <w:u w:val="single"/>
          <w:lang w:val="en-US"/>
        </w:rPr>
        <w:t>. 17</w:t>
      </w:r>
    </w:p>
    <w:p w:rsidR="00AA4849" w:rsidRPr="001E003E" w:rsidRDefault="00AA4849" w:rsidP="00AA4849">
      <w:pPr>
        <w:widowControl w:val="0"/>
        <w:ind w:right="15"/>
        <w:rPr>
          <w:rFonts w:ascii="Arial Narrow" w:hAnsi="Arial Narrow"/>
          <w:sz w:val="22"/>
          <w:szCs w:val="22"/>
          <w:u w:val="single"/>
          <w:lang w:val="en-US"/>
        </w:rPr>
      </w:pPr>
      <w:r w:rsidRPr="001E003E">
        <w:rPr>
          <w:rFonts w:ascii="Arial Narrow" w:hAnsi="Arial Narrow"/>
          <w:sz w:val="22"/>
          <w:szCs w:val="22"/>
          <w:u w:val="single"/>
          <w:lang w:val="en-US"/>
        </w:rPr>
        <w:t>6.02</w:t>
      </w:r>
      <w:r w:rsidRPr="001E003E">
        <w:rPr>
          <w:rFonts w:ascii="Arial Narrow" w:hAnsi="Arial Narrow"/>
          <w:sz w:val="22"/>
          <w:szCs w:val="22"/>
          <w:u w:val="single"/>
          <w:lang w:val="en-US"/>
        </w:rPr>
        <w:tab/>
      </w:r>
      <w:r w:rsidR="00D43AFB" w:rsidRPr="001E003E">
        <w:rPr>
          <w:rFonts w:ascii="Arial Narrow" w:hAnsi="Arial Narrow"/>
          <w:sz w:val="22"/>
          <w:szCs w:val="22"/>
          <w:u w:val="single"/>
          <w:lang w:val="en-US"/>
        </w:rPr>
        <w:t>Electronic control</w:t>
      </w:r>
      <w:r w:rsidR="00D43AFB" w:rsidRPr="001E003E">
        <w:rPr>
          <w:rFonts w:ascii="Arial Narrow" w:hAnsi="Arial Narrow"/>
          <w:sz w:val="22"/>
          <w:szCs w:val="22"/>
          <w:u w:val="single"/>
          <w:lang w:val="en-US"/>
        </w:rPr>
        <w:tab/>
      </w:r>
      <w:r w:rsidR="00BE2F3E">
        <w:rPr>
          <w:rFonts w:ascii="Arial Narrow" w:hAnsi="Arial Narrow"/>
          <w:sz w:val="22"/>
          <w:szCs w:val="22"/>
          <w:u w:val="single"/>
          <w:lang w:val="en-US"/>
        </w:rPr>
        <w:t xml:space="preserve"> Panel</w:t>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proofErr w:type="spellStart"/>
      <w:r w:rsidRPr="001E003E">
        <w:rPr>
          <w:rFonts w:ascii="Arial Narrow" w:hAnsi="Arial Narrow"/>
          <w:sz w:val="22"/>
          <w:szCs w:val="22"/>
          <w:u w:val="single"/>
          <w:lang w:val="en-US"/>
        </w:rPr>
        <w:t>pag</w:t>
      </w:r>
      <w:proofErr w:type="spellEnd"/>
      <w:r w:rsidRPr="001E003E">
        <w:rPr>
          <w:rFonts w:ascii="Arial Narrow" w:hAnsi="Arial Narrow"/>
          <w:sz w:val="22"/>
          <w:szCs w:val="22"/>
          <w:u w:val="single"/>
          <w:lang w:val="en-US"/>
        </w:rPr>
        <w:t>. 18</w:t>
      </w:r>
    </w:p>
    <w:p w:rsidR="00AA4849" w:rsidRPr="001E003E" w:rsidRDefault="00AA4849" w:rsidP="00AA4849">
      <w:pPr>
        <w:rPr>
          <w:lang w:val="en-US"/>
        </w:rPr>
      </w:pPr>
    </w:p>
    <w:p w:rsidR="00AA4849" w:rsidRPr="001E003E" w:rsidRDefault="00AA4849" w:rsidP="00AA4849">
      <w:pPr>
        <w:rPr>
          <w:lang w:val="en-US"/>
        </w:rPr>
      </w:pPr>
    </w:p>
    <w:p w:rsidR="00AA4849" w:rsidRPr="001E003E" w:rsidRDefault="00AA4849" w:rsidP="00AA4849">
      <w:pPr>
        <w:rPr>
          <w:lang w:val="en-US"/>
        </w:rPr>
      </w:pPr>
    </w:p>
    <w:p w:rsidR="00D43AFB" w:rsidRPr="001E003E" w:rsidRDefault="00D43AFB" w:rsidP="00AA4849">
      <w:pPr>
        <w:rPr>
          <w:lang w:val="en-US"/>
        </w:rPr>
      </w:pPr>
    </w:p>
    <w:p w:rsidR="00AA4849" w:rsidRPr="001E003E" w:rsidRDefault="00AA4849" w:rsidP="00AA4849">
      <w:pPr>
        <w:rPr>
          <w:lang w:val="en-US"/>
        </w:rPr>
      </w:pPr>
    </w:p>
    <w:p w:rsidR="00AA4849" w:rsidRPr="001E003E" w:rsidRDefault="00AA4849" w:rsidP="00AA4849">
      <w:pPr>
        <w:widowControl w:val="0"/>
        <w:ind w:right="15"/>
        <w:rPr>
          <w:rFonts w:ascii="Arial Narrow" w:hAnsi="Arial Narrow"/>
          <w:b/>
          <w:bCs/>
          <w:sz w:val="28"/>
          <w:szCs w:val="28"/>
          <w:u w:val="single"/>
          <w:lang w:val="en-US"/>
        </w:rPr>
      </w:pPr>
      <w:r w:rsidRPr="001E003E">
        <w:rPr>
          <w:rFonts w:ascii="Arial Narrow" w:hAnsi="Arial Narrow"/>
          <w:b/>
          <w:bCs/>
          <w:sz w:val="28"/>
          <w:szCs w:val="28"/>
          <w:highlight w:val="yellow"/>
          <w:u w:val="single"/>
          <w:lang w:val="en-US"/>
        </w:rPr>
        <w:lastRenderedPageBreak/>
        <w:t>7</w:t>
      </w:r>
      <w:r w:rsidRPr="001E003E">
        <w:rPr>
          <w:rFonts w:ascii="Arial Narrow" w:hAnsi="Arial Narrow"/>
          <w:b/>
          <w:bCs/>
          <w:sz w:val="28"/>
          <w:szCs w:val="28"/>
          <w:highlight w:val="yellow"/>
          <w:u w:val="single"/>
          <w:lang w:val="en-US"/>
        </w:rPr>
        <w:tab/>
      </w:r>
      <w:r w:rsidR="00D43AFB" w:rsidRPr="001E003E">
        <w:rPr>
          <w:rFonts w:ascii="Arial Narrow" w:hAnsi="Arial Narrow"/>
          <w:b/>
          <w:bCs/>
          <w:sz w:val="28"/>
          <w:szCs w:val="28"/>
          <w:highlight w:val="yellow"/>
          <w:u w:val="single"/>
          <w:lang w:val="en-US"/>
        </w:rPr>
        <w:t>MAINTENANCE AND SERVICE</w:t>
      </w:r>
      <w:r w:rsidR="00D43AFB" w:rsidRPr="001E003E">
        <w:rPr>
          <w:rFonts w:ascii="Arial Narrow" w:hAnsi="Arial Narrow"/>
          <w:b/>
          <w:bCs/>
          <w:sz w:val="28"/>
          <w:szCs w:val="28"/>
          <w:highlight w:val="yellow"/>
          <w:u w:val="single"/>
          <w:lang w:val="en-US"/>
        </w:rPr>
        <w:tab/>
      </w:r>
      <w:r w:rsidR="00D43AFB" w:rsidRPr="001E003E">
        <w:rPr>
          <w:rFonts w:ascii="Arial Narrow" w:hAnsi="Arial Narrow"/>
          <w:b/>
          <w:bCs/>
          <w:sz w:val="28"/>
          <w:szCs w:val="28"/>
          <w:highlight w:val="yellow"/>
          <w:u w:val="single"/>
          <w:lang w:val="en-US"/>
        </w:rPr>
        <w:tab/>
      </w:r>
      <w:r w:rsidR="00D43AFB" w:rsidRPr="001E003E">
        <w:rPr>
          <w:rFonts w:ascii="Arial Narrow" w:hAnsi="Arial Narrow"/>
          <w:b/>
          <w:bCs/>
          <w:sz w:val="28"/>
          <w:szCs w:val="28"/>
          <w:highlight w:val="yellow"/>
          <w:u w:val="single"/>
          <w:lang w:val="en-US"/>
        </w:rPr>
        <w:tab/>
      </w:r>
      <w:r w:rsidR="00D43AFB" w:rsidRPr="001E003E">
        <w:rPr>
          <w:rFonts w:ascii="Arial Narrow" w:hAnsi="Arial Narrow"/>
          <w:b/>
          <w:bCs/>
          <w:sz w:val="28"/>
          <w:szCs w:val="28"/>
          <w:highlight w:val="yellow"/>
          <w:u w:val="single"/>
          <w:lang w:val="en-US"/>
        </w:rPr>
        <w:tab/>
      </w:r>
      <w:r w:rsidRPr="001E003E">
        <w:rPr>
          <w:rFonts w:ascii="Arial Narrow" w:hAnsi="Arial Narrow"/>
          <w:b/>
          <w:bCs/>
          <w:sz w:val="28"/>
          <w:szCs w:val="28"/>
          <w:highlight w:val="yellow"/>
          <w:u w:val="single"/>
          <w:lang w:val="en-US"/>
        </w:rPr>
        <w:tab/>
      </w:r>
      <w:r w:rsidRPr="001E003E">
        <w:rPr>
          <w:rFonts w:ascii="Arial Narrow" w:hAnsi="Arial Narrow"/>
          <w:b/>
          <w:bCs/>
          <w:sz w:val="28"/>
          <w:szCs w:val="28"/>
          <w:highlight w:val="yellow"/>
          <w:u w:val="single"/>
          <w:lang w:val="en-US"/>
        </w:rPr>
        <w:tab/>
      </w:r>
      <w:r w:rsidRPr="001E003E">
        <w:rPr>
          <w:rFonts w:ascii="Arial Narrow" w:hAnsi="Arial Narrow"/>
          <w:b/>
          <w:bCs/>
          <w:sz w:val="28"/>
          <w:szCs w:val="28"/>
          <w:highlight w:val="yellow"/>
          <w:u w:val="single"/>
          <w:lang w:val="en-US"/>
        </w:rPr>
        <w:tab/>
      </w:r>
      <w:proofErr w:type="spellStart"/>
      <w:r w:rsidRPr="001E003E">
        <w:rPr>
          <w:rFonts w:ascii="Arial Narrow" w:hAnsi="Arial Narrow"/>
          <w:b/>
          <w:bCs/>
          <w:sz w:val="28"/>
          <w:szCs w:val="28"/>
          <w:highlight w:val="yellow"/>
          <w:u w:val="single"/>
          <w:lang w:val="en-US"/>
        </w:rPr>
        <w:t>pag</w:t>
      </w:r>
      <w:proofErr w:type="spellEnd"/>
      <w:r w:rsidRPr="001E003E">
        <w:rPr>
          <w:rFonts w:ascii="Arial Narrow" w:hAnsi="Arial Narrow"/>
          <w:b/>
          <w:bCs/>
          <w:sz w:val="28"/>
          <w:szCs w:val="28"/>
          <w:highlight w:val="yellow"/>
          <w:u w:val="single"/>
          <w:lang w:val="en-US"/>
        </w:rPr>
        <w:t xml:space="preserve">. </w:t>
      </w:r>
      <w:r w:rsidR="00BE2F3E">
        <w:rPr>
          <w:rFonts w:ascii="Arial Narrow" w:hAnsi="Arial Narrow"/>
          <w:b/>
          <w:bCs/>
          <w:sz w:val="28"/>
          <w:szCs w:val="28"/>
          <w:highlight w:val="yellow"/>
          <w:u w:val="single"/>
          <w:lang w:val="en-US"/>
        </w:rPr>
        <w:t>23</w:t>
      </w:r>
    </w:p>
    <w:p w:rsidR="00AA4849" w:rsidRPr="001E003E" w:rsidRDefault="00AA4849" w:rsidP="00AA4849">
      <w:pPr>
        <w:widowControl w:val="0"/>
        <w:ind w:right="15"/>
        <w:rPr>
          <w:rFonts w:ascii="Arial Narrow" w:hAnsi="Arial Narrow"/>
          <w:sz w:val="22"/>
          <w:szCs w:val="22"/>
          <w:lang w:val="en-US"/>
        </w:rPr>
      </w:pPr>
      <w:r w:rsidRPr="001E003E">
        <w:rPr>
          <w:rFonts w:ascii="Arial Narrow" w:hAnsi="Arial Narrow"/>
          <w:sz w:val="22"/>
          <w:szCs w:val="22"/>
          <w:lang w:val="en-US"/>
        </w:rPr>
        <w:t> </w:t>
      </w:r>
    </w:p>
    <w:p w:rsidR="00AA4849" w:rsidRPr="001E003E" w:rsidRDefault="00AA4849" w:rsidP="00AA4849">
      <w:pPr>
        <w:widowControl w:val="0"/>
        <w:ind w:right="15"/>
        <w:rPr>
          <w:rFonts w:ascii="Arial Narrow" w:hAnsi="Arial Narrow"/>
          <w:sz w:val="22"/>
          <w:szCs w:val="22"/>
          <w:u w:val="single"/>
          <w:lang w:val="en-US"/>
        </w:rPr>
      </w:pPr>
      <w:r w:rsidRPr="001E003E">
        <w:rPr>
          <w:rFonts w:ascii="Arial Narrow" w:hAnsi="Arial Narrow"/>
          <w:sz w:val="22"/>
          <w:szCs w:val="22"/>
          <w:u w:val="single"/>
          <w:lang w:val="en-US"/>
        </w:rPr>
        <w:t>7.01</w:t>
      </w:r>
      <w:r w:rsidRPr="001E003E">
        <w:rPr>
          <w:rFonts w:ascii="Arial Narrow" w:hAnsi="Arial Narrow"/>
          <w:sz w:val="22"/>
          <w:szCs w:val="22"/>
          <w:u w:val="single"/>
          <w:lang w:val="en-US"/>
        </w:rPr>
        <w:tab/>
      </w:r>
      <w:r w:rsidR="00D43AFB">
        <w:rPr>
          <w:rFonts w:ascii="Arial Narrow" w:hAnsi="Arial Narrow"/>
          <w:sz w:val="22"/>
          <w:szCs w:val="22"/>
          <w:u w:val="single"/>
          <w:lang w:val="en-US"/>
        </w:rPr>
        <w:t>Maintenance Operations</w:t>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000962CE" w:rsidRPr="001E003E">
        <w:rPr>
          <w:rFonts w:ascii="Arial Narrow" w:hAnsi="Arial Narrow"/>
          <w:sz w:val="22"/>
          <w:szCs w:val="22"/>
          <w:u w:val="single"/>
          <w:lang w:val="en-US"/>
        </w:rPr>
        <w:tab/>
      </w:r>
      <w:r w:rsidRPr="001E003E">
        <w:rPr>
          <w:rFonts w:ascii="Arial Narrow" w:hAnsi="Arial Narrow"/>
          <w:sz w:val="22"/>
          <w:szCs w:val="22"/>
          <w:u w:val="single"/>
          <w:lang w:val="en-US"/>
        </w:rPr>
        <w:tab/>
      </w:r>
      <w:proofErr w:type="spellStart"/>
      <w:r w:rsidRPr="001E003E">
        <w:rPr>
          <w:rFonts w:ascii="Arial Narrow" w:hAnsi="Arial Narrow"/>
          <w:sz w:val="22"/>
          <w:szCs w:val="22"/>
          <w:u w:val="single"/>
          <w:lang w:val="en-US"/>
        </w:rPr>
        <w:t>pag</w:t>
      </w:r>
      <w:proofErr w:type="spellEnd"/>
      <w:r w:rsidRPr="001E003E">
        <w:rPr>
          <w:rFonts w:ascii="Arial Narrow" w:hAnsi="Arial Narrow"/>
          <w:sz w:val="22"/>
          <w:szCs w:val="22"/>
          <w:u w:val="single"/>
          <w:lang w:val="en-US"/>
        </w:rPr>
        <w:t>. 2</w:t>
      </w:r>
      <w:r w:rsidR="00BE2F3E">
        <w:rPr>
          <w:rFonts w:ascii="Arial Narrow" w:hAnsi="Arial Narrow"/>
          <w:sz w:val="22"/>
          <w:szCs w:val="22"/>
          <w:u w:val="single"/>
          <w:lang w:val="en-US"/>
        </w:rPr>
        <w:t>3</w:t>
      </w:r>
    </w:p>
    <w:p w:rsidR="00AA4849" w:rsidRPr="001E003E" w:rsidRDefault="00AA4849" w:rsidP="00AA4849">
      <w:pPr>
        <w:widowControl w:val="0"/>
        <w:ind w:right="15"/>
        <w:rPr>
          <w:rFonts w:ascii="Arial Narrow" w:hAnsi="Arial Narrow"/>
          <w:sz w:val="22"/>
          <w:szCs w:val="22"/>
          <w:u w:val="single"/>
          <w:lang w:val="en-US"/>
        </w:rPr>
      </w:pPr>
      <w:r w:rsidRPr="001E003E">
        <w:rPr>
          <w:rFonts w:ascii="Arial Narrow" w:hAnsi="Arial Narrow"/>
          <w:sz w:val="22"/>
          <w:szCs w:val="22"/>
          <w:u w:val="single"/>
          <w:lang w:val="en-US"/>
        </w:rPr>
        <w:t>7.02</w:t>
      </w:r>
      <w:r w:rsidRPr="001E003E">
        <w:rPr>
          <w:rFonts w:ascii="Arial Narrow" w:hAnsi="Arial Narrow"/>
          <w:sz w:val="22"/>
          <w:szCs w:val="22"/>
          <w:u w:val="single"/>
          <w:lang w:val="en-US"/>
        </w:rPr>
        <w:tab/>
      </w:r>
      <w:r w:rsidR="00D43AFB">
        <w:rPr>
          <w:rFonts w:ascii="Arial Narrow" w:hAnsi="Arial Narrow"/>
          <w:sz w:val="22"/>
          <w:szCs w:val="22"/>
          <w:u w:val="single"/>
          <w:lang w:val="en-US"/>
        </w:rPr>
        <w:t>Lubrication System</w:t>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proofErr w:type="spellStart"/>
      <w:r w:rsidRPr="001E003E">
        <w:rPr>
          <w:rFonts w:ascii="Arial Narrow" w:hAnsi="Arial Narrow"/>
          <w:sz w:val="22"/>
          <w:szCs w:val="22"/>
          <w:u w:val="single"/>
          <w:lang w:val="en-US"/>
        </w:rPr>
        <w:t>pag</w:t>
      </w:r>
      <w:proofErr w:type="spellEnd"/>
      <w:r w:rsidRPr="001E003E">
        <w:rPr>
          <w:rFonts w:ascii="Arial Narrow" w:hAnsi="Arial Narrow"/>
          <w:sz w:val="22"/>
          <w:szCs w:val="22"/>
          <w:u w:val="single"/>
          <w:lang w:val="en-US"/>
        </w:rPr>
        <w:t>. 2</w:t>
      </w:r>
      <w:r w:rsidR="00BE2F3E">
        <w:rPr>
          <w:rFonts w:ascii="Arial Narrow" w:hAnsi="Arial Narrow"/>
          <w:sz w:val="22"/>
          <w:szCs w:val="22"/>
          <w:u w:val="single"/>
          <w:lang w:val="en-US"/>
        </w:rPr>
        <w:t>3</w:t>
      </w:r>
    </w:p>
    <w:p w:rsidR="00AA4849" w:rsidRPr="001E003E" w:rsidRDefault="00AA4849" w:rsidP="00AA4849">
      <w:pPr>
        <w:widowControl w:val="0"/>
        <w:ind w:right="15"/>
        <w:rPr>
          <w:rFonts w:ascii="Arial Narrow" w:hAnsi="Arial Narrow"/>
          <w:sz w:val="22"/>
          <w:szCs w:val="22"/>
          <w:u w:val="single"/>
          <w:lang w:val="en-US"/>
        </w:rPr>
      </w:pPr>
      <w:r w:rsidRPr="001E003E">
        <w:rPr>
          <w:rFonts w:ascii="Arial Narrow" w:hAnsi="Arial Narrow"/>
          <w:sz w:val="22"/>
          <w:szCs w:val="22"/>
          <w:u w:val="single"/>
          <w:lang w:val="en-US"/>
        </w:rPr>
        <w:t>7.03</w:t>
      </w:r>
      <w:r w:rsidRPr="001E003E">
        <w:rPr>
          <w:rFonts w:ascii="Arial Narrow" w:hAnsi="Arial Narrow"/>
          <w:sz w:val="22"/>
          <w:szCs w:val="22"/>
          <w:u w:val="single"/>
          <w:lang w:val="en-US"/>
        </w:rPr>
        <w:tab/>
      </w:r>
      <w:r w:rsidR="00D43AFB" w:rsidRPr="001E003E">
        <w:rPr>
          <w:rFonts w:ascii="Arial Narrow" w:hAnsi="Arial Narrow"/>
          <w:sz w:val="22"/>
          <w:szCs w:val="22"/>
          <w:u w:val="single"/>
          <w:lang w:val="en-US"/>
        </w:rPr>
        <w:t>Oil</w:t>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proofErr w:type="spellStart"/>
      <w:r w:rsidRPr="001E003E">
        <w:rPr>
          <w:rFonts w:ascii="Arial Narrow" w:hAnsi="Arial Narrow"/>
          <w:sz w:val="22"/>
          <w:szCs w:val="22"/>
          <w:u w:val="single"/>
          <w:lang w:val="en-US"/>
        </w:rPr>
        <w:t>pag</w:t>
      </w:r>
      <w:proofErr w:type="spellEnd"/>
      <w:r w:rsidRPr="001E003E">
        <w:rPr>
          <w:rFonts w:ascii="Arial Narrow" w:hAnsi="Arial Narrow"/>
          <w:sz w:val="22"/>
          <w:szCs w:val="22"/>
          <w:u w:val="single"/>
          <w:lang w:val="en-US"/>
        </w:rPr>
        <w:t>. 2</w:t>
      </w:r>
      <w:r w:rsidR="00BE2F3E">
        <w:rPr>
          <w:rFonts w:ascii="Arial Narrow" w:hAnsi="Arial Narrow"/>
          <w:sz w:val="22"/>
          <w:szCs w:val="22"/>
          <w:u w:val="single"/>
          <w:lang w:val="en-US"/>
        </w:rPr>
        <w:t>4</w:t>
      </w:r>
    </w:p>
    <w:p w:rsidR="00AA4849" w:rsidRPr="001E003E" w:rsidRDefault="00AA4849" w:rsidP="00AA4849">
      <w:pPr>
        <w:widowControl w:val="0"/>
        <w:ind w:right="15"/>
        <w:rPr>
          <w:rFonts w:ascii="Arial Narrow" w:hAnsi="Arial Narrow"/>
          <w:sz w:val="22"/>
          <w:szCs w:val="22"/>
          <w:u w:val="single"/>
          <w:lang w:val="en-US"/>
        </w:rPr>
      </w:pPr>
      <w:r w:rsidRPr="001E003E">
        <w:rPr>
          <w:rFonts w:ascii="Arial Narrow" w:hAnsi="Arial Narrow"/>
          <w:sz w:val="22"/>
          <w:szCs w:val="22"/>
          <w:u w:val="single"/>
          <w:lang w:val="en-US"/>
        </w:rPr>
        <w:t>7.04</w:t>
      </w:r>
      <w:r w:rsidRPr="001E003E">
        <w:rPr>
          <w:rFonts w:ascii="Arial Narrow" w:hAnsi="Arial Narrow"/>
          <w:sz w:val="22"/>
          <w:szCs w:val="22"/>
          <w:u w:val="single"/>
          <w:lang w:val="en-US"/>
        </w:rPr>
        <w:tab/>
      </w:r>
      <w:r w:rsidR="00D43AFB">
        <w:rPr>
          <w:rFonts w:ascii="Arial Narrow" w:hAnsi="Arial Narrow"/>
          <w:sz w:val="22"/>
          <w:szCs w:val="22"/>
          <w:u w:val="single"/>
          <w:lang w:val="en-US"/>
        </w:rPr>
        <w:t>Oil Change</w:t>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proofErr w:type="spellStart"/>
      <w:r w:rsidRPr="001E003E">
        <w:rPr>
          <w:rFonts w:ascii="Arial Narrow" w:hAnsi="Arial Narrow"/>
          <w:sz w:val="22"/>
          <w:szCs w:val="22"/>
          <w:u w:val="single"/>
          <w:lang w:val="en-US"/>
        </w:rPr>
        <w:t>pag</w:t>
      </w:r>
      <w:proofErr w:type="spellEnd"/>
      <w:r w:rsidRPr="001E003E">
        <w:rPr>
          <w:rFonts w:ascii="Arial Narrow" w:hAnsi="Arial Narrow"/>
          <w:sz w:val="22"/>
          <w:szCs w:val="22"/>
          <w:u w:val="single"/>
          <w:lang w:val="en-US"/>
        </w:rPr>
        <w:t>. 2</w:t>
      </w:r>
      <w:r w:rsidR="00BE2F3E">
        <w:rPr>
          <w:rFonts w:ascii="Arial Narrow" w:hAnsi="Arial Narrow"/>
          <w:sz w:val="22"/>
          <w:szCs w:val="22"/>
          <w:u w:val="single"/>
          <w:lang w:val="en-US"/>
        </w:rPr>
        <w:t>4</w:t>
      </w:r>
    </w:p>
    <w:p w:rsidR="00AA4849" w:rsidRPr="001E003E" w:rsidRDefault="00AA4849" w:rsidP="00AA4849">
      <w:pPr>
        <w:widowControl w:val="0"/>
        <w:ind w:right="15"/>
        <w:rPr>
          <w:rFonts w:ascii="Arial Narrow" w:hAnsi="Arial Narrow"/>
          <w:sz w:val="22"/>
          <w:szCs w:val="22"/>
          <w:u w:val="single"/>
          <w:lang w:val="en-US"/>
        </w:rPr>
      </w:pPr>
      <w:r w:rsidRPr="001E003E">
        <w:rPr>
          <w:rFonts w:ascii="Arial Narrow" w:hAnsi="Arial Narrow"/>
          <w:sz w:val="22"/>
          <w:szCs w:val="22"/>
          <w:u w:val="single"/>
          <w:lang w:val="en-US"/>
        </w:rPr>
        <w:t>7.05</w:t>
      </w:r>
      <w:r w:rsidRPr="001E003E">
        <w:rPr>
          <w:rFonts w:ascii="Arial Narrow" w:hAnsi="Arial Narrow"/>
          <w:sz w:val="22"/>
          <w:szCs w:val="22"/>
          <w:u w:val="single"/>
          <w:lang w:val="en-US"/>
        </w:rPr>
        <w:tab/>
      </w:r>
      <w:r w:rsidR="00D43AFB">
        <w:rPr>
          <w:rFonts w:ascii="Arial Narrow" w:hAnsi="Arial Narrow"/>
          <w:sz w:val="22"/>
          <w:szCs w:val="22"/>
          <w:u w:val="single"/>
          <w:lang w:val="en-US"/>
        </w:rPr>
        <w:t>Change Type of Oil</w:t>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proofErr w:type="spellStart"/>
      <w:r w:rsidR="00BE2F3E">
        <w:rPr>
          <w:rFonts w:ascii="Arial Narrow" w:hAnsi="Arial Narrow"/>
          <w:sz w:val="22"/>
          <w:szCs w:val="22"/>
          <w:u w:val="single"/>
          <w:lang w:val="en-US"/>
        </w:rPr>
        <w:t>pag</w:t>
      </w:r>
      <w:proofErr w:type="spellEnd"/>
      <w:r w:rsidR="00BE2F3E">
        <w:rPr>
          <w:rFonts w:ascii="Arial Narrow" w:hAnsi="Arial Narrow"/>
          <w:sz w:val="22"/>
          <w:szCs w:val="22"/>
          <w:u w:val="single"/>
          <w:lang w:val="en-US"/>
        </w:rPr>
        <w:t>. 24</w:t>
      </w:r>
    </w:p>
    <w:p w:rsidR="00AA4849" w:rsidRPr="001E003E" w:rsidRDefault="00AA4849" w:rsidP="00AA4849">
      <w:pPr>
        <w:widowControl w:val="0"/>
        <w:ind w:right="15"/>
        <w:rPr>
          <w:rFonts w:ascii="Arial Narrow" w:hAnsi="Arial Narrow"/>
          <w:sz w:val="22"/>
          <w:szCs w:val="22"/>
          <w:u w:val="single"/>
          <w:lang w:val="en-US"/>
        </w:rPr>
      </w:pPr>
      <w:r w:rsidRPr="001E003E">
        <w:rPr>
          <w:rFonts w:ascii="Arial Narrow" w:hAnsi="Arial Narrow"/>
          <w:sz w:val="22"/>
          <w:szCs w:val="22"/>
          <w:u w:val="single"/>
          <w:lang w:val="en-US"/>
        </w:rPr>
        <w:t>7.06</w:t>
      </w:r>
      <w:r w:rsidRPr="001E003E">
        <w:rPr>
          <w:rFonts w:ascii="Arial Narrow" w:hAnsi="Arial Narrow"/>
          <w:sz w:val="22"/>
          <w:szCs w:val="22"/>
          <w:u w:val="single"/>
          <w:lang w:val="en-US"/>
        </w:rPr>
        <w:tab/>
      </w:r>
      <w:r w:rsidR="00D43AFB" w:rsidRPr="001E003E">
        <w:rPr>
          <w:rFonts w:ascii="Arial Narrow" w:hAnsi="Arial Narrow"/>
          <w:sz w:val="22"/>
          <w:szCs w:val="22"/>
          <w:u w:val="single"/>
          <w:lang w:val="en-US"/>
        </w:rPr>
        <w:t>Change oil filter and oil separator</w:t>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00D43AFB" w:rsidRPr="001E003E">
        <w:rPr>
          <w:rFonts w:ascii="Arial Narrow" w:hAnsi="Arial Narrow"/>
          <w:sz w:val="22"/>
          <w:szCs w:val="22"/>
          <w:u w:val="single"/>
          <w:lang w:val="en-US"/>
        </w:rPr>
        <w:tab/>
      </w:r>
      <w:r w:rsidR="00D43AFB"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proofErr w:type="spellStart"/>
      <w:r w:rsidR="00BE2F3E">
        <w:rPr>
          <w:rFonts w:ascii="Arial Narrow" w:hAnsi="Arial Narrow"/>
          <w:sz w:val="22"/>
          <w:szCs w:val="22"/>
          <w:u w:val="single"/>
          <w:lang w:val="en-US"/>
        </w:rPr>
        <w:t>pag</w:t>
      </w:r>
      <w:proofErr w:type="spellEnd"/>
      <w:r w:rsidR="00BE2F3E">
        <w:rPr>
          <w:rFonts w:ascii="Arial Narrow" w:hAnsi="Arial Narrow"/>
          <w:sz w:val="22"/>
          <w:szCs w:val="22"/>
          <w:u w:val="single"/>
          <w:lang w:val="en-US"/>
        </w:rPr>
        <w:t>. 24</w:t>
      </w:r>
    </w:p>
    <w:p w:rsidR="00AA4849" w:rsidRPr="001E003E" w:rsidRDefault="00AA4849" w:rsidP="00AA4849">
      <w:pPr>
        <w:widowControl w:val="0"/>
        <w:ind w:right="15"/>
        <w:rPr>
          <w:rFonts w:ascii="Arial Narrow" w:hAnsi="Arial Narrow"/>
          <w:sz w:val="22"/>
          <w:szCs w:val="22"/>
          <w:u w:val="single"/>
          <w:lang w:val="en-US"/>
        </w:rPr>
      </w:pPr>
      <w:r w:rsidRPr="001E003E">
        <w:rPr>
          <w:rFonts w:ascii="Arial Narrow" w:hAnsi="Arial Narrow"/>
          <w:sz w:val="22"/>
          <w:szCs w:val="22"/>
          <w:u w:val="single"/>
          <w:lang w:val="en-US"/>
        </w:rPr>
        <w:t>7.07</w:t>
      </w:r>
      <w:r w:rsidRPr="001E003E">
        <w:rPr>
          <w:rFonts w:ascii="Arial Narrow" w:hAnsi="Arial Narrow"/>
          <w:sz w:val="22"/>
          <w:szCs w:val="22"/>
          <w:u w:val="single"/>
          <w:lang w:val="en-US"/>
        </w:rPr>
        <w:tab/>
      </w:r>
      <w:r w:rsidR="00D43AFB" w:rsidRPr="001E003E">
        <w:rPr>
          <w:rFonts w:ascii="Arial Narrow" w:hAnsi="Arial Narrow"/>
          <w:sz w:val="22"/>
          <w:szCs w:val="22"/>
          <w:u w:val="single"/>
          <w:lang w:val="en-US"/>
        </w:rPr>
        <w:t>Alarm oil level</w:t>
      </w:r>
      <w:r w:rsidR="00D43AFB"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proofErr w:type="spellStart"/>
      <w:r w:rsidR="00BE2F3E">
        <w:rPr>
          <w:rFonts w:ascii="Arial Narrow" w:hAnsi="Arial Narrow"/>
          <w:sz w:val="22"/>
          <w:szCs w:val="22"/>
          <w:u w:val="single"/>
          <w:lang w:val="en-US"/>
        </w:rPr>
        <w:t>pag</w:t>
      </w:r>
      <w:proofErr w:type="spellEnd"/>
      <w:r w:rsidR="00BE2F3E">
        <w:rPr>
          <w:rFonts w:ascii="Arial Narrow" w:hAnsi="Arial Narrow"/>
          <w:sz w:val="22"/>
          <w:szCs w:val="22"/>
          <w:u w:val="single"/>
          <w:lang w:val="en-US"/>
        </w:rPr>
        <w:t>. 25</w:t>
      </w:r>
    </w:p>
    <w:p w:rsidR="00AA4849" w:rsidRPr="001E003E" w:rsidRDefault="00AA4849" w:rsidP="00AA4849">
      <w:pPr>
        <w:widowControl w:val="0"/>
        <w:ind w:right="15"/>
        <w:rPr>
          <w:rFonts w:ascii="Arial Narrow" w:hAnsi="Arial Narrow"/>
          <w:sz w:val="22"/>
          <w:szCs w:val="22"/>
          <w:u w:val="single"/>
          <w:lang w:val="en-US"/>
        </w:rPr>
      </w:pPr>
      <w:r w:rsidRPr="001E003E">
        <w:rPr>
          <w:rFonts w:ascii="Arial Narrow" w:hAnsi="Arial Narrow"/>
          <w:sz w:val="22"/>
          <w:szCs w:val="22"/>
          <w:u w:val="single"/>
          <w:lang w:val="en-US"/>
        </w:rPr>
        <w:t>7.08</w:t>
      </w:r>
      <w:r w:rsidRPr="001E003E">
        <w:rPr>
          <w:rFonts w:ascii="Arial Narrow" w:hAnsi="Arial Narrow"/>
          <w:sz w:val="22"/>
          <w:szCs w:val="22"/>
          <w:u w:val="single"/>
          <w:lang w:val="en-US"/>
        </w:rPr>
        <w:tab/>
      </w:r>
      <w:r w:rsidR="00D43AFB">
        <w:rPr>
          <w:rFonts w:ascii="Arial Narrow" w:hAnsi="Arial Narrow"/>
          <w:sz w:val="22"/>
          <w:szCs w:val="22"/>
          <w:u w:val="single"/>
          <w:lang w:val="en-US"/>
        </w:rPr>
        <w:t>Maintenance of Intermediate Separators</w:t>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proofErr w:type="spellStart"/>
      <w:r w:rsidRPr="001E003E">
        <w:rPr>
          <w:rFonts w:ascii="Arial Narrow" w:hAnsi="Arial Narrow"/>
          <w:sz w:val="22"/>
          <w:szCs w:val="22"/>
          <w:u w:val="single"/>
          <w:lang w:val="en-US"/>
        </w:rPr>
        <w:t>pag</w:t>
      </w:r>
      <w:proofErr w:type="spellEnd"/>
      <w:r w:rsidRPr="001E003E">
        <w:rPr>
          <w:rFonts w:ascii="Arial Narrow" w:hAnsi="Arial Narrow"/>
          <w:sz w:val="22"/>
          <w:szCs w:val="22"/>
          <w:u w:val="single"/>
          <w:lang w:val="en-US"/>
        </w:rPr>
        <w:t>.</w:t>
      </w:r>
      <w:r w:rsidR="00BE2F3E">
        <w:rPr>
          <w:rFonts w:ascii="Arial Narrow" w:hAnsi="Arial Narrow"/>
          <w:sz w:val="22"/>
          <w:szCs w:val="22"/>
          <w:u w:val="single"/>
          <w:lang w:val="en-US"/>
        </w:rPr>
        <w:t xml:space="preserve"> 25</w:t>
      </w:r>
    </w:p>
    <w:p w:rsidR="00AA4849" w:rsidRPr="001E003E" w:rsidRDefault="00AA4849" w:rsidP="00AA4849">
      <w:pPr>
        <w:widowControl w:val="0"/>
        <w:ind w:right="15"/>
        <w:rPr>
          <w:rFonts w:ascii="Arial Narrow" w:hAnsi="Arial Narrow"/>
          <w:sz w:val="22"/>
          <w:szCs w:val="22"/>
          <w:u w:val="single"/>
          <w:lang w:val="en-US"/>
        </w:rPr>
      </w:pPr>
      <w:r w:rsidRPr="001E003E">
        <w:rPr>
          <w:rFonts w:ascii="Arial Narrow" w:hAnsi="Arial Narrow"/>
          <w:sz w:val="22"/>
          <w:szCs w:val="22"/>
          <w:u w:val="single"/>
          <w:lang w:val="en-US"/>
        </w:rPr>
        <w:t>7.09</w:t>
      </w:r>
      <w:r w:rsidRPr="001E003E">
        <w:rPr>
          <w:rFonts w:ascii="Arial Narrow" w:hAnsi="Arial Narrow"/>
          <w:sz w:val="22"/>
          <w:szCs w:val="22"/>
          <w:u w:val="single"/>
          <w:lang w:val="en-US"/>
        </w:rPr>
        <w:tab/>
      </w:r>
      <w:proofErr w:type="spellStart"/>
      <w:r w:rsidR="00D43AFB" w:rsidRPr="001E003E">
        <w:rPr>
          <w:rFonts w:ascii="Arial Narrow" w:hAnsi="Arial Narrow"/>
          <w:sz w:val="22"/>
          <w:szCs w:val="22"/>
          <w:u w:val="single"/>
          <w:lang w:val="en-US"/>
        </w:rPr>
        <w:t>Sucton</w:t>
      </w:r>
      <w:proofErr w:type="spellEnd"/>
      <w:r w:rsidR="00D43AFB" w:rsidRPr="001E003E">
        <w:rPr>
          <w:rFonts w:ascii="Arial Narrow" w:hAnsi="Arial Narrow"/>
          <w:sz w:val="22"/>
          <w:szCs w:val="22"/>
          <w:u w:val="single"/>
          <w:lang w:val="en-US"/>
        </w:rPr>
        <w:t xml:space="preserve"> and drain solenoid valve </w:t>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00D43AFB"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proofErr w:type="spellStart"/>
      <w:r w:rsidR="00BE2F3E">
        <w:rPr>
          <w:rFonts w:ascii="Arial Narrow" w:hAnsi="Arial Narrow"/>
          <w:sz w:val="22"/>
          <w:szCs w:val="22"/>
          <w:u w:val="single"/>
          <w:lang w:val="en-US"/>
        </w:rPr>
        <w:t>pag</w:t>
      </w:r>
      <w:proofErr w:type="spellEnd"/>
      <w:r w:rsidR="00BE2F3E">
        <w:rPr>
          <w:rFonts w:ascii="Arial Narrow" w:hAnsi="Arial Narrow"/>
          <w:sz w:val="22"/>
          <w:szCs w:val="22"/>
          <w:u w:val="single"/>
          <w:lang w:val="en-US"/>
        </w:rPr>
        <w:t>. 25</w:t>
      </w:r>
    </w:p>
    <w:p w:rsidR="00BE2F3E" w:rsidRDefault="00AA4849" w:rsidP="00AA4849">
      <w:pPr>
        <w:widowControl w:val="0"/>
        <w:ind w:right="15"/>
        <w:rPr>
          <w:rFonts w:ascii="Arial Narrow" w:hAnsi="Arial Narrow"/>
          <w:sz w:val="22"/>
          <w:szCs w:val="22"/>
          <w:u w:val="single"/>
          <w:lang w:val="en-US"/>
        </w:rPr>
      </w:pPr>
      <w:r w:rsidRPr="001E003E">
        <w:rPr>
          <w:rFonts w:ascii="Arial Narrow" w:hAnsi="Arial Narrow"/>
          <w:sz w:val="22"/>
          <w:szCs w:val="22"/>
          <w:u w:val="single"/>
          <w:lang w:val="en-US"/>
        </w:rPr>
        <w:t>7.10</w:t>
      </w:r>
      <w:r w:rsidRPr="001E003E">
        <w:rPr>
          <w:rFonts w:ascii="Arial Narrow" w:hAnsi="Arial Narrow"/>
          <w:sz w:val="22"/>
          <w:szCs w:val="22"/>
          <w:u w:val="single"/>
          <w:lang w:val="en-US"/>
        </w:rPr>
        <w:tab/>
      </w:r>
      <w:r w:rsidR="00D43AFB" w:rsidRPr="001E003E">
        <w:rPr>
          <w:rFonts w:ascii="Arial Narrow" w:hAnsi="Arial Narrow"/>
          <w:sz w:val="22"/>
          <w:szCs w:val="22"/>
          <w:u w:val="single"/>
          <w:lang w:val="en-US"/>
        </w:rPr>
        <w:t>Pressure transmitter, pressure switch</w:t>
      </w:r>
      <w:r w:rsidR="00D43AFB" w:rsidRPr="001E003E">
        <w:rPr>
          <w:rFonts w:ascii="Arial Narrow" w:hAnsi="Arial Narrow"/>
          <w:sz w:val="22"/>
          <w:szCs w:val="22"/>
          <w:u w:val="single"/>
          <w:lang w:val="en-US"/>
        </w:rPr>
        <w:tab/>
      </w:r>
      <w:r w:rsidR="00D43AFB" w:rsidRPr="001E003E">
        <w:rPr>
          <w:rFonts w:ascii="Arial Narrow" w:hAnsi="Arial Narrow"/>
          <w:sz w:val="22"/>
          <w:szCs w:val="22"/>
          <w:u w:val="single"/>
          <w:lang w:val="en-US"/>
        </w:rPr>
        <w:tab/>
      </w:r>
      <w:r w:rsidR="00D43AFB" w:rsidRPr="001E003E">
        <w:rPr>
          <w:rFonts w:ascii="Arial Narrow" w:hAnsi="Arial Narrow"/>
          <w:sz w:val="22"/>
          <w:szCs w:val="22"/>
          <w:u w:val="single"/>
          <w:lang w:val="en-US"/>
        </w:rPr>
        <w:tab/>
      </w:r>
      <w:r w:rsidR="00D43AFB" w:rsidRPr="001E003E">
        <w:rPr>
          <w:rFonts w:ascii="Arial Narrow" w:hAnsi="Arial Narrow"/>
          <w:sz w:val="22"/>
          <w:szCs w:val="22"/>
          <w:u w:val="single"/>
          <w:lang w:val="en-US"/>
        </w:rPr>
        <w:tab/>
      </w:r>
      <w:r w:rsidR="00D43AFB"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proofErr w:type="spellStart"/>
      <w:r w:rsidR="00BE2F3E">
        <w:rPr>
          <w:rFonts w:ascii="Arial Narrow" w:hAnsi="Arial Narrow"/>
          <w:sz w:val="22"/>
          <w:szCs w:val="22"/>
          <w:u w:val="single"/>
          <w:lang w:val="en-US"/>
        </w:rPr>
        <w:t>pag</w:t>
      </w:r>
      <w:proofErr w:type="spellEnd"/>
      <w:r w:rsidR="00BE2F3E">
        <w:rPr>
          <w:rFonts w:ascii="Arial Narrow" w:hAnsi="Arial Narrow"/>
          <w:sz w:val="22"/>
          <w:szCs w:val="22"/>
          <w:u w:val="single"/>
          <w:lang w:val="en-US"/>
        </w:rPr>
        <w:t>. 25</w:t>
      </w:r>
    </w:p>
    <w:p w:rsidR="00AA4849" w:rsidRPr="001E003E" w:rsidRDefault="00AA4849" w:rsidP="00AA4849">
      <w:pPr>
        <w:widowControl w:val="0"/>
        <w:ind w:right="15"/>
        <w:rPr>
          <w:rFonts w:ascii="Arial Narrow" w:hAnsi="Arial Narrow"/>
          <w:sz w:val="22"/>
          <w:szCs w:val="22"/>
          <w:u w:val="single"/>
          <w:lang w:val="en-US"/>
        </w:rPr>
      </w:pPr>
      <w:r w:rsidRPr="001E003E">
        <w:rPr>
          <w:rFonts w:ascii="Arial Narrow" w:hAnsi="Arial Narrow"/>
          <w:sz w:val="22"/>
          <w:szCs w:val="22"/>
          <w:u w:val="single"/>
          <w:lang w:val="en-US"/>
        </w:rPr>
        <w:t>7.11</w:t>
      </w:r>
      <w:r w:rsidRPr="001E003E">
        <w:rPr>
          <w:rFonts w:ascii="Arial Narrow" w:hAnsi="Arial Narrow"/>
          <w:sz w:val="22"/>
          <w:szCs w:val="22"/>
          <w:u w:val="single"/>
          <w:lang w:val="en-US"/>
        </w:rPr>
        <w:tab/>
      </w:r>
      <w:r w:rsidR="00D43AFB" w:rsidRPr="001E003E">
        <w:rPr>
          <w:rFonts w:ascii="Arial Narrow" w:hAnsi="Arial Narrow"/>
          <w:sz w:val="22"/>
          <w:szCs w:val="22"/>
          <w:u w:val="single"/>
          <w:lang w:val="en-US"/>
        </w:rPr>
        <w:t>Carbon filter for nitrogen gas</w:t>
      </w:r>
      <w:r w:rsidR="00D43AFB"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proofErr w:type="spellStart"/>
      <w:r w:rsidRPr="001E003E">
        <w:rPr>
          <w:rFonts w:ascii="Arial Narrow" w:hAnsi="Arial Narrow"/>
          <w:sz w:val="22"/>
          <w:szCs w:val="22"/>
          <w:u w:val="single"/>
          <w:lang w:val="en-US"/>
        </w:rPr>
        <w:t>pag</w:t>
      </w:r>
      <w:proofErr w:type="spellEnd"/>
      <w:r w:rsidRPr="001E003E">
        <w:rPr>
          <w:rFonts w:ascii="Arial Narrow" w:hAnsi="Arial Narrow"/>
          <w:sz w:val="22"/>
          <w:szCs w:val="22"/>
          <w:u w:val="single"/>
          <w:lang w:val="en-US"/>
        </w:rPr>
        <w:t>. 2</w:t>
      </w:r>
      <w:r w:rsidR="00BE2F3E">
        <w:rPr>
          <w:rFonts w:ascii="Arial Narrow" w:hAnsi="Arial Narrow"/>
          <w:sz w:val="22"/>
          <w:szCs w:val="22"/>
          <w:u w:val="single"/>
          <w:lang w:val="en-US"/>
        </w:rPr>
        <w:t>6</w:t>
      </w:r>
    </w:p>
    <w:p w:rsidR="00AA4849" w:rsidRPr="001E003E" w:rsidRDefault="00AA4849" w:rsidP="00AA4849">
      <w:pPr>
        <w:widowControl w:val="0"/>
        <w:ind w:right="15"/>
        <w:rPr>
          <w:rFonts w:ascii="Arial Narrow" w:hAnsi="Arial Narrow"/>
          <w:sz w:val="22"/>
          <w:szCs w:val="22"/>
          <w:u w:val="single"/>
          <w:lang w:val="en-US"/>
        </w:rPr>
      </w:pPr>
      <w:r w:rsidRPr="001E003E">
        <w:rPr>
          <w:rFonts w:ascii="Arial Narrow" w:hAnsi="Arial Narrow"/>
          <w:sz w:val="22"/>
          <w:szCs w:val="22"/>
          <w:u w:val="single"/>
          <w:lang w:val="en-US"/>
        </w:rPr>
        <w:t>7.12</w:t>
      </w:r>
      <w:r w:rsidRPr="001E003E">
        <w:rPr>
          <w:rFonts w:ascii="Arial Narrow" w:hAnsi="Arial Narrow"/>
          <w:sz w:val="22"/>
          <w:szCs w:val="22"/>
          <w:u w:val="single"/>
          <w:lang w:val="en-US"/>
        </w:rPr>
        <w:tab/>
      </w:r>
      <w:r w:rsidR="00D43AFB">
        <w:rPr>
          <w:rFonts w:ascii="Arial Narrow" w:hAnsi="Arial Narrow"/>
          <w:sz w:val="22"/>
          <w:szCs w:val="22"/>
          <w:u w:val="single"/>
          <w:lang w:val="en-US"/>
        </w:rPr>
        <w:t>Carbon Filter Cartridge</w:t>
      </w:r>
      <w:r w:rsidR="00D43AFB">
        <w:rPr>
          <w:rFonts w:ascii="Arial Narrow" w:hAnsi="Arial Narrow"/>
          <w:sz w:val="22"/>
          <w:szCs w:val="22"/>
          <w:u w:val="single"/>
          <w:lang w:val="en-US"/>
        </w:rPr>
        <w:tab/>
      </w:r>
      <w:r w:rsidR="00D43AFB">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proofErr w:type="spellStart"/>
      <w:r w:rsidR="00BE2F3E">
        <w:rPr>
          <w:rFonts w:ascii="Arial Narrow" w:hAnsi="Arial Narrow"/>
          <w:sz w:val="22"/>
          <w:szCs w:val="22"/>
          <w:u w:val="single"/>
          <w:lang w:val="en-US"/>
        </w:rPr>
        <w:t>pag</w:t>
      </w:r>
      <w:proofErr w:type="spellEnd"/>
      <w:r w:rsidR="00BE2F3E">
        <w:rPr>
          <w:rFonts w:ascii="Arial Narrow" w:hAnsi="Arial Narrow"/>
          <w:sz w:val="22"/>
          <w:szCs w:val="22"/>
          <w:u w:val="single"/>
          <w:lang w:val="en-US"/>
        </w:rPr>
        <w:t>. 26</w:t>
      </w:r>
    </w:p>
    <w:p w:rsidR="00AA4849" w:rsidRPr="001E003E" w:rsidRDefault="00AA4849" w:rsidP="00AA4849">
      <w:pPr>
        <w:widowControl w:val="0"/>
        <w:ind w:right="15"/>
        <w:rPr>
          <w:rFonts w:ascii="Arial Narrow" w:hAnsi="Arial Narrow"/>
          <w:sz w:val="22"/>
          <w:szCs w:val="22"/>
          <w:u w:val="single"/>
          <w:lang w:val="en-US"/>
        </w:rPr>
      </w:pPr>
      <w:r w:rsidRPr="001E003E">
        <w:rPr>
          <w:rFonts w:ascii="Arial Narrow" w:hAnsi="Arial Narrow"/>
          <w:sz w:val="22"/>
          <w:szCs w:val="22"/>
          <w:u w:val="single"/>
          <w:lang w:val="en-US"/>
        </w:rPr>
        <w:t>7.13</w:t>
      </w:r>
      <w:r w:rsidRPr="001E003E">
        <w:rPr>
          <w:rFonts w:ascii="Arial Narrow" w:hAnsi="Arial Narrow"/>
          <w:sz w:val="22"/>
          <w:szCs w:val="22"/>
          <w:u w:val="single"/>
          <w:lang w:val="en-US"/>
        </w:rPr>
        <w:tab/>
      </w:r>
      <w:r w:rsidR="00D43AFB">
        <w:rPr>
          <w:rFonts w:ascii="Arial Narrow" w:hAnsi="Arial Narrow"/>
          <w:sz w:val="22"/>
          <w:szCs w:val="22"/>
          <w:u w:val="single"/>
          <w:lang w:val="en-US"/>
        </w:rPr>
        <w:t>Pressure Maintaining Valve</w:t>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proofErr w:type="spellStart"/>
      <w:r w:rsidR="00BE2F3E">
        <w:rPr>
          <w:rFonts w:ascii="Arial Narrow" w:hAnsi="Arial Narrow"/>
          <w:sz w:val="22"/>
          <w:szCs w:val="22"/>
          <w:u w:val="single"/>
          <w:lang w:val="en-US"/>
        </w:rPr>
        <w:t>pag</w:t>
      </w:r>
      <w:proofErr w:type="spellEnd"/>
      <w:r w:rsidR="00BE2F3E">
        <w:rPr>
          <w:rFonts w:ascii="Arial Narrow" w:hAnsi="Arial Narrow"/>
          <w:sz w:val="22"/>
          <w:szCs w:val="22"/>
          <w:u w:val="single"/>
          <w:lang w:val="en-US"/>
        </w:rPr>
        <w:t>. 26</w:t>
      </w:r>
    </w:p>
    <w:p w:rsidR="00AA4849" w:rsidRPr="001E003E" w:rsidRDefault="00AA4849" w:rsidP="00AA4849">
      <w:pPr>
        <w:widowControl w:val="0"/>
        <w:ind w:right="15"/>
        <w:rPr>
          <w:rFonts w:ascii="Arial Narrow" w:hAnsi="Arial Narrow"/>
          <w:sz w:val="22"/>
          <w:szCs w:val="22"/>
          <w:u w:val="single"/>
          <w:lang w:val="en-US"/>
        </w:rPr>
      </w:pPr>
      <w:r w:rsidRPr="001E003E">
        <w:rPr>
          <w:rFonts w:ascii="Arial Narrow" w:hAnsi="Arial Narrow"/>
          <w:sz w:val="22"/>
          <w:szCs w:val="22"/>
          <w:u w:val="single"/>
          <w:lang w:val="en-US"/>
        </w:rPr>
        <w:t>7.14</w:t>
      </w:r>
      <w:r w:rsidRPr="001E003E">
        <w:rPr>
          <w:rFonts w:ascii="Arial Narrow" w:hAnsi="Arial Narrow"/>
          <w:sz w:val="22"/>
          <w:szCs w:val="22"/>
          <w:u w:val="single"/>
          <w:lang w:val="en-US"/>
        </w:rPr>
        <w:tab/>
      </w:r>
      <w:r w:rsidR="00D43AFB">
        <w:rPr>
          <w:rFonts w:ascii="Arial Narrow" w:hAnsi="Arial Narrow"/>
          <w:sz w:val="22"/>
          <w:szCs w:val="22"/>
          <w:u w:val="single"/>
          <w:lang w:val="en-US"/>
        </w:rPr>
        <w:t>Heads and Compression Valves</w:t>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proofErr w:type="spellStart"/>
      <w:r w:rsidR="00BE2F3E">
        <w:rPr>
          <w:rFonts w:ascii="Arial Narrow" w:hAnsi="Arial Narrow"/>
          <w:sz w:val="22"/>
          <w:szCs w:val="22"/>
          <w:u w:val="single"/>
          <w:lang w:val="en-US"/>
        </w:rPr>
        <w:t>pag</w:t>
      </w:r>
      <w:proofErr w:type="spellEnd"/>
      <w:r w:rsidR="00BE2F3E">
        <w:rPr>
          <w:rFonts w:ascii="Arial Narrow" w:hAnsi="Arial Narrow"/>
          <w:sz w:val="22"/>
          <w:szCs w:val="22"/>
          <w:u w:val="single"/>
          <w:lang w:val="en-US"/>
        </w:rPr>
        <w:t>. 27</w:t>
      </w:r>
    </w:p>
    <w:p w:rsidR="00BE2F3E" w:rsidRDefault="00AA4849" w:rsidP="00AA4849">
      <w:pPr>
        <w:widowControl w:val="0"/>
        <w:ind w:right="15"/>
        <w:rPr>
          <w:rFonts w:ascii="Arial Narrow" w:hAnsi="Arial Narrow"/>
          <w:sz w:val="22"/>
          <w:szCs w:val="22"/>
          <w:u w:val="single"/>
          <w:lang w:val="en-US"/>
        </w:rPr>
      </w:pPr>
      <w:r w:rsidRPr="001E003E">
        <w:rPr>
          <w:rFonts w:ascii="Arial Narrow" w:hAnsi="Arial Narrow"/>
          <w:sz w:val="22"/>
          <w:szCs w:val="22"/>
          <w:u w:val="single"/>
          <w:lang w:val="en-US"/>
        </w:rPr>
        <w:t>7.15</w:t>
      </w:r>
      <w:r w:rsidRPr="001E003E">
        <w:rPr>
          <w:rFonts w:ascii="Arial Narrow" w:hAnsi="Arial Narrow"/>
          <w:sz w:val="22"/>
          <w:szCs w:val="22"/>
          <w:u w:val="single"/>
          <w:lang w:val="en-US"/>
        </w:rPr>
        <w:tab/>
      </w:r>
      <w:r w:rsidR="00D43AFB">
        <w:rPr>
          <w:rFonts w:ascii="Arial Narrow" w:hAnsi="Arial Narrow"/>
          <w:sz w:val="22"/>
          <w:szCs w:val="22"/>
          <w:u w:val="single"/>
          <w:lang w:val="en-US"/>
        </w:rPr>
        <w:t>Valve Replacement – First Stages</w:t>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proofErr w:type="spellStart"/>
      <w:r w:rsidR="00BE2F3E">
        <w:rPr>
          <w:rFonts w:ascii="Arial Narrow" w:hAnsi="Arial Narrow"/>
          <w:sz w:val="22"/>
          <w:szCs w:val="22"/>
          <w:u w:val="single"/>
          <w:lang w:val="en-US"/>
        </w:rPr>
        <w:t>pag</w:t>
      </w:r>
      <w:proofErr w:type="spellEnd"/>
      <w:r w:rsidR="00BE2F3E">
        <w:rPr>
          <w:rFonts w:ascii="Arial Narrow" w:hAnsi="Arial Narrow"/>
          <w:sz w:val="22"/>
          <w:szCs w:val="22"/>
          <w:u w:val="single"/>
          <w:lang w:val="en-US"/>
        </w:rPr>
        <w:t>. 27</w:t>
      </w:r>
    </w:p>
    <w:p w:rsidR="00AA4849" w:rsidRPr="001E003E" w:rsidRDefault="00AA4849" w:rsidP="00AA4849">
      <w:pPr>
        <w:widowControl w:val="0"/>
        <w:ind w:right="15"/>
        <w:rPr>
          <w:rFonts w:ascii="Arial Narrow" w:hAnsi="Arial Narrow"/>
          <w:sz w:val="22"/>
          <w:szCs w:val="22"/>
          <w:u w:val="single"/>
          <w:lang w:val="en-US"/>
        </w:rPr>
      </w:pPr>
      <w:r w:rsidRPr="001E003E">
        <w:rPr>
          <w:rFonts w:ascii="Arial Narrow" w:hAnsi="Arial Narrow"/>
          <w:sz w:val="22"/>
          <w:szCs w:val="22"/>
          <w:u w:val="single"/>
          <w:lang w:val="en-US"/>
        </w:rPr>
        <w:t>7.16</w:t>
      </w:r>
      <w:r w:rsidRPr="001E003E">
        <w:rPr>
          <w:rFonts w:ascii="Arial Narrow" w:hAnsi="Arial Narrow"/>
          <w:sz w:val="22"/>
          <w:szCs w:val="22"/>
          <w:u w:val="single"/>
          <w:lang w:val="en-US"/>
        </w:rPr>
        <w:tab/>
      </w:r>
      <w:r w:rsidR="00D43AFB">
        <w:rPr>
          <w:rFonts w:ascii="Arial Narrow" w:hAnsi="Arial Narrow"/>
          <w:sz w:val="22"/>
          <w:szCs w:val="22"/>
          <w:u w:val="single"/>
          <w:lang w:val="en-US"/>
        </w:rPr>
        <w:t>Valve Replacement – Second Stage</w:t>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proofErr w:type="spellStart"/>
      <w:r w:rsidR="00BE2F3E">
        <w:rPr>
          <w:rFonts w:ascii="Arial Narrow" w:hAnsi="Arial Narrow"/>
          <w:sz w:val="22"/>
          <w:szCs w:val="22"/>
          <w:u w:val="single"/>
          <w:lang w:val="en-US"/>
        </w:rPr>
        <w:t>pag</w:t>
      </w:r>
      <w:proofErr w:type="spellEnd"/>
      <w:r w:rsidR="00BE2F3E">
        <w:rPr>
          <w:rFonts w:ascii="Arial Narrow" w:hAnsi="Arial Narrow"/>
          <w:sz w:val="22"/>
          <w:szCs w:val="22"/>
          <w:u w:val="single"/>
          <w:lang w:val="en-US"/>
        </w:rPr>
        <w:t>. 28</w:t>
      </w:r>
    </w:p>
    <w:p w:rsidR="00AA4849" w:rsidRPr="001E003E" w:rsidRDefault="00AA4849" w:rsidP="00AA4849">
      <w:pPr>
        <w:widowControl w:val="0"/>
        <w:ind w:right="15"/>
        <w:rPr>
          <w:rFonts w:ascii="Arial Narrow" w:hAnsi="Arial Narrow"/>
          <w:sz w:val="22"/>
          <w:szCs w:val="22"/>
          <w:u w:val="single"/>
          <w:lang w:val="en-US"/>
        </w:rPr>
      </w:pPr>
      <w:r w:rsidRPr="001E003E">
        <w:rPr>
          <w:rFonts w:ascii="Arial Narrow" w:hAnsi="Arial Narrow"/>
          <w:sz w:val="22"/>
          <w:szCs w:val="22"/>
          <w:u w:val="single"/>
          <w:lang w:val="en-US"/>
        </w:rPr>
        <w:t>7.17</w:t>
      </w:r>
      <w:r w:rsidRPr="001E003E">
        <w:rPr>
          <w:rFonts w:ascii="Arial Narrow" w:hAnsi="Arial Narrow"/>
          <w:sz w:val="22"/>
          <w:szCs w:val="22"/>
          <w:u w:val="single"/>
          <w:lang w:val="en-US"/>
        </w:rPr>
        <w:tab/>
      </w:r>
      <w:r w:rsidR="00D43AFB" w:rsidRPr="001E003E">
        <w:rPr>
          <w:rFonts w:ascii="Arial Narrow" w:hAnsi="Arial Narrow"/>
          <w:sz w:val="22"/>
          <w:szCs w:val="22"/>
          <w:u w:val="single"/>
          <w:lang w:val="en-US"/>
        </w:rPr>
        <w:t>Maintenance of oil separator</w:t>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proofErr w:type="spellStart"/>
      <w:r w:rsidR="00BE2F3E">
        <w:rPr>
          <w:rFonts w:ascii="Arial Narrow" w:hAnsi="Arial Narrow"/>
          <w:sz w:val="22"/>
          <w:szCs w:val="22"/>
          <w:u w:val="single"/>
          <w:lang w:val="en-US"/>
        </w:rPr>
        <w:t>pag</w:t>
      </w:r>
      <w:proofErr w:type="spellEnd"/>
      <w:r w:rsidR="00BE2F3E">
        <w:rPr>
          <w:rFonts w:ascii="Arial Narrow" w:hAnsi="Arial Narrow"/>
          <w:sz w:val="22"/>
          <w:szCs w:val="22"/>
          <w:u w:val="single"/>
          <w:lang w:val="en-US"/>
        </w:rPr>
        <w:t>. 28</w:t>
      </w:r>
    </w:p>
    <w:p w:rsidR="00AA4849" w:rsidRPr="001E003E" w:rsidRDefault="00AA4849" w:rsidP="00AA4849">
      <w:pPr>
        <w:widowControl w:val="0"/>
        <w:ind w:right="15"/>
        <w:rPr>
          <w:rFonts w:ascii="Arial Narrow" w:hAnsi="Arial Narrow"/>
          <w:sz w:val="22"/>
          <w:szCs w:val="22"/>
          <w:u w:val="single"/>
          <w:lang w:val="en-US"/>
        </w:rPr>
      </w:pPr>
      <w:r w:rsidRPr="001E003E">
        <w:rPr>
          <w:rFonts w:ascii="Arial Narrow" w:hAnsi="Arial Narrow"/>
          <w:sz w:val="22"/>
          <w:szCs w:val="22"/>
          <w:u w:val="single"/>
          <w:lang w:val="en-US"/>
        </w:rPr>
        <w:t>7.18</w:t>
      </w:r>
      <w:r w:rsidRPr="001E003E">
        <w:rPr>
          <w:rFonts w:ascii="Arial Narrow" w:hAnsi="Arial Narrow"/>
          <w:sz w:val="22"/>
          <w:szCs w:val="22"/>
          <w:u w:val="single"/>
          <w:lang w:val="en-US"/>
        </w:rPr>
        <w:tab/>
      </w:r>
      <w:r w:rsidR="00D43AFB">
        <w:rPr>
          <w:rFonts w:ascii="Arial Narrow" w:hAnsi="Arial Narrow"/>
          <w:sz w:val="22"/>
          <w:szCs w:val="22"/>
          <w:u w:val="single"/>
          <w:lang w:val="en-US"/>
        </w:rPr>
        <w:t>Safety Valves</w:t>
      </w:r>
      <w:r w:rsidR="00D43AFB">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proofErr w:type="spellStart"/>
      <w:r w:rsidR="00BE2F3E">
        <w:rPr>
          <w:rFonts w:ascii="Arial Narrow" w:hAnsi="Arial Narrow"/>
          <w:sz w:val="22"/>
          <w:szCs w:val="22"/>
          <w:u w:val="single"/>
          <w:lang w:val="en-US"/>
        </w:rPr>
        <w:t>pag</w:t>
      </w:r>
      <w:proofErr w:type="spellEnd"/>
      <w:r w:rsidR="00BE2F3E">
        <w:rPr>
          <w:rFonts w:ascii="Arial Narrow" w:hAnsi="Arial Narrow"/>
          <w:sz w:val="22"/>
          <w:szCs w:val="22"/>
          <w:u w:val="single"/>
          <w:lang w:val="en-US"/>
        </w:rPr>
        <w:t>. 28</w:t>
      </w:r>
    </w:p>
    <w:p w:rsidR="00AA4849" w:rsidRPr="001E003E" w:rsidRDefault="00AA4849" w:rsidP="00AA4849">
      <w:pPr>
        <w:widowControl w:val="0"/>
        <w:ind w:right="15"/>
        <w:rPr>
          <w:rFonts w:ascii="Arial Narrow" w:hAnsi="Arial Narrow"/>
          <w:sz w:val="22"/>
          <w:szCs w:val="22"/>
          <w:u w:val="single"/>
          <w:lang w:val="en-US"/>
        </w:rPr>
      </w:pPr>
      <w:r w:rsidRPr="001E003E">
        <w:rPr>
          <w:rFonts w:ascii="Arial Narrow" w:hAnsi="Arial Narrow"/>
          <w:sz w:val="22"/>
          <w:szCs w:val="22"/>
          <w:u w:val="single"/>
          <w:lang w:val="en-US"/>
        </w:rPr>
        <w:t>7.19</w:t>
      </w:r>
      <w:r w:rsidRPr="001E003E">
        <w:rPr>
          <w:rFonts w:ascii="Arial Narrow" w:hAnsi="Arial Narrow"/>
          <w:sz w:val="22"/>
          <w:szCs w:val="22"/>
          <w:u w:val="single"/>
          <w:lang w:val="en-US"/>
        </w:rPr>
        <w:tab/>
      </w:r>
      <w:r w:rsidR="00D43AFB">
        <w:rPr>
          <w:rFonts w:ascii="Arial Narrow" w:hAnsi="Arial Narrow"/>
          <w:sz w:val="22"/>
          <w:szCs w:val="22"/>
          <w:u w:val="single"/>
          <w:lang w:val="en-US"/>
        </w:rPr>
        <w:t>Automatic Condensate Drain</w:t>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r w:rsidRPr="001E003E">
        <w:rPr>
          <w:rFonts w:ascii="Arial Narrow" w:hAnsi="Arial Narrow"/>
          <w:sz w:val="22"/>
          <w:szCs w:val="22"/>
          <w:u w:val="single"/>
          <w:lang w:val="en-US"/>
        </w:rPr>
        <w:tab/>
      </w:r>
      <w:proofErr w:type="spellStart"/>
      <w:r w:rsidR="00BE2F3E">
        <w:rPr>
          <w:rFonts w:ascii="Arial Narrow" w:hAnsi="Arial Narrow"/>
          <w:sz w:val="22"/>
          <w:szCs w:val="22"/>
          <w:u w:val="single"/>
          <w:lang w:val="en-US"/>
        </w:rPr>
        <w:t>pag</w:t>
      </w:r>
      <w:proofErr w:type="spellEnd"/>
      <w:r w:rsidR="00BE2F3E">
        <w:rPr>
          <w:rFonts w:ascii="Arial Narrow" w:hAnsi="Arial Narrow"/>
          <w:sz w:val="22"/>
          <w:szCs w:val="22"/>
          <w:u w:val="single"/>
          <w:lang w:val="en-US"/>
        </w:rPr>
        <w:t>. 29</w:t>
      </w:r>
    </w:p>
    <w:p w:rsidR="00AA4849" w:rsidRPr="001E003E" w:rsidRDefault="00BE2F3E" w:rsidP="00AA4849">
      <w:pPr>
        <w:widowControl w:val="0"/>
        <w:ind w:right="15"/>
        <w:rPr>
          <w:rFonts w:ascii="Arial Narrow" w:hAnsi="Arial Narrow"/>
          <w:sz w:val="22"/>
          <w:szCs w:val="22"/>
          <w:u w:val="single"/>
          <w:lang w:val="en-US"/>
        </w:rPr>
      </w:pPr>
      <w:r>
        <w:rPr>
          <w:rFonts w:ascii="Arial Narrow" w:hAnsi="Arial Narrow"/>
          <w:sz w:val="22"/>
          <w:szCs w:val="22"/>
          <w:u w:val="single"/>
          <w:lang w:val="en-US"/>
        </w:rPr>
        <w:t>7.20</w:t>
      </w:r>
      <w:r w:rsidR="00AA4849" w:rsidRPr="001E003E">
        <w:rPr>
          <w:rFonts w:ascii="Arial Narrow" w:hAnsi="Arial Narrow"/>
          <w:sz w:val="22"/>
          <w:szCs w:val="22"/>
          <w:u w:val="single"/>
          <w:lang w:val="en-US"/>
        </w:rPr>
        <w:tab/>
      </w:r>
      <w:r w:rsidR="00D43AFB">
        <w:rPr>
          <w:rFonts w:ascii="Arial Narrow" w:hAnsi="Arial Narrow"/>
          <w:sz w:val="22"/>
          <w:szCs w:val="22"/>
          <w:u w:val="single"/>
          <w:lang w:val="en-US"/>
        </w:rPr>
        <w:t>Special Waste Disposal</w:t>
      </w:r>
      <w:r w:rsidR="00AA4849" w:rsidRPr="001E003E">
        <w:rPr>
          <w:rFonts w:ascii="Arial Narrow" w:hAnsi="Arial Narrow"/>
          <w:sz w:val="22"/>
          <w:szCs w:val="22"/>
          <w:u w:val="single"/>
          <w:lang w:val="en-US"/>
        </w:rPr>
        <w:tab/>
      </w:r>
      <w:r w:rsidR="00AA4849" w:rsidRPr="001E003E">
        <w:rPr>
          <w:rFonts w:ascii="Arial Narrow" w:hAnsi="Arial Narrow"/>
          <w:sz w:val="22"/>
          <w:szCs w:val="22"/>
          <w:u w:val="single"/>
          <w:lang w:val="en-US"/>
        </w:rPr>
        <w:tab/>
      </w:r>
      <w:r w:rsidR="00AA4849" w:rsidRPr="001E003E">
        <w:rPr>
          <w:rFonts w:ascii="Arial Narrow" w:hAnsi="Arial Narrow"/>
          <w:sz w:val="22"/>
          <w:szCs w:val="22"/>
          <w:u w:val="single"/>
          <w:lang w:val="en-US"/>
        </w:rPr>
        <w:tab/>
      </w:r>
      <w:r w:rsidR="00AA4849" w:rsidRPr="001E003E">
        <w:rPr>
          <w:rFonts w:ascii="Arial Narrow" w:hAnsi="Arial Narrow"/>
          <w:sz w:val="22"/>
          <w:szCs w:val="22"/>
          <w:u w:val="single"/>
          <w:lang w:val="en-US"/>
        </w:rPr>
        <w:tab/>
      </w:r>
      <w:r w:rsidR="00AA4849" w:rsidRPr="001E003E">
        <w:rPr>
          <w:rFonts w:ascii="Arial Narrow" w:hAnsi="Arial Narrow"/>
          <w:sz w:val="22"/>
          <w:szCs w:val="22"/>
          <w:u w:val="single"/>
          <w:lang w:val="en-US"/>
        </w:rPr>
        <w:tab/>
      </w:r>
      <w:r w:rsidR="00AA4849" w:rsidRPr="001E003E">
        <w:rPr>
          <w:rFonts w:ascii="Arial Narrow" w:hAnsi="Arial Narrow"/>
          <w:sz w:val="22"/>
          <w:szCs w:val="22"/>
          <w:u w:val="single"/>
          <w:lang w:val="en-US"/>
        </w:rPr>
        <w:tab/>
      </w:r>
      <w:r w:rsidR="00AA4849" w:rsidRPr="001E003E">
        <w:rPr>
          <w:rFonts w:ascii="Arial Narrow" w:hAnsi="Arial Narrow"/>
          <w:sz w:val="22"/>
          <w:szCs w:val="22"/>
          <w:u w:val="single"/>
          <w:lang w:val="en-US"/>
        </w:rPr>
        <w:tab/>
      </w:r>
      <w:r w:rsidR="00AA4849" w:rsidRPr="001E003E">
        <w:rPr>
          <w:rFonts w:ascii="Arial Narrow" w:hAnsi="Arial Narrow"/>
          <w:sz w:val="22"/>
          <w:szCs w:val="22"/>
          <w:u w:val="single"/>
          <w:lang w:val="en-US"/>
        </w:rPr>
        <w:tab/>
      </w:r>
      <w:r w:rsidR="00AA4849" w:rsidRPr="001E003E">
        <w:rPr>
          <w:rFonts w:ascii="Arial Narrow" w:hAnsi="Arial Narrow"/>
          <w:sz w:val="22"/>
          <w:szCs w:val="22"/>
          <w:u w:val="single"/>
          <w:lang w:val="en-US"/>
        </w:rPr>
        <w:tab/>
      </w:r>
      <w:proofErr w:type="spellStart"/>
      <w:r>
        <w:rPr>
          <w:rFonts w:ascii="Arial Narrow" w:hAnsi="Arial Narrow"/>
          <w:sz w:val="22"/>
          <w:szCs w:val="22"/>
          <w:u w:val="single"/>
          <w:lang w:val="en-US"/>
        </w:rPr>
        <w:t>pag</w:t>
      </w:r>
      <w:proofErr w:type="spellEnd"/>
      <w:r>
        <w:rPr>
          <w:rFonts w:ascii="Arial Narrow" w:hAnsi="Arial Narrow"/>
          <w:sz w:val="22"/>
          <w:szCs w:val="22"/>
          <w:u w:val="single"/>
          <w:lang w:val="en-US"/>
        </w:rPr>
        <w:t>. 29</w:t>
      </w:r>
    </w:p>
    <w:p w:rsidR="00AA4849" w:rsidRPr="001E003E" w:rsidRDefault="00BE2F3E" w:rsidP="00AA4849">
      <w:pPr>
        <w:widowControl w:val="0"/>
        <w:ind w:right="15"/>
        <w:rPr>
          <w:rFonts w:ascii="Arial Narrow" w:hAnsi="Arial Narrow"/>
          <w:sz w:val="22"/>
          <w:szCs w:val="22"/>
          <w:u w:val="single"/>
          <w:lang w:val="en-US"/>
        </w:rPr>
      </w:pPr>
      <w:r>
        <w:rPr>
          <w:rFonts w:ascii="Arial Narrow" w:hAnsi="Arial Narrow"/>
          <w:sz w:val="22"/>
          <w:szCs w:val="22"/>
          <w:u w:val="single"/>
          <w:lang w:val="en-US"/>
        </w:rPr>
        <w:t>7.21</w:t>
      </w:r>
      <w:r w:rsidR="00AA4849" w:rsidRPr="001E003E">
        <w:rPr>
          <w:rFonts w:ascii="Arial Narrow" w:hAnsi="Arial Narrow"/>
          <w:sz w:val="22"/>
          <w:szCs w:val="22"/>
          <w:u w:val="single"/>
          <w:lang w:val="en-US"/>
        </w:rPr>
        <w:tab/>
      </w:r>
      <w:r w:rsidR="00D43AFB">
        <w:rPr>
          <w:rFonts w:ascii="Arial Narrow" w:hAnsi="Arial Narrow"/>
          <w:sz w:val="22"/>
          <w:szCs w:val="22"/>
          <w:u w:val="single"/>
          <w:lang w:val="en-US"/>
        </w:rPr>
        <w:t>Trouble-shooting</w:t>
      </w:r>
      <w:r w:rsidR="00D43AFB">
        <w:rPr>
          <w:rFonts w:ascii="Arial Narrow" w:hAnsi="Arial Narrow"/>
          <w:sz w:val="22"/>
          <w:szCs w:val="22"/>
          <w:u w:val="single"/>
          <w:lang w:val="en-US"/>
        </w:rPr>
        <w:tab/>
      </w:r>
      <w:r w:rsidR="00AA4849" w:rsidRPr="001E003E">
        <w:rPr>
          <w:rFonts w:ascii="Arial Narrow" w:hAnsi="Arial Narrow"/>
          <w:sz w:val="22"/>
          <w:szCs w:val="22"/>
          <w:u w:val="single"/>
          <w:lang w:val="en-US"/>
        </w:rPr>
        <w:tab/>
      </w:r>
      <w:r w:rsidR="00AA4849" w:rsidRPr="001E003E">
        <w:rPr>
          <w:rFonts w:ascii="Arial Narrow" w:hAnsi="Arial Narrow"/>
          <w:sz w:val="22"/>
          <w:szCs w:val="22"/>
          <w:u w:val="single"/>
          <w:lang w:val="en-US"/>
        </w:rPr>
        <w:tab/>
      </w:r>
      <w:r w:rsidR="00AA4849" w:rsidRPr="001E003E">
        <w:rPr>
          <w:rFonts w:ascii="Arial Narrow" w:hAnsi="Arial Narrow"/>
          <w:sz w:val="22"/>
          <w:szCs w:val="22"/>
          <w:u w:val="single"/>
          <w:lang w:val="en-US"/>
        </w:rPr>
        <w:tab/>
      </w:r>
      <w:r w:rsidR="00AA4849" w:rsidRPr="001E003E">
        <w:rPr>
          <w:rFonts w:ascii="Arial Narrow" w:hAnsi="Arial Narrow"/>
          <w:sz w:val="22"/>
          <w:szCs w:val="22"/>
          <w:u w:val="single"/>
          <w:lang w:val="en-US"/>
        </w:rPr>
        <w:tab/>
      </w:r>
      <w:r w:rsidR="00AA4849" w:rsidRPr="001E003E">
        <w:rPr>
          <w:rFonts w:ascii="Arial Narrow" w:hAnsi="Arial Narrow"/>
          <w:sz w:val="22"/>
          <w:szCs w:val="22"/>
          <w:u w:val="single"/>
          <w:lang w:val="en-US"/>
        </w:rPr>
        <w:tab/>
      </w:r>
      <w:r w:rsidR="00AA4849" w:rsidRPr="001E003E">
        <w:rPr>
          <w:rFonts w:ascii="Arial Narrow" w:hAnsi="Arial Narrow"/>
          <w:sz w:val="22"/>
          <w:szCs w:val="22"/>
          <w:u w:val="single"/>
          <w:lang w:val="en-US"/>
        </w:rPr>
        <w:tab/>
      </w:r>
      <w:r w:rsidR="00AA4849" w:rsidRPr="001E003E">
        <w:rPr>
          <w:rFonts w:ascii="Arial Narrow" w:hAnsi="Arial Narrow"/>
          <w:sz w:val="22"/>
          <w:szCs w:val="22"/>
          <w:u w:val="single"/>
          <w:lang w:val="en-US"/>
        </w:rPr>
        <w:tab/>
      </w:r>
      <w:r w:rsidR="00AA4849" w:rsidRPr="001E003E">
        <w:rPr>
          <w:rFonts w:ascii="Arial Narrow" w:hAnsi="Arial Narrow"/>
          <w:sz w:val="22"/>
          <w:szCs w:val="22"/>
          <w:u w:val="single"/>
          <w:lang w:val="en-US"/>
        </w:rPr>
        <w:tab/>
      </w:r>
      <w:r w:rsidR="00AA4849" w:rsidRPr="001E003E">
        <w:rPr>
          <w:rFonts w:ascii="Arial Narrow" w:hAnsi="Arial Narrow"/>
          <w:sz w:val="22"/>
          <w:szCs w:val="22"/>
          <w:u w:val="single"/>
          <w:lang w:val="en-US"/>
        </w:rPr>
        <w:tab/>
      </w:r>
      <w:proofErr w:type="spellStart"/>
      <w:r>
        <w:rPr>
          <w:rFonts w:ascii="Arial Narrow" w:hAnsi="Arial Narrow"/>
          <w:sz w:val="22"/>
          <w:szCs w:val="22"/>
          <w:u w:val="single"/>
          <w:lang w:val="en-US"/>
        </w:rPr>
        <w:t>pag</w:t>
      </w:r>
      <w:proofErr w:type="spellEnd"/>
      <w:r>
        <w:rPr>
          <w:rFonts w:ascii="Arial Narrow" w:hAnsi="Arial Narrow"/>
          <w:sz w:val="22"/>
          <w:szCs w:val="22"/>
          <w:u w:val="single"/>
          <w:lang w:val="en-US"/>
        </w:rPr>
        <w:t>. 30</w:t>
      </w:r>
    </w:p>
    <w:p w:rsidR="00AA4849" w:rsidRPr="001E003E" w:rsidRDefault="00AA4849" w:rsidP="00AA4849">
      <w:pPr>
        <w:widowControl w:val="0"/>
        <w:ind w:right="15"/>
        <w:rPr>
          <w:rFonts w:ascii="Arial Narrow" w:hAnsi="Arial Narrow"/>
          <w:b/>
          <w:bCs/>
          <w:sz w:val="28"/>
          <w:szCs w:val="28"/>
          <w:u w:val="single"/>
          <w:lang w:val="en-US"/>
        </w:rPr>
      </w:pPr>
    </w:p>
    <w:p w:rsidR="00AA4849" w:rsidRPr="001E003E" w:rsidRDefault="00AA4849" w:rsidP="00AA4849">
      <w:pPr>
        <w:widowControl w:val="0"/>
        <w:ind w:right="15"/>
        <w:rPr>
          <w:rFonts w:ascii="Arial Narrow" w:hAnsi="Arial Narrow"/>
          <w:b/>
          <w:bCs/>
          <w:sz w:val="28"/>
          <w:szCs w:val="28"/>
          <w:u w:val="single"/>
          <w:lang w:val="en-US"/>
        </w:rPr>
      </w:pPr>
    </w:p>
    <w:p w:rsidR="00AA4849" w:rsidRPr="001E003E" w:rsidRDefault="00AA4849" w:rsidP="00AA4849">
      <w:pPr>
        <w:widowControl w:val="0"/>
        <w:ind w:right="15"/>
        <w:rPr>
          <w:rFonts w:ascii="Arial Narrow" w:hAnsi="Arial Narrow"/>
          <w:b/>
          <w:bCs/>
          <w:sz w:val="28"/>
          <w:szCs w:val="28"/>
          <w:u w:val="single"/>
          <w:lang w:val="en-US"/>
        </w:rPr>
      </w:pPr>
      <w:r w:rsidRPr="001E003E">
        <w:rPr>
          <w:rFonts w:ascii="Arial Narrow" w:hAnsi="Arial Narrow"/>
          <w:b/>
          <w:bCs/>
          <w:sz w:val="28"/>
          <w:szCs w:val="28"/>
          <w:highlight w:val="yellow"/>
          <w:u w:val="single"/>
          <w:lang w:val="en-US"/>
        </w:rPr>
        <w:t>8</w:t>
      </w:r>
      <w:r w:rsidRPr="001E003E">
        <w:rPr>
          <w:rFonts w:ascii="Arial Narrow" w:hAnsi="Arial Narrow"/>
          <w:b/>
          <w:bCs/>
          <w:sz w:val="28"/>
          <w:szCs w:val="28"/>
          <w:highlight w:val="yellow"/>
          <w:u w:val="single"/>
          <w:lang w:val="en-US"/>
        </w:rPr>
        <w:tab/>
      </w:r>
      <w:r w:rsidR="007E455E" w:rsidRPr="001E003E">
        <w:rPr>
          <w:rFonts w:ascii="Arial Narrow" w:hAnsi="Arial Narrow"/>
          <w:b/>
          <w:bCs/>
          <w:sz w:val="28"/>
          <w:szCs w:val="28"/>
          <w:highlight w:val="yellow"/>
          <w:u w:val="single"/>
          <w:lang w:val="en-US"/>
        </w:rPr>
        <w:t>SPARE PARTS</w:t>
      </w:r>
      <w:r w:rsidR="007E455E" w:rsidRPr="001E003E">
        <w:rPr>
          <w:rFonts w:ascii="Arial Narrow" w:hAnsi="Arial Narrow"/>
          <w:b/>
          <w:bCs/>
          <w:sz w:val="28"/>
          <w:szCs w:val="28"/>
          <w:highlight w:val="yellow"/>
          <w:u w:val="single"/>
          <w:lang w:val="en-US"/>
        </w:rPr>
        <w:tab/>
      </w:r>
      <w:r w:rsidRPr="001E003E">
        <w:rPr>
          <w:rFonts w:ascii="Arial Narrow" w:hAnsi="Arial Narrow"/>
          <w:b/>
          <w:bCs/>
          <w:sz w:val="28"/>
          <w:szCs w:val="28"/>
          <w:highlight w:val="yellow"/>
          <w:u w:val="single"/>
          <w:lang w:val="en-US"/>
        </w:rPr>
        <w:tab/>
      </w:r>
      <w:r w:rsidRPr="001E003E">
        <w:rPr>
          <w:rFonts w:ascii="Arial Narrow" w:hAnsi="Arial Narrow"/>
          <w:b/>
          <w:bCs/>
          <w:sz w:val="28"/>
          <w:szCs w:val="28"/>
          <w:highlight w:val="yellow"/>
          <w:u w:val="single"/>
          <w:lang w:val="en-US"/>
        </w:rPr>
        <w:tab/>
      </w:r>
      <w:r w:rsidRPr="001E003E">
        <w:rPr>
          <w:rFonts w:ascii="Arial Narrow" w:hAnsi="Arial Narrow"/>
          <w:b/>
          <w:bCs/>
          <w:sz w:val="28"/>
          <w:szCs w:val="28"/>
          <w:highlight w:val="yellow"/>
          <w:u w:val="single"/>
          <w:lang w:val="en-US"/>
        </w:rPr>
        <w:tab/>
      </w:r>
      <w:r w:rsidRPr="001E003E">
        <w:rPr>
          <w:rFonts w:ascii="Arial Narrow" w:hAnsi="Arial Narrow"/>
          <w:b/>
          <w:bCs/>
          <w:sz w:val="28"/>
          <w:szCs w:val="28"/>
          <w:highlight w:val="yellow"/>
          <w:u w:val="single"/>
          <w:lang w:val="en-US"/>
        </w:rPr>
        <w:tab/>
      </w:r>
      <w:r w:rsidRPr="001E003E">
        <w:rPr>
          <w:rFonts w:ascii="Arial Narrow" w:hAnsi="Arial Narrow"/>
          <w:b/>
          <w:bCs/>
          <w:sz w:val="28"/>
          <w:szCs w:val="28"/>
          <w:highlight w:val="yellow"/>
          <w:u w:val="single"/>
          <w:lang w:val="en-US"/>
        </w:rPr>
        <w:tab/>
      </w:r>
      <w:r w:rsidRPr="001E003E">
        <w:rPr>
          <w:rFonts w:ascii="Arial Narrow" w:hAnsi="Arial Narrow"/>
          <w:b/>
          <w:bCs/>
          <w:sz w:val="28"/>
          <w:szCs w:val="28"/>
          <w:highlight w:val="yellow"/>
          <w:u w:val="single"/>
          <w:lang w:val="en-US"/>
        </w:rPr>
        <w:tab/>
      </w:r>
      <w:r w:rsidRPr="001E003E">
        <w:rPr>
          <w:rFonts w:ascii="Arial Narrow" w:hAnsi="Arial Narrow"/>
          <w:b/>
          <w:bCs/>
          <w:sz w:val="28"/>
          <w:szCs w:val="28"/>
          <w:highlight w:val="yellow"/>
          <w:u w:val="single"/>
          <w:lang w:val="en-US"/>
        </w:rPr>
        <w:tab/>
      </w:r>
      <w:r w:rsidRPr="001E003E">
        <w:rPr>
          <w:rFonts w:ascii="Arial Narrow" w:hAnsi="Arial Narrow"/>
          <w:b/>
          <w:bCs/>
          <w:sz w:val="28"/>
          <w:szCs w:val="28"/>
          <w:highlight w:val="yellow"/>
          <w:u w:val="single"/>
          <w:lang w:val="en-US"/>
        </w:rPr>
        <w:tab/>
      </w:r>
      <w:proofErr w:type="spellStart"/>
      <w:r w:rsidRPr="001E003E">
        <w:rPr>
          <w:rFonts w:ascii="Arial Narrow" w:hAnsi="Arial Narrow"/>
          <w:b/>
          <w:bCs/>
          <w:sz w:val="28"/>
          <w:szCs w:val="28"/>
          <w:highlight w:val="yellow"/>
          <w:u w:val="single"/>
          <w:lang w:val="en-US"/>
        </w:rPr>
        <w:t>pag</w:t>
      </w:r>
      <w:proofErr w:type="spellEnd"/>
      <w:r w:rsidRPr="001E003E">
        <w:rPr>
          <w:rFonts w:ascii="Arial Narrow" w:hAnsi="Arial Narrow"/>
          <w:b/>
          <w:bCs/>
          <w:sz w:val="28"/>
          <w:szCs w:val="28"/>
          <w:highlight w:val="yellow"/>
          <w:u w:val="single"/>
          <w:lang w:val="en-US"/>
        </w:rPr>
        <w:t xml:space="preserve">. </w:t>
      </w:r>
      <w:r w:rsidR="00BE2F3E">
        <w:rPr>
          <w:rFonts w:ascii="Arial Narrow" w:hAnsi="Arial Narrow"/>
          <w:b/>
          <w:bCs/>
          <w:sz w:val="28"/>
          <w:szCs w:val="28"/>
          <w:highlight w:val="yellow"/>
          <w:u w:val="single"/>
          <w:lang w:val="en-US"/>
        </w:rPr>
        <w:t>31</w:t>
      </w:r>
    </w:p>
    <w:p w:rsidR="00AA4849" w:rsidRPr="001E003E" w:rsidRDefault="00AA4849" w:rsidP="00AA4849">
      <w:pPr>
        <w:widowControl w:val="0"/>
        <w:ind w:right="15"/>
        <w:rPr>
          <w:rFonts w:ascii="Arial Narrow" w:hAnsi="Arial Narrow"/>
          <w:sz w:val="22"/>
          <w:szCs w:val="22"/>
          <w:lang w:val="en-US"/>
        </w:rPr>
      </w:pPr>
      <w:r w:rsidRPr="001E003E">
        <w:rPr>
          <w:rFonts w:ascii="Arial Narrow" w:hAnsi="Arial Narrow"/>
          <w:sz w:val="22"/>
          <w:szCs w:val="22"/>
          <w:lang w:val="en-US"/>
        </w:rPr>
        <w:t> </w:t>
      </w:r>
    </w:p>
    <w:p w:rsidR="00AA4849" w:rsidRPr="001E003E" w:rsidRDefault="00AA4849" w:rsidP="00AA4849">
      <w:pPr>
        <w:widowControl w:val="0"/>
        <w:ind w:right="15"/>
        <w:rPr>
          <w:rFonts w:ascii="Arial Narrow" w:hAnsi="Arial Narrow"/>
          <w:sz w:val="22"/>
          <w:szCs w:val="22"/>
          <w:u w:val="single"/>
          <w:lang w:val="en-US"/>
        </w:rPr>
      </w:pPr>
    </w:p>
    <w:p w:rsidR="00AA4849" w:rsidRPr="001E003E" w:rsidRDefault="00AA4849" w:rsidP="00AA4849">
      <w:pPr>
        <w:rPr>
          <w:lang w:val="en-US"/>
        </w:rPr>
      </w:pPr>
    </w:p>
    <w:p w:rsidR="00AA4849" w:rsidRPr="001E003E" w:rsidRDefault="00AA4849" w:rsidP="00AA4849">
      <w:pPr>
        <w:widowControl w:val="0"/>
        <w:tabs>
          <w:tab w:val="left" w:pos="-31680"/>
        </w:tabs>
        <w:ind w:right="10"/>
        <w:rPr>
          <w:rFonts w:ascii="Arial Narrow" w:hAnsi="Arial Narrow"/>
          <w:b/>
          <w:bCs/>
          <w:sz w:val="28"/>
          <w:szCs w:val="28"/>
          <w:u w:val="single"/>
          <w:lang w:val="en-US"/>
        </w:rPr>
      </w:pPr>
      <w:r w:rsidRPr="001E003E">
        <w:rPr>
          <w:rFonts w:ascii="Arial Narrow" w:hAnsi="Arial Narrow"/>
          <w:b/>
          <w:bCs/>
          <w:sz w:val="28"/>
          <w:szCs w:val="28"/>
          <w:highlight w:val="yellow"/>
          <w:u w:val="single"/>
          <w:lang w:val="en-US"/>
        </w:rPr>
        <w:t>9</w:t>
      </w:r>
      <w:r w:rsidRPr="001E003E">
        <w:rPr>
          <w:rFonts w:ascii="Arial Narrow" w:hAnsi="Arial Narrow"/>
          <w:b/>
          <w:bCs/>
          <w:sz w:val="28"/>
          <w:szCs w:val="28"/>
          <w:highlight w:val="yellow"/>
          <w:u w:val="single"/>
          <w:lang w:val="en-US"/>
        </w:rPr>
        <w:tab/>
      </w:r>
      <w:r w:rsidR="007E455E">
        <w:rPr>
          <w:rFonts w:ascii="Arial Narrow" w:hAnsi="Arial Narrow"/>
          <w:b/>
          <w:bCs/>
          <w:sz w:val="28"/>
          <w:szCs w:val="28"/>
          <w:highlight w:val="yellow"/>
          <w:u w:val="single"/>
          <w:lang w:val="en-US"/>
        </w:rPr>
        <w:t>MAINTENANCE SCHEDULE TABLE</w:t>
      </w:r>
      <w:r w:rsidRPr="001E003E">
        <w:rPr>
          <w:rFonts w:ascii="Arial Narrow" w:hAnsi="Arial Narrow"/>
          <w:b/>
          <w:bCs/>
          <w:sz w:val="28"/>
          <w:szCs w:val="28"/>
          <w:highlight w:val="yellow"/>
          <w:u w:val="single"/>
          <w:lang w:val="en-US"/>
        </w:rPr>
        <w:tab/>
      </w:r>
      <w:r w:rsidRPr="001E003E">
        <w:rPr>
          <w:rFonts w:ascii="Arial Narrow" w:hAnsi="Arial Narrow"/>
          <w:b/>
          <w:bCs/>
          <w:sz w:val="28"/>
          <w:szCs w:val="28"/>
          <w:highlight w:val="yellow"/>
          <w:u w:val="single"/>
          <w:lang w:val="en-US"/>
        </w:rPr>
        <w:tab/>
      </w:r>
      <w:r w:rsidRPr="001E003E">
        <w:rPr>
          <w:rFonts w:ascii="Arial Narrow" w:hAnsi="Arial Narrow"/>
          <w:b/>
          <w:bCs/>
          <w:sz w:val="28"/>
          <w:szCs w:val="28"/>
          <w:highlight w:val="yellow"/>
          <w:u w:val="single"/>
          <w:lang w:val="en-US"/>
        </w:rPr>
        <w:tab/>
      </w:r>
      <w:r w:rsidRPr="001E003E">
        <w:rPr>
          <w:rFonts w:ascii="Arial Narrow" w:hAnsi="Arial Narrow"/>
          <w:b/>
          <w:bCs/>
          <w:sz w:val="28"/>
          <w:szCs w:val="28"/>
          <w:highlight w:val="yellow"/>
          <w:u w:val="single"/>
          <w:lang w:val="en-US"/>
        </w:rPr>
        <w:tab/>
      </w:r>
      <w:r w:rsidRPr="001E003E">
        <w:rPr>
          <w:rFonts w:ascii="Arial Narrow" w:hAnsi="Arial Narrow"/>
          <w:b/>
          <w:bCs/>
          <w:sz w:val="28"/>
          <w:szCs w:val="28"/>
          <w:highlight w:val="yellow"/>
          <w:u w:val="single"/>
          <w:lang w:val="en-US"/>
        </w:rPr>
        <w:tab/>
      </w:r>
      <w:r w:rsidRPr="001E003E">
        <w:rPr>
          <w:rFonts w:ascii="Arial Narrow" w:hAnsi="Arial Narrow"/>
          <w:b/>
          <w:bCs/>
          <w:sz w:val="28"/>
          <w:szCs w:val="28"/>
          <w:highlight w:val="yellow"/>
          <w:u w:val="single"/>
          <w:lang w:val="en-US"/>
        </w:rPr>
        <w:tab/>
      </w:r>
      <w:proofErr w:type="spellStart"/>
      <w:r w:rsidRPr="001E003E">
        <w:rPr>
          <w:rFonts w:ascii="Arial Narrow" w:hAnsi="Arial Narrow"/>
          <w:b/>
          <w:bCs/>
          <w:sz w:val="28"/>
          <w:szCs w:val="28"/>
          <w:highlight w:val="yellow"/>
          <w:u w:val="single"/>
          <w:lang w:val="en-US"/>
        </w:rPr>
        <w:t>pag</w:t>
      </w:r>
      <w:proofErr w:type="spellEnd"/>
      <w:r w:rsidRPr="001E003E">
        <w:rPr>
          <w:rFonts w:ascii="Arial Narrow" w:hAnsi="Arial Narrow"/>
          <w:b/>
          <w:bCs/>
          <w:sz w:val="28"/>
          <w:szCs w:val="28"/>
          <w:highlight w:val="yellow"/>
          <w:u w:val="single"/>
          <w:lang w:val="en-US"/>
        </w:rPr>
        <w:t xml:space="preserve">. </w:t>
      </w:r>
      <w:r w:rsidR="00C73870" w:rsidRPr="001E003E">
        <w:rPr>
          <w:rFonts w:ascii="Arial Narrow" w:hAnsi="Arial Narrow"/>
          <w:b/>
          <w:bCs/>
          <w:sz w:val="28"/>
          <w:szCs w:val="28"/>
          <w:highlight w:val="yellow"/>
          <w:u w:val="single"/>
          <w:lang w:val="en-US"/>
        </w:rPr>
        <w:t>4</w:t>
      </w:r>
      <w:r w:rsidR="00BE2F3E">
        <w:rPr>
          <w:rFonts w:ascii="Arial Narrow" w:hAnsi="Arial Narrow"/>
          <w:b/>
          <w:bCs/>
          <w:sz w:val="28"/>
          <w:szCs w:val="28"/>
          <w:highlight w:val="yellow"/>
          <w:u w:val="single"/>
          <w:lang w:val="en-US"/>
        </w:rPr>
        <w:t>6</w:t>
      </w:r>
    </w:p>
    <w:p w:rsidR="00AA4849" w:rsidRPr="001E003E" w:rsidRDefault="00AA4849" w:rsidP="00AA4849">
      <w:pPr>
        <w:widowControl w:val="0"/>
        <w:tabs>
          <w:tab w:val="left" w:pos="-31680"/>
        </w:tabs>
        <w:ind w:right="10"/>
        <w:rPr>
          <w:rFonts w:ascii="Arial Narrow" w:hAnsi="Arial Narrow"/>
          <w:b/>
          <w:bCs/>
          <w:sz w:val="28"/>
          <w:szCs w:val="28"/>
          <w:u w:val="single"/>
          <w:lang w:val="en-US"/>
        </w:rPr>
      </w:pPr>
    </w:p>
    <w:p w:rsidR="00AA4849" w:rsidRPr="001E003E" w:rsidRDefault="00AA4849" w:rsidP="00AA4849">
      <w:pPr>
        <w:widowControl w:val="0"/>
        <w:tabs>
          <w:tab w:val="left" w:pos="-31680"/>
        </w:tabs>
        <w:ind w:right="10"/>
        <w:rPr>
          <w:rFonts w:ascii="Arial Narrow" w:hAnsi="Arial Narrow"/>
          <w:b/>
          <w:bCs/>
          <w:sz w:val="28"/>
          <w:szCs w:val="28"/>
          <w:u w:val="single"/>
          <w:lang w:val="en-US"/>
        </w:rPr>
      </w:pPr>
    </w:p>
    <w:p w:rsidR="00AA4849" w:rsidRPr="001E003E" w:rsidRDefault="00AA4849" w:rsidP="00AA4849">
      <w:pPr>
        <w:widowControl w:val="0"/>
        <w:tabs>
          <w:tab w:val="left" w:pos="-31680"/>
        </w:tabs>
        <w:ind w:right="10"/>
        <w:rPr>
          <w:rFonts w:ascii="Arial Narrow" w:hAnsi="Arial Narrow"/>
          <w:b/>
          <w:bCs/>
          <w:sz w:val="28"/>
          <w:szCs w:val="28"/>
          <w:u w:val="single"/>
          <w:lang w:val="en-US"/>
        </w:rPr>
      </w:pPr>
    </w:p>
    <w:p w:rsidR="00AA4849" w:rsidRDefault="00AA4849" w:rsidP="00AA4849">
      <w:pPr>
        <w:widowControl w:val="0"/>
        <w:tabs>
          <w:tab w:val="left" w:pos="-31680"/>
        </w:tabs>
        <w:ind w:right="10"/>
        <w:rPr>
          <w:rFonts w:ascii="Arial Narrow" w:hAnsi="Arial Narrow"/>
          <w:b/>
          <w:bCs/>
          <w:sz w:val="28"/>
          <w:szCs w:val="28"/>
          <w:u w:val="single"/>
          <w:lang w:val="en-US"/>
        </w:rPr>
      </w:pPr>
    </w:p>
    <w:p w:rsidR="004716AD" w:rsidRDefault="004716AD" w:rsidP="00AA4849">
      <w:pPr>
        <w:widowControl w:val="0"/>
        <w:tabs>
          <w:tab w:val="left" w:pos="-31680"/>
        </w:tabs>
        <w:ind w:right="10"/>
        <w:rPr>
          <w:rFonts w:ascii="Arial Narrow" w:hAnsi="Arial Narrow"/>
          <w:b/>
          <w:bCs/>
          <w:sz w:val="28"/>
          <w:szCs w:val="28"/>
          <w:u w:val="single"/>
          <w:lang w:val="en-US"/>
        </w:rPr>
      </w:pPr>
    </w:p>
    <w:p w:rsidR="004716AD" w:rsidRDefault="004716AD" w:rsidP="00AA4849">
      <w:pPr>
        <w:widowControl w:val="0"/>
        <w:tabs>
          <w:tab w:val="left" w:pos="-31680"/>
        </w:tabs>
        <w:ind w:right="10"/>
        <w:rPr>
          <w:rFonts w:ascii="Arial Narrow" w:hAnsi="Arial Narrow"/>
          <w:b/>
          <w:bCs/>
          <w:sz w:val="28"/>
          <w:szCs w:val="28"/>
          <w:u w:val="single"/>
          <w:lang w:val="en-US"/>
        </w:rPr>
      </w:pPr>
    </w:p>
    <w:p w:rsidR="004716AD" w:rsidRDefault="004716AD" w:rsidP="00AA4849">
      <w:pPr>
        <w:widowControl w:val="0"/>
        <w:tabs>
          <w:tab w:val="left" w:pos="-31680"/>
        </w:tabs>
        <w:ind w:right="10"/>
        <w:rPr>
          <w:rFonts w:ascii="Arial Narrow" w:hAnsi="Arial Narrow"/>
          <w:b/>
          <w:bCs/>
          <w:sz w:val="28"/>
          <w:szCs w:val="28"/>
          <w:u w:val="single"/>
          <w:lang w:val="en-US"/>
        </w:rPr>
      </w:pPr>
    </w:p>
    <w:p w:rsidR="004716AD" w:rsidRDefault="004716AD" w:rsidP="00AA4849">
      <w:pPr>
        <w:widowControl w:val="0"/>
        <w:tabs>
          <w:tab w:val="left" w:pos="-31680"/>
        </w:tabs>
        <w:ind w:right="10"/>
        <w:rPr>
          <w:rFonts w:ascii="Arial Narrow" w:hAnsi="Arial Narrow"/>
          <w:b/>
          <w:bCs/>
          <w:sz w:val="28"/>
          <w:szCs w:val="28"/>
          <w:u w:val="single"/>
          <w:lang w:val="en-US"/>
        </w:rPr>
      </w:pPr>
    </w:p>
    <w:p w:rsidR="004716AD" w:rsidRDefault="004716AD" w:rsidP="00AA4849">
      <w:pPr>
        <w:widowControl w:val="0"/>
        <w:tabs>
          <w:tab w:val="left" w:pos="-31680"/>
        </w:tabs>
        <w:ind w:right="10"/>
        <w:rPr>
          <w:rFonts w:ascii="Arial Narrow" w:hAnsi="Arial Narrow"/>
          <w:b/>
          <w:bCs/>
          <w:sz w:val="28"/>
          <w:szCs w:val="28"/>
          <w:u w:val="single"/>
          <w:lang w:val="en-US"/>
        </w:rPr>
      </w:pPr>
    </w:p>
    <w:p w:rsidR="004716AD" w:rsidRDefault="004716AD" w:rsidP="00AA4849">
      <w:pPr>
        <w:widowControl w:val="0"/>
        <w:tabs>
          <w:tab w:val="left" w:pos="-31680"/>
        </w:tabs>
        <w:ind w:right="10"/>
        <w:rPr>
          <w:rFonts w:ascii="Arial Narrow" w:hAnsi="Arial Narrow"/>
          <w:b/>
          <w:bCs/>
          <w:sz w:val="28"/>
          <w:szCs w:val="28"/>
          <w:u w:val="single"/>
          <w:lang w:val="en-US"/>
        </w:rPr>
      </w:pPr>
    </w:p>
    <w:p w:rsidR="004716AD" w:rsidRDefault="004716AD" w:rsidP="00AA4849">
      <w:pPr>
        <w:widowControl w:val="0"/>
        <w:tabs>
          <w:tab w:val="left" w:pos="-31680"/>
        </w:tabs>
        <w:ind w:right="10"/>
        <w:rPr>
          <w:rFonts w:ascii="Arial Narrow" w:hAnsi="Arial Narrow"/>
          <w:b/>
          <w:bCs/>
          <w:sz w:val="28"/>
          <w:szCs w:val="28"/>
          <w:u w:val="single"/>
          <w:lang w:val="en-US"/>
        </w:rPr>
      </w:pPr>
    </w:p>
    <w:p w:rsidR="004716AD" w:rsidRDefault="004716AD" w:rsidP="00AA4849">
      <w:pPr>
        <w:widowControl w:val="0"/>
        <w:tabs>
          <w:tab w:val="left" w:pos="-31680"/>
        </w:tabs>
        <w:ind w:right="10"/>
        <w:rPr>
          <w:rFonts w:ascii="Arial Narrow" w:hAnsi="Arial Narrow"/>
          <w:b/>
          <w:bCs/>
          <w:sz w:val="28"/>
          <w:szCs w:val="28"/>
          <w:u w:val="single"/>
          <w:lang w:val="en-US"/>
        </w:rPr>
      </w:pPr>
    </w:p>
    <w:p w:rsidR="004716AD" w:rsidRPr="001E003E" w:rsidRDefault="004716AD" w:rsidP="00AA4849">
      <w:pPr>
        <w:widowControl w:val="0"/>
        <w:tabs>
          <w:tab w:val="left" w:pos="-31680"/>
        </w:tabs>
        <w:ind w:right="10"/>
        <w:rPr>
          <w:rFonts w:ascii="Arial Narrow" w:hAnsi="Arial Narrow"/>
          <w:b/>
          <w:bCs/>
          <w:sz w:val="28"/>
          <w:szCs w:val="28"/>
          <w:u w:val="single"/>
          <w:lang w:val="en-US"/>
        </w:rPr>
      </w:pPr>
    </w:p>
    <w:p w:rsidR="00C73870" w:rsidRPr="001E003E" w:rsidRDefault="00C73870" w:rsidP="00AA4849">
      <w:pPr>
        <w:widowControl w:val="0"/>
        <w:tabs>
          <w:tab w:val="left" w:pos="-31680"/>
        </w:tabs>
        <w:ind w:right="10"/>
        <w:rPr>
          <w:rFonts w:ascii="Arial Narrow" w:hAnsi="Arial Narrow"/>
          <w:b/>
          <w:bCs/>
          <w:sz w:val="28"/>
          <w:szCs w:val="28"/>
          <w:u w:val="single"/>
          <w:lang w:val="en-US"/>
        </w:rPr>
      </w:pPr>
    </w:p>
    <w:p w:rsidR="00C73870" w:rsidRPr="001E003E" w:rsidRDefault="00C73870" w:rsidP="00AA4849">
      <w:pPr>
        <w:widowControl w:val="0"/>
        <w:tabs>
          <w:tab w:val="left" w:pos="-31680"/>
        </w:tabs>
        <w:ind w:right="10"/>
        <w:rPr>
          <w:rFonts w:ascii="Arial Narrow" w:hAnsi="Arial Narrow"/>
          <w:b/>
          <w:bCs/>
          <w:sz w:val="28"/>
          <w:szCs w:val="28"/>
          <w:u w:val="single"/>
          <w:lang w:val="en-US"/>
        </w:rPr>
      </w:pPr>
    </w:p>
    <w:p w:rsidR="00AA4849" w:rsidRPr="001E003E" w:rsidRDefault="00AA4849" w:rsidP="00AA4849">
      <w:pPr>
        <w:widowControl w:val="0"/>
        <w:tabs>
          <w:tab w:val="left" w:pos="-31680"/>
        </w:tabs>
        <w:ind w:right="10"/>
        <w:rPr>
          <w:rFonts w:ascii="Arial Narrow" w:hAnsi="Arial Narrow"/>
          <w:b/>
          <w:bCs/>
          <w:sz w:val="32"/>
          <w:szCs w:val="32"/>
          <w:lang w:val="en-US"/>
        </w:rPr>
      </w:pPr>
    </w:p>
    <w:p w:rsidR="007E455E" w:rsidRDefault="007E455E" w:rsidP="007E455E">
      <w:pPr>
        <w:widowControl w:val="0"/>
        <w:pBdr>
          <w:bottom w:val="single" w:sz="4" w:space="1" w:color="auto"/>
        </w:pBdr>
        <w:tabs>
          <w:tab w:val="left" w:pos="-31680"/>
        </w:tabs>
        <w:ind w:right="10"/>
        <w:rPr>
          <w:rFonts w:ascii="Arial Narrow" w:hAnsi="Arial Narrow"/>
          <w:b/>
          <w:bCs/>
          <w:sz w:val="28"/>
          <w:szCs w:val="28"/>
          <w:lang w:val="en-US"/>
        </w:rPr>
      </w:pPr>
      <w:r>
        <w:rPr>
          <w:rFonts w:ascii="Arial Narrow" w:hAnsi="Arial Narrow"/>
          <w:b/>
          <w:bCs/>
          <w:sz w:val="32"/>
          <w:szCs w:val="32"/>
          <w:lang w:val="en-US"/>
        </w:rPr>
        <w:t xml:space="preserve">1                                       </w:t>
      </w:r>
      <w:r>
        <w:rPr>
          <w:rFonts w:ascii="Arial Narrow" w:hAnsi="Arial Narrow"/>
          <w:b/>
          <w:bCs/>
          <w:i/>
          <w:color w:val="1F497D" w:themeColor="text2"/>
          <w:sz w:val="32"/>
          <w:szCs w:val="32"/>
          <w:lang w:val="en-US"/>
        </w:rPr>
        <w:t>BASIC INFORMATION</w:t>
      </w:r>
    </w:p>
    <w:p w:rsidR="007E455E" w:rsidRDefault="007E455E" w:rsidP="007E455E">
      <w:pPr>
        <w:widowControl w:val="0"/>
        <w:tabs>
          <w:tab w:val="left" w:pos="-31680"/>
        </w:tabs>
        <w:ind w:left="360" w:right="10"/>
        <w:rPr>
          <w:rFonts w:ascii="Arial Narrow" w:hAnsi="Arial Narrow"/>
          <w:b/>
          <w:bCs/>
          <w:sz w:val="28"/>
          <w:szCs w:val="28"/>
          <w:lang w:val="en-US"/>
        </w:rPr>
      </w:pPr>
    </w:p>
    <w:p w:rsidR="007E455E" w:rsidRDefault="007E455E" w:rsidP="007E455E">
      <w:pPr>
        <w:widowControl w:val="0"/>
        <w:tabs>
          <w:tab w:val="left" w:pos="-31680"/>
        </w:tabs>
        <w:ind w:right="2270"/>
        <w:rPr>
          <w:rFonts w:ascii="Arial Narrow" w:hAnsi="Arial Narrow"/>
          <w:b/>
          <w:bCs/>
          <w:sz w:val="24"/>
          <w:szCs w:val="24"/>
          <w:lang w:val="en-US"/>
        </w:rPr>
      </w:pPr>
      <w:r>
        <w:rPr>
          <w:rFonts w:ascii="Arial Narrow" w:hAnsi="Arial Narrow"/>
          <w:b/>
          <w:bCs/>
          <w:color w:val="000000" w:themeColor="text1"/>
          <w:sz w:val="24"/>
          <w:szCs w:val="24"/>
          <w:highlight w:val="yellow"/>
          <w:u w:val="single"/>
          <w:lang w:val="en-US"/>
        </w:rPr>
        <w:t>1.01</w:t>
      </w:r>
      <w:r>
        <w:rPr>
          <w:rFonts w:ascii="Arial Narrow" w:hAnsi="Arial Narrow"/>
          <w:b/>
          <w:bCs/>
          <w:sz w:val="24"/>
          <w:szCs w:val="24"/>
          <w:highlight w:val="yellow"/>
          <w:u w:val="single"/>
          <w:lang w:val="en-US"/>
        </w:rPr>
        <w:tab/>
        <w:t>WARNING SYMBOL EXPLAINED:</w:t>
      </w:r>
    </w:p>
    <w:p w:rsidR="007E455E" w:rsidRDefault="007E455E" w:rsidP="007E455E">
      <w:pPr>
        <w:widowControl w:val="0"/>
        <w:rPr>
          <w:rFonts w:ascii="Arial Narrow" w:hAnsi="Arial Narrow"/>
          <w:sz w:val="18"/>
          <w:szCs w:val="18"/>
          <w:lang w:val="en-US"/>
        </w:rPr>
      </w:pPr>
      <w:r>
        <w:rPr>
          <w:rFonts w:ascii="Arial Narrow" w:hAnsi="Arial Narrow"/>
          <w:sz w:val="18"/>
          <w:szCs w:val="18"/>
          <w:lang w:val="en-US"/>
        </w:rPr>
        <w:t> </w:t>
      </w:r>
    </w:p>
    <w:p w:rsidR="007E455E" w:rsidRDefault="007E455E" w:rsidP="007E455E">
      <w:pPr>
        <w:widowControl w:val="0"/>
        <w:ind w:right="10"/>
        <w:rPr>
          <w:rFonts w:ascii="Arial Narrow" w:hAnsi="Arial Narrow"/>
          <w:sz w:val="22"/>
          <w:szCs w:val="22"/>
          <w:lang w:val="en-US"/>
        </w:rPr>
      </w:pPr>
      <w:r>
        <w:rPr>
          <w:rFonts w:ascii="Arial Narrow" w:hAnsi="Arial Narrow"/>
          <w:sz w:val="22"/>
          <w:szCs w:val="22"/>
          <w:lang w:val="en-US"/>
        </w:rPr>
        <w:t>This manual contains special messages to bring your attention to important information regarding safety and proper operation of the machine. The symbol below is placed in different parts of the manual next to paragraphs that all users must be fully familiar with. Make sure you read all the information carefully to avoid injury and/or machine damage.</w:t>
      </w:r>
    </w:p>
    <w:p w:rsidR="00AA4849" w:rsidRPr="001E003E" w:rsidRDefault="007E455E" w:rsidP="007E455E">
      <w:pPr>
        <w:widowControl w:val="0"/>
        <w:ind w:right="10"/>
        <w:rPr>
          <w:rFonts w:ascii="Arial Narrow" w:hAnsi="Arial Narrow"/>
          <w:sz w:val="22"/>
          <w:szCs w:val="22"/>
          <w:lang w:val="en-US"/>
        </w:rPr>
      </w:pPr>
      <w:r w:rsidRPr="001E003E">
        <w:rPr>
          <w:rFonts w:ascii="Arial Narrow" w:hAnsi="Arial Narrow"/>
          <w:noProof/>
          <w:sz w:val="22"/>
          <w:szCs w:val="22"/>
          <w:lang w:val="en-US"/>
        </w:rPr>
        <w:t xml:space="preserve"> </w:t>
      </w:r>
      <w:r w:rsidR="00AA4849">
        <w:rPr>
          <w:rFonts w:ascii="Arial Narrow" w:hAnsi="Arial Narrow"/>
          <w:noProof/>
          <w:sz w:val="22"/>
          <w:szCs w:val="22"/>
        </w:rPr>
        <w:drawing>
          <wp:anchor distT="0" distB="0" distL="114300" distR="114300" simplePos="0" relativeHeight="251691008" behindDoc="1" locked="0" layoutInCell="1" allowOverlap="1" wp14:anchorId="7BA53A43" wp14:editId="0CB906D1">
            <wp:simplePos x="0" y="0"/>
            <wp:positionH relativeFrom="column">
              <wp:posOffset>2696845</wp:posOffset>
            </wp:positionH>
            <wp:positionV relativeFrom="paragraph">
              <wp:posOffset>46990</wp:posOffset>
            </wp:positionV>
            <wp:extent cx="1024255" cy="846455"/>
            <wp:effectExtent l="19050" t="0" r="4445" b="0"/>
            <wp:wrapNone/>
            <wp:docPr id="41" name="Immagine 0"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1" cstate="print"/>
                    <a:stretch>
                      <a:fillRect/>
                    </a:stretch>
                  </pic:blipFill>
                  <pic:spPr>
                    <a:xfrm>
                      <a:off x="0" y="0"/>
                      <a:ext cx="1024255" cy="846455"/>
                    </a:xfrm>
                    <a:prstGeom prst="rect">
                      <a:avLst/>
                    </a:prstGeom>
                  </pic:spPr>
                </pic:pic>
              </a:graphicData>
            </a:graphic>
          </wp:anchor>
        </w:drawing>
      </w:r>
    </w:p>
    <w:p w:rsidR="00AA4849" w:rsidRPr="001E003E" w:rsidRDefault="00AA4849" w:rsidP="00AA4849">
      <w:pPr>
        <w:widowControl w:val="0"/>
        <w:ind w:right="10"/>
        <w:rPr>
          <w:rFonts w:ascii="Arial Narrow" w:hAnsi="Arial Narrow"/>
          <w:lang w:val="en-US"/>
        </w:rPr>
      </w:pPr>
    </w:p>
    <w:p w:rsidR="00AA4849" w:rsidRPr="001E003E" w:rsidRDefault="00AA4849" w:rsidP="00AA4849">
      <w:pPr>
        <w:widowControl w:val="0"/>
        <w:ind w:right="10"/>
        <w:rPr>
          <w:rFonts w:ascii="Arial Narrow" w:hAnsi="Arial Narrow"/>
          <w:lang w:val="en-US"/>
        </w:rPr>
      </w:pPr>
      <w:r w:rsidRPr="001E003E">
        <w:rPr>
          <w:rFonts w:ascii="Arial Narrow" w:hAnsi="Arial Narrow"/>
          <w:lang w:val="en-US"/>
        </w:rPr>
        <w:t xml:space="preserve">                                                             </w:t>
      </w:r>
    </w:p>
    <w:p w:rsidR="00AA4849" w:rsidRPr="001E003E" w:rsidRDefault="00AA4849" w:rsidP="00AA4849">
      <w:pPr>
        <w:widowControl w:val="0"/>
        <w:tabs>
          <w:tab w:val="left" w:pos="-31680"/>
        </w:tabs>
        <w:ind w:right="2270"/>
        <w:rPr>
          <w:rFonts w:ascii="Arial Narrow" w:hAnsi="Arial Narrow"/>
          <w:b/>
          <w:bCs/>
          <w:sz w:val="24"/>
          <w:szCs w:val="24"/>
          <w:highlight w:val="yellow"/>
          <w:u w:val="single"/>
          <w:lang w:val="en-US"/>
        </w:rPr>
      </w:pPr>
    </w:p>
    <w:p w:rsidR="00AA4849" w:rsidRPr="001E003E" w:rsidRDefault="00AA4849" w:rsidP="00AA4849">
      <w:pPr>
        <w:widowControl w:val="0"/>
        <w:tabs>
          <w:tab w:val="left" w:pos="-31680"/>
        </w:tabs>
        <w:ind w:right="2270"/>
        <w:rPr>
          <w:rFonts w:ascii="Arial Narrow" w:hAnsi="Arial Narrow"/>
          <w:b/>
          <w:bCs/>
          <w:sz w:val="24"/>
          <w:szCs w:val="24"/>
          <w:highlight w:val="yellow"/>
          <w:u w:val="single"/>
          <w:lang w:val="en-US"/>
        </w:rPr>
      </w:pPr>
    </w:p>
    <w:p w:rsidR="007E455E" w:rsidRDefault="007E455E" w:rsidP="007E455E">
      <w:pPr>
        <w:widowControl w:val="0"/>
        <w:tabs>
          <w:tab w:val="left" w:pos="-31680"/>
        </w:tabs>
        <w:ind w:right="2270"/>
        <w:rPr>
          <w:rFonts w:ascii="Arial Narrow" w:hAnsi="Arial Narrow"/>
          <w:b/>
          <w:bCs/>
          <w:sz w:val="24"/>
          <w:szCs w:val="24"/>
          <w:u w:val="single"/>
          <w:lang w:val="en-US"/>
        </w:rPr>
      </w:pPr>
      <w:r>
        <w:rPr>
          <w:rFonts w:ascii="Arial Narrow" w:hAnsi="Arial Narrow"/>
          <w:b/>
          <w:bCs/>
          <w:sz w:val="24"/>
          <w:szCs w:val="24"/>
          <w:highlight w:val="yellow"/>
          <w:u w:val="single"/>
          <w:lang w:val="en-US"/>
        </w:rPr>
        <w:t>1.02</w:t>
      </w:r>
      <w:r>
        <w:rPr>
          <w:rFonts w:ascii="Arial Narrow" w:hAnsi="Arial Narrow"/>
          <w:b/>
          <w:bCs/>
          <w:sz w:val="24"/>
          <w:szCs w:val="24"/>
          <w:highlight w:val="yellow"/>
          <w:u w:val="single"/>
          <w:lang w:val="en-US"/>
        </w:rPr>
        <w:tab/>
        <w:t>PRECAUTIONS:</w:t>
      </w:r>
    </w:p>
    <w:p w:rsidR="007E455E" w:rsidRDefault="007E455E" w:rsidP="007E455E">
      <w:pPr>
        <w:widowControl w:val="0"/>
        <w:tabs>
          <w:tab w:val="left" w:pos="-31680"/>
        </w:tabs>
        <w:ind w:right="2270"/>
        <w:rPr>
          <w:rFonts w:ascii="Arial Narrow" w:hAnsi="Arial Narrow" w:cs="Tahoma"/>
          <w:b/>
          <w:sz w:val="22"/>
          <w:szCs w:val="22"/>
          <w:lang w:val="en-US"/>
        </w:rPr>
      </w:pPr>
    </w:p>
    <w:p w:rsidR="007E455E" w:rsidRDefault="007E455E" w:rsidP="007E455E">
      <w:pPr>
        <w:tabs>
          <w:tab w:val="left" w:pos="-425"/>
        </w:tabs>
        <w:jc w:val="both"/>
        <w:rPr>
          <w:rFonts w:ascii="Arial Narrow" w:hAnsi="Arial Narrow" w:cs="Tahoma"/>
          <w:b/>
          <w:sz w:val="22"/>
          <w:szCs w:val="22"/>
          <w:lang w:val="en-US"/>
        </w:rPr>
      </w:pPr>
      <w:r>
        <w:rPr>
          <w:rFonts w:ascii="Arial Narrow" w:hAnsi="Arial Narrow" w:cs="Tahoma"/>
          <w:b/>
          <w:sz w:val="22"/>
          <w:szCs w:val="22"/>
          <w:lang w:val="en-US"/>
        </w:rPr>
        <w:t>The compressors are manufactured in accordance with the EC Machinery Directive 2006/42/EC, in accordance with the Law on General Product Safety dated 01/05/2004 on noise emissions and in accordance with the Machinery Directive, Annex I, Section 1.7.4. and following. The machine is constructed in a workmanlike manner and in accordance with technical and operational aspects of safety management.</w:t>
      </w:r>
    </w:p>
    <w:p w:rsidR="007E455E" w:rsidRDefault="007E455E" w:rsidP="007E455E">
      <w:pPr>
        <w:tabs>
          <w:tab w:val="left" w:pos="-425"/>
        </w:tabs>
        <w:jc w:val="both"/>
        <w:rPr>
          <w:rFonts w:ascii="Arial Narrow" w:hAnsi="Arial Narrow" w:cs="Tahoma"/>
          <w:b/>
          <w:sz w:val="22"/>
          <w:szCs w:val="22"/>
          <w:lang w:val="en-US"/>
        </w:rPr>
      </w:pPr>
    </w:p>
    <w:p w:rsidR="007E455E" w:rsidRDefault="007E455E" w:rsidP="007E455E">
      <w:pPr>
        <w:tabs>
          <w:tab w:val="left" w:pos="-425"/>
        </w:tabs>
        <w:jc w:val="both"/>
        <w:rPr>
          <w:rFonts w:ascii="Arial Narrow" w:hAnsi="Arial Narrow" w:cs="Tahoma"/>
          <w:b/>
          <w:sz w:val="22"/>
          <w:szCs w:val="22"/>
          <w:lang w:val="en-US"/>
        </w:rPr>
      </w:pPr>
      <w:proofErr w:type="spellStart"/>
      <w:r>
        <w:rPr>
          <w:rFonts w:ascii="Arial Narrow" w:hAnsi="Arial Narrow" w:cs="Tahoma"/>
          <w:b/>
          <w:sz w:val="22"/>
          <w:szCs w:val="22"/>
          <w:lang w:val="en-US"/>
        </w:rPr>
        <w:t>NARDi</w:t>
      </w:r>
      <w:proofErr w:type="spellEnd"/>
      <w:r>
        <w:rPr>
          <w:rFonts w:ascii="Arial Narrow" w:hAnsi="Arial Narrow" w:cs="Tahoma"/>
          <w:b/>
          <w:sz w:val="22"/>
          <w:szCs w:val="22"/>
          <w:lang w:val="en-US"/>
        </w:rPr>
        <w:t xml:space="preserve"> COMPRESSORI also declares that the compressor has been subjected to a compliance pressure test, certifying with our 'DECLARATION OF CONFORMITY'' that the product complies with Pressure Equipment Directive 2006/42/EC.</w:t>
      </w:r>
    </w:p>
    <w:p w:rsidR="007E455E" w:rsidRDefault="007E455E" w:rsidP="007E455E">
      <w:pPr>
        <w:widowControl w:val="0"/>
        <w:rPr>
          <w:rFonts w:ascii="Arial Narrow" w:hAnsi="Arial Narrow"/>
          <w:sz w:val="18"/>
          <w:szCs w:val="18"/>
          <w:lang w:val="en-US"/>
        </w:rPr>
      </w:pPr>
      <w:r>
        <w:rPr>
          <w:rFonts w:ascii="Arial Narrow" w:hAnsi="Arial Narrow"/>
          <w:sz w:val="18"/>
          <w:szCs w:val="18"/>
          <w:lang w:val="en-US"/>
        </w:rPr>
        <w:t> </w:t>
      </w:r>
    </w:p>
    <w:p w:rsidR="007E455E" w:rsidRDefault="007E455E" w:rsidP="007E455E">
      <w:pPr>
        <w:widowControl w:val="0"/>
        <w:rPr>
          <w:rFonts w:ascii="Arial Narrow" w:hAnsi="Arial Narrow"/>
          <w:b/>
          <w:sz w:val="22"/>
          <w:szCs w:val="22"/>
          <w:lang w:val="en-US"/>
        </w:rPr>
      </w:pPr>
      <w:r>
        <w:rPr>
          <w:rFonts w:ascii="Arial Narrow" w:hAnsi="Arial Narrow"/>
          <w:b/>
          <w:sz w:val="22"/>
          <w:szCs w:val="22"/>
          <w:lang w:val="en-US"/>
        </w:rPr>
        <w:t>Before using the compressor we recommend reading carefully the following indications:</w:t>
      </w:r>
    </w:p>
    <w:p w:rsidR="007E455E" w:rsidRDefault="007E455E" w:rsidP="007E455E">
      <w:pPr>
        <w:widowControl w:val="0"/>
        <w:rPr>
          <w:rFonts w:ascii="Arial Narrow" w:hAnsi="Arial Narrow"/>
          <w:sz w:val="22"/>
          <w:szCs w:val="22"/>
          <w:lang w:val="en-US"/>
        </w:rPr>
      </w:pPr>
      <w:r>
        <w:rPr>
          <w:rFonts w:ascii="Arial Narrow" w:hAnsi="Arial Narrow"/>
          <w:sz w:val="22"/>
          <w:szCs w:val="22"/>
          <w:lang w:val="en-US"/>
        </w:rPr>
        <w:t>1. Read carefully the manual for the proper operation of the compressor.</w:t>
      </w:r>
    </w:p>
    <w:p w:rsidR="007E455E" w:rsidRDefault="007E455E" w:rsidP="007E455E">
      <w:pPr>
        <w:widowControl w:val="0"/>
        <w:rPr>
          <w:rFonts w:ascii="Arial Narrow" w:hAnsi="Arial Narrow"/>
          <w:sz w:val="22"/>
          <w:szCs w:val="22"/>
          <w:lang w:val="en-US"/>
        </w:rPr>
      </w:pPr>
      <w:r>
        <w:rPr>
          <w:rFonts w:ascii="Arial Narrow" w:hAnsi="Arial Narrow"/>
          <w:sz w:val="22"/>
          <w:szCs w:val="22"/>
          <w:lang w:val="en-US"/>
        </w:rPr>
        <w:t>2. Do not allow the gas that comes out from the compressor to be directed to people or animals.</w:t>
      </w:r>
    </w:p>
    <w:p w:rsidR="007E455E" w:rsidRDefault="007E455E" w:rsidP="007E455E">
      <w:pPr>
        <w:widowControl w:val="0"/>
        <w:rPr>
          <w:rFonts w:ascii="Arial Narrow" w:hAnsi="Arial Narrow"/>
          <w:sz w:val="22"/>
          <w:szCs w:val="22"/>
          <w:lang w:val="en-US"/>
        </w:rPr>
      </w:pPr>
      <w:r>
        <w:rPr>
          <w:rFonts w:ascii="Arial Narrow" w:hAnsi="Arial Narrow"/>
          <w:sz w:val="22"/>
          <w:szCs w:val="22"/>
          <w:lang w:val="en-US"/>
        </w:rPr>
        <w:t>3. Do not operate the compressor in damp places and/or places without good air ventilation.</w:t>
      </w:r>
    </w:p>
    <w:p w:rsidR="007E455E" w:rsidRDefault="007E455E" w:rsidP="007E455E">
      <w:pPr>
        <w:widowControl w:val="0"/>
        <w:rPr>
          <w:rFonts w:ascii="Arial Narrow" w:hAnsi="Arial Narrow"/>
          <w:sz w:val="22"/>
          <w:szCs w:val="22"/>
          <w:lang w:val="en-US"/>
        </w:rPr>
      </w:pPr>
      <w:r>
        <w:rPr>
          <w:rFonts w:ascii="Arial Narrow" w:hAnsi="Arial Narrow"/>
          <w:sz w:val="22"/>
          <w:szCs w:val="22"/>
          <w:lang w:val="en-US"/>
        </w:rPr>
        <w:t>4. Make sure the compressor is placed in a stable position.</w:t>
      </w:r>
    </w:p>
    <w:p w:rsidR="007E455E" w:rsidRDefault="007E455E" w:rsidP="007E455E">
      <w:pPr>
        <w:widowControl w:val="0"/>
        <w:rPr>
          <w:rFonts w:ascii="Arial Narrow" w:hAnsi="Arial Narrow"/>
          <w:sz w:val="22"/>
          <w:szCs w:val="22"/>
          <w:lang w:val="en-US"/>
        </w:rPr>
      </w:pPr>
      <w:r>
        <w:rPr>
          <w:rFonts w:ascii="Arial Narrow" w:hAnsi="Arial Narrow"/>
          <w:sz w:val="22"/>
          <w:szCs w:val="22"/>
          <w:lang w:val="en-US"/>
        </w:rPr>
        <w:t>5. The maximum pressure of the compressor is clearly indicated on the compressor itself.</w:t>
      </w:r>
    </w:p>
    <w:p w:rsidR="007E455E" w:rsidRDefault="007E455E" w:rsidP="007E455E">
      <w:pPr>
        <w:widowControl w:val="0"/>
        <w:rPr>
          <w:rFonts w:ascii="Arial Narrow" w:hAnsi="Arial Narrow"/>
          <w:sz w:val="22"/>
          <w:szCs w:val="22"/>
          <w:lang w:val="en-US"/>
        </w:rPr>
      </w:pPr>
      <w:r>
        <w:rPr>
          <w:rFonts w:ascii="Arial Narrow" w:hAnsi="Arial Narrow"/>
          <w:sz w:val="22"/>
          <w:szCs w:val="22"/>
          <w:lang w:val="en-US"/>
        </w:rPr>
        <w:t xml:space="preserve">6. When using the compressor place it in a fresh, well ventilated location and away from heat sources. </w:t>
      </w:r>
    </w:p>
    <w:p w:rsidR="007E455E" w:rsidRDefault="007E455E" w:rsidP="007E455E">
      <w:pPr>
        <w:widowControl w:val="0"/>
        <w:rPr>
          <w:rFonts w:ascii="Arial Narrow" w:hAnsi="Arial Narrow"/>
          <w:sz w:val="22"/>
          <w:szCs w:val="22"/>
          <w:lang w:val="en-US"/>
        </w:rPr>
      </w:pPr>
      <w:r>
        <w:rPr>
          <w:rFonts w:ascii="Arial Narrow" w:hAnsi="Arial Narrow"/>
          <w:sz w:val="22"/>
          <w:szCs w:val="22"/>
          <w:lang w:val="en-US"/>
        </w:rPr>
        <w:t>7. The compressor can reach high temperatures during operation.</w:t>
      </w:r>
    </w:p>
    <w:p w:rsidR="007E455E" w:rsidRDefault="007E455E" w:rsidP="007E455E">
      <w:pPr>
        <w:widowControl w:val="0"/>
        <w:rPr>
          <w:rFonts w:ascii="Arial Narrow" w:hAnsi="Arial Narrow"/>
          <w:sz w:val="22"/>
          <w:szCs w:val="22"/>
          <w:lang w:val="en-US"/>
        </w:rPr>
      </w:pPr>
      <w:r>
        <w:rPr>
          <w:rFonts w:ascii="Arial Narrow" w:hAnsi="Arial Narrow"/>
          <w:sz w:val="22"/>
          <w:szCs w:val="22"/>
          <w:lang w:val="en-US"/>
        </w:rPr>
        <w:t>8. Do not to allow children to handle the compressor even when it is turned off.</w:t>
      </w:r>
    </w:p>
    <w:p w:rsidR="007E455E" w:rsidRDefault="007E455E" w:rsidP="007E455E">
      <w:pPr>
        <w:widowControl w:val="0"/>
        <w:rPr>
          <w:rFonts w:ascii="Arial Narrow" w:hAnsi="Arial Narrow"/>
          <w:sz w:val="22"/>
          <w:szCs w:val="22"/>
          <w:lang w:val="en-US"/>
        </w:rPr>
      </w:pPr>
      <w:r>
        <w:rPr>
          <w:rFonts w:ascii="Arial Narrow" w:hAnsi="Arial Narrow"/>
          <w:sz w:val="22"/>
          <w:szCs w:val="22"/>
          <w:lang w:val="en-US"/>
        </w:rPr>
        <w:t>9. Do not use the compressor to suck/compress gases with an oxygen content higher than  21%.</w:t>
      </w:r>
    </w:p>
    <w:p w:rsidR="00AA4849" w:rsidRPr="001E003E" w:rsidRDefault="00AA4849" w:rsidP="00AA4849">
      <w:pPr>
        <w:widowControl w:val="0"/>
        <w:rPr>
          <w:rFonts w:ascii="Arial Narrow" w:hAnsi="Arial Narrow"/>
          <w:sz w:val="28"/>
          <w:szCs w:val="28"/>
          <w:lang w:val="en-US"/>
        </w:rPr>
      </w:pPr>
      <w:r w:rsidRPr="001E003E">
        <w:rPr>
          <w:rFonts w:ascii="Arial Narrow" w:hAnsi="Arial Narrow"/>
          <w:sz w:val="28"/>
          <w:szCs w:val="28"/>
          <w:lang w:val="en-US"/>
        </w:rPr>
        <w:t> </w:t>
      </w:r>
    </w:p>
    <w:p w:rsidR="007E455E" w:rsidRDefault="007E455E" w:rsidP="007E455E">
      <w:pPr>
        <w:widowControl w:val="0"/>
        <w:jc w:val="both"/>
        <w:rPr>
          <w:rFonts w:ascii="Arial Narrow" w:hAnsi="Arial Narrow"/>
          <w:b/>
          <w:bCs/>
          <w:sz w:val="24"/>
          <w:szCs w:val="24"/>
          <w:u w:val="single"/>
          <w:lang w:val="en-US"/>
        </w:rPr>
      </w:pPr>
      <w:r>
        <w:rPr>
          <w:rFonts w:ascii="Arial Narrow" w:hAnsi="Arial Narrow"/>
          <w:b/>
          <w:bCs/>
          <w:sz w:val="24"/>
          <w:szCs w:val="24"/>
          <w:highlight w:val="yellow"/>
          <w:u w:val="single"/>
          <w:lang w:val="en-US"/>
        </w:rPr>
        <w:t xml:space="preserve">1.03 </w:t>
      </w:r>
      <w:r>
        <w:rPr>
          <w:rFonts w:ascii="Arial Narrow" w:hAnsi="Arial Narrow"/>
          <w:b/>
          <w:bCs/>
          <w:sz w:val="24"/>
          <w:szCs w:val="24"/>
          <w:highlight w:val="yellow"/>
          <w:u w:val="single"/>
          <w:lang w:val="en-US"/>
        </w:rPr>
        <w:tab/>
        <w:t>INTRODUCTION:</w:t>
      </w:r>
    </w:p>
    <w:p w:rsidR="007E455E" w:rsidRDefault="007E455E" w:rsidP="007E455E">
      <w:pPr>
        <w:widowControl w:val="0"/>
        <w:jc w:val="both"/>
        <w:rPr>
          <w:rFonts w:ascii="Arial Narrow" w:hAnsi="Arial Narrow"/>
          <w:sz w:val="18"/>
          <w:szCs w:val="18"/>
          <w:u w:val="single"/>
          <w:lang w:val="en-US"/>
        </w:rPr>
      </w:pPr>
    </w:p>
    <w:p w:rsidR="007E455E" w:rsidRDefault="007E455E" w:rsidP="007E455E">
      <w:pPr>
        <w:widowControl w:val="0"/>
        <w:jc w:val="both"/>
        <w:rPr>
          <w:rFonts w:ascii="Arial Narrow" w:hAnsi="Arial Narrow"/>
          <w:sz w:val="22"/>
          <w:szCs w:val="22"/>
          <w:lang w:val="en-US"/>
        </w:rPr>
      </w:pPr>
      <w:r>
        <w:rPr>
          <w:rFonts w:ascii="Arial Narrow" w:hAnsi="Arial Narrow"/>
          <w:b/>
          <w:i/>
          <w:sz w:val="22"/>
          <w:szCs w:val="22"/>
          <w:lang w:val="en-US"/>
        </w:rPr>
        <w:t>Booster BON2-55-350</w:t>
      </w:r>
      <w:r>
        <w:rPr>
          <w:rFonts w:ascii="Arial Narrow" w:hAnsi="Arial Narrow"/>
          <w:sz w:val="22"/>
          <w:szCs w:val="22"/>
          <w:lang w:val="en-US"/>
        </w:rPr>
        <w:t xml:space="preserve"> is a high pressure compressor used to compress nitrogen. The maximum compression pressure can arrive at 420 bar and the exercise pressure can be </w:t>
      </w:r>
      <w:r w:rsidR="00A25C75">
        <w:rPr>
          <w:rFonts w:ascii="Arial Narrow" w:hAnsi="Arial Narrow"/>
          <w:sz w:val="22"/>
          <w:szCs w:val="22"/>
          <w:lang w:val="en-US"/>
        </w:rPr>
        <w:t>min 150 bar to max  35</w:t>
      </w:r>
      <w:r>
        <w:rPr>
          <w:rFonts w:ascii="Arial Narrow" w:hAnsi="Arial Narrow"/>
          <w:sz w:val="22"/>
          <w:szCs w:val="22"/>
          <w:lang w:val="en-US"/>
        </w:rPr>
        <w:t>0 bar.</w:t>
      </w:r>
    </w:p>
    <w:p w:rsidR="007E455E" w:rsidRDefault="007E455E" w:rsidP="007E455E">
      <w:pPr>
        <w:widowControl w:val="0"/>
        <w:jc w:val="both"/>
        <w:rPr>
          <w:rFonts w:ascii="Arial Narrow" w:hAnsi="Arial Narrow"/>
          <w:sz w:val="22"/>
          <w:szCs w:val="22"/>
          <w:lang w:val="en-US"/>
        </w:rPr>
      </w:pPr>
    </w:p>
    <w:p w:rsidR="007E455E" w:rsidRDefault="007E455E" w:rsidP="007E455E">
      <w:pPr>
        <w:widowControl w:val="0"/>
        <w:ind w:left="567" w:hanging="567"/>
        <w:jc w:val="both"/>
        <w:rPr>
          <w:sz w:val="22"/>
          <w:szCs w:val="22"/>
          <w:lang w:val="en-US"/>
        </w:rPr>
      </w:pPr>
      <w:r>
        <w:rPr>
          <w:rFonts w:ascii="Arial Narrow" w:hAnsi="Arial Narrow"/>
          <w:sz w:val="22"/>
          <w:szCs w:val="22"/>
          <w:lang w:val="en-US"/>
        </w:rPr>
        <w:t>Main parts of the compressor:</w:t>
      </w:r>
      <w:r>
        <w:rPr>
          <w:sz w:val="22"/>
          <w:szCs w:val="22"/>
          <w:lang w:val="en-US"/>
        </w:rPr>
        <w:t xml:space="preserve">   </w:t>
      </w:r>
    </w:p>
    <w:p w:rsidR="007E455E" w:rsidRDefault="007E455E" w:rsidP="007E455E">
      <w:pPr>
        <w:widowControl w:val="0"/>
        <w:ind w:left="567" w:hanging="567"/>
        <w:jc w:val="both"/>
        <w:rPr>
          <w:rFonts w:ascii="Arial Narrow" w:hAnsi="Arial Narrow"/>
          <w:sz w:val="22"/>
          <w:szCs w:val="22"/>
        </w:rPr>
      </w:pPr>
      <w:r>
        <w:rPr>
          <w:rFonts w:ascii="Symbol" w:hAnsi="Symbol"/>
          <w:sz w:val="22"/>
          <w:szCs w:val="22"/>
        </w:rPr>
        <w:t></w:t>
      </w:r>
      <w:r>
        <w:rPr>
          <w:sz w:val="22"/>
          <w:szCs w:val="22"/>
        </w:rPr>
        <w:t xml:space="preserve">   </w:t>
      </w:r>
      <w:proofErr w:type="spellStart"/>
      <w:r>
        <w:rPr>
          <w:rFonts w:ascii="Arial Narrow" w:hAnsi="Arial Narrow"/>
          <w:sz w:val="22"/>
          <w:szCs w:val="22"/>
        </w:rPr>
        <w:t>Pump</w:t>
      </w:r>
      <w:proofErr w:type="spellEnd"/>
      <w:r>
        <w:rPr>
          <w:rFonts w:ascii="Arial Narrow" w:hAnsi="Arial Narrow"/>
          <w:sz w:val="22"/>
          <w:szCs w:val="22"/>
        </w:rPr>
        <w:t xml:space="preserve"> Unit </w:t>
      </w:r>
    </w:p>
    <w:p w:rsidR="007E455E" w:rsidRDefault="007E455E" w:rsidP="007E455E">
      <w:pPr>
        <w:pStyle w:val="Paragrafoelenco"/>
        <w:widowControl w:val="0"/>
        <w:numPr>
          <w:ilvl w:val="0"/>
          <w:numId w:val="14"/>
        </w:numPr>
        <w:ind w:left="270" w:hanging="270"/>
        <w:jc w:val="both"/>
        <w:rPr>
          <w:rFonts w:ascii="Arial Narrow" w:hAnsi="Arial Narrow"/>
          <w:sz w:val="22"/>
          <w:szCs w:val="22"/>
        </w:rPr>
      </w:pPr>
      <w:proofErr w:type="spellStart"/>
      <w:r>
        <w:rPr>
          <w:rFonts w:ascii="Arial Narrow" w:hAnsi="Arial Narrow"/>
          <w:sz w:val="22"/>
          <w:szCs w:val="22"/>
        </w:rPr>
        <w:t>Electric</w:t>
      </w:r>
      <w:proofErr w:type="spellEnd"/>
      <w:r>
        <w:rPr>
          <w:rFonts w:ascii="Arial Narrow" w:hAnsi="Arial Narrow"/>
          <w:sz w:val="22"/>
          <w:szCs w:val="22"/>
        </w:rPr>
        <w:t xml:space="preserve"> Motor</w:t>
      </w:r>
    </w:p>
    <w:p w:rsidR="007E455E" w:rsidRDefault="007E455E" w:rsidP="007E455E">
      <w:pPr>
        <w:widowControl w:val="0"/>
        <w:ind w:left="567" w:hanging="567"/>
        <w:jc w:val="both"/>
        <w:rPr>
          <w:rFonts w:ascii="Arial Narrow" w:hAnsi="Arial Narrow"/>
          <w:sz w:val="22"/>
          <w:szCs w:val="22"/>
          <w:lang w:val="en-US"/>
        </w:rPr>
      </w:pPr>
      <w:r>
        <w:rPr>
          <w:rFonts w:ascii="Symbol" w:hAnsi="Symbol"/>
          <w:sz w:val="22"/>
          <w:szCs w:val="22"/>
        </w:rPr>
        <w:t></w:t>
      </w:r>
      <w:r>
        <w:rPr>
          <w:sz w:val="22"/>
          <w:szCs w:val="22"/>
          <w:lang w:val="en-US"/>
        </w:rPr>
        <w:t xml:space="preserve">   </w:t>
      </w:r>
      <w:r>
        <w:rPr>
          <w:rFonts w:ascii="Arial Narrow" w:hAnsi="Arial Narrow"/>
          <w:sz w:val="22"/>
          <w:szCs w:val="22"/>
          <w:lang w:val="en-US"/>
        </w:rPr>
        <w:t>Series of separators and filter</w:t>
      </w:r>
    </w:p>
    <w:p w:rsidR="007E455E" w:rsidRDefault="007E455E" w:rsidP="007E455E">
      <w:pPr>
        <w:widowControl w:val="0"/>
        <w:ind w:left="567" w:hanging="567"/>
        <w:jc w:val="both"/>
        <w:rPr>
          <w:rFonts w:ascii="Arial Narrow" w:hAnsi="Arial Narrow"/>
          <w:sz w:val="22"/>
          <w:szCs w:val="22"/>
          <w:lang w:val="en-US"/>
        </w:rPr>
      </w:pPr>
      <w:r>
        <w:rPr>
          <w:rFonts w:ascii="Symbol" w:hAnsi="Symbol"/>
          <w:sz w:val="22"/>
          <w:szCs w:val="22"/>
        </w:rPr>
        <w:t></w:t>
      </w:r>
      <w:r>
        <w:rPr>
          <w:sz w:val="22"/>
          <w:szCs w:val="22"/>
          <w:lang w:val="en-US"/>
        </w:rPr>
        <w:t xml:space="preserve">   </w:t>
      </w:r>
      <w:r>
        <w:rPr>
          <w:rFonts w:ascii="Arial Narrow" w:hAnsi="Arial Narrow"/>
          <w:sz w:val="22"/>
          <w:szCs w:val="22"/>
          <w:lang w:val="en-US"/>
        </w:rPr>
        <w:t xml:space="preserve">Filling hoses and connectors for cylinders </w:t>
      </w:r>
    </w:p>
    <w:p w:rsidR="007E455E" w:rsidRDefault="007E455E" w:rsidP="007E455E">
      <w:pPr>
        <w:widowControl w:val="0"/>
        <w:ind w:left="567" w:hanging="567"/>
        <w:jc w:val="both"/>
        <w:rPr>
          <w:rFonts w:ascii="Arial Narrow" w:hAnsi="Arial Narrow"/>
          <w:sz w:val="22"/>
          <w:szCs w:val="22"/>
          <w:lang w:val="en-US"/>
        </w:rPr>
      </w:pPr>
      <w:r>
        <w:rPr>
          <w:rFonts w:ascii="Symbol" w:hAnsi="Symbol"/>
          <w:sz w:val="22"/>
          <w:szCs w:val="22"/>
        </w:rPr>
        <w:t></w:t>
      </w:r>
      <w:r>
        <w:rPr>
          <w:sz w:val="22"/>
          <w:szCs w:val="22"/>
          <w:lang w:val="en-US"/>
        </w:rPr>
        <w:t xml:space="preserve">   </w:t>
      </w:r>
      <w:r>
        <w:rPr>
          <w:rFonts w:ascii="Arial Narrow" w:hAnsi="Arial Narrow"/>
          <w:sz w:val="22"/>
          <w:szCs w:val="22"/>
          <w:lang w:val="en-US"/>
        </w:rPr>
        <w:t>Protection and anti-vibration system</w:t>
      </w:r>
    </w:p>
    <w:p w:rsidR="007E455E" w:rsidRDefault="007E455E" w:rsidP="007E455E">
      <w:pPr>
        <w:widowControl w:val="0"/>
        <w:ind w:left="567" w:hanging="567"/>
        <w:jc w:val="both"/>
        <w:rPr>
          <w:rFonts w:ascii="Arial Narrow" w:hAnsi="Arial Narrow"/>
          <w:sz w:val="22"/>
          <w:szCs w:val="22"/>
          <w:lang w:val="en-US"/>
        </w:rPr>
      </w:pPr>
      <w:r>
        <w:rPr>
          <w:rFonts w:ascii="Symbol" w:hAnsi="Symbol"/>
          <w:sz w:val="22"/>
          <w:szCs w:val="22"/>
        </w:rPr>
        <w:t></w:t>
      </w:r>
      <w:r>
        <w:rPr>
          <w:sz w:val="22"/>
          <w:szCs w:val="22"/>
          <w:lang w:val="en-US"/>
        </w:rPr>
        <w:t xml:space="preserve">   </w:t>
      </w:r>
      <w:r>
        <w:rPr>
          <w:rFonts w:ascii="Arial Narrow" w:hAnsi="Arial Narrow"/>
          <w:sz w:val="22"/>
          <w:szCs w:val="22"/>
          <w:lang w:val="en-US"/>
        </w:rPr>
        <w:t>Automatic condensate drain*</w:t>
      </w:r>
    </w:p>
    <w:p w:rsidR="007E455E" w:rsidRDefault="007E455E" w:rsidP="007E455E">
      <w:pPr>
        <w:widowControl w:val="0"/>
        <w:ind w:left="567" w:hanging="567"/>
        <w:jc w:val="both"/>
        <w:rPr>
          <w:rFonts w:ascii="Arial Narrow" w:hAnsi="Arial Narrow"/>
          <w:sz w:val="22"/>
          <w:szCs w:val="22"/>
        </w:rPr>
      </w:pPr>
      <w:r>
        <w:rPr>
          <w:rFonts w:ascii="Symbol" w:hAnsi="Symbol"/>
          <w:sz w:val="22"/>
          <w:szCs w:val="22"/>
        </w:rPr>
        <w:t></w:t>
      </w:r>
      <w:r>
        <w:rPr>
          <w:sz w:val="22"/>
          <w:szCs w:val="22"/>
        </w:rPr>
        <w:t xml:space="preserve">   </w:t>
      </w:r>
      <w:r>
        <w:rPr>
          <w:rFonts w:ascii="Arial Narrow" w:hAnsi="Arial Narrow"/>
          <w:sz w:val="22"/>
          <w:szCs w:val="22"/>
        </w:rPr>
        <w:t xml:space="preserve">Electronic control </w:t>
      </w:r>
      <w:proofErr w:type="spellStart"/>
      <w:r>
        <w:rPr>
          <w:rFonts w:ascii="Arial Narrow" w:hAnsi="Arial Narrow"/>
          <w:sz w:val="22"/>
          <w:szCs w:val="22"/>
        </w:rPr>
        <w:t>system</w:t>
      </w:r>
      <w:proofErr w:type="spellEnd"/>
      <w:r>
        <w:rPr>
          <w:rFonts w:ascii="Arial Narrow" w:hAnsi="Arial Narrow"/>
          <w:sz w:val="22"/>
          <w:szCs w:val="22"/>
        </w:rPr>
        <w:t>*</w:t>
      </w:r>
    </w:p>
    <w:p w:rsidR="007E455E" w:rsidRDefault="007E455E" w:rsidP="007E455E">
      <w:pPr>
        <w:pStyle w:val="Paragrafoelenco"/>
        <w:widowControl w:val="0"/>
        <w:numPr>
          <w:ilvl w:val="0"/>
          <w:numId w:val="15"/>
        </w:numPr>
        <w:ind w:left="284" w:hanging="284"/>
        <w:jc w:val="both"/>
        <w:rPr>
          <w:rFonts w:ascii="Arial Narrow" w:hAnsi="Arial Narrow"/>
          <w:sz w:val="22"/>
          <w:szCs w:val="22"/>
          <w:lang w:val="en-US"/>
        </w:rPr>
      </w:pPr>
      <w:r>
        <w:rPr>
          <w:rFonts w:ascii="Arial Narrow" w:hAnsi="Arial Narrow"/>
          <w:sz w:val="22"/>
          <w:szCs w:val="22"/>
          <w:lang w:val="en-US"/>
        </w:rPr>
        <w:t>Automatic start and stop system*</w:t>
      </w:r>
    </w:p>
    <w:p w:rsidR="007E455E" w:rsidRDefault="007E455E" w:rsidP="007E455E">
      <w:pPr>
        <w:widowControl w:val="0"/>
        <w:jc w:val="both"/>
        <w:rPr>
          <w:rFonts w:ascii="Arial Narrow" w:hAnsi="Arial Narrow"/>
          <w:sz w:val="22"/>
          <w:szCs w:val="22"/>
          <w:lang w:val="en-US"/>
        </w:rPr>
      </w:pPr>
    </w:p>
    <w:p w:rsidR="007E455E" w:rsidRDefault="007E455E" w:rsidP="007E455E">
      <w:pPr>
        <w:widowControl w:val="0"/>
        <w:jc w:val="both"/>
        <w:rPr>
          <w:rFonts w:ascii="Arial Narrow" w:hAnsi="Arial Narrow"/>
          <w:sz w:val="22"/>
          <w:szCs w:val="22"/>
          <w:lang w:val="en-US"/>
        </w:rPr>
      </w:pPr>
    </w:p>
    <w:p w:rsidR="007E455E" w:rsidRPr="007E455E" w:rsidRDefault="007E455E" w:rsidP="007E455E">
      <w:pPr>
        <w:widowControl w:val="0"/>
        <w:jc w:val="both"/>
        <w:rPr>
          <w:rFonts w:ascii="Arial Narrow" w:hAnsi="Arial Narrow"/>
          <w:sz w:val="22"/>
          <w:szCs w:val="22"/>
          <w:lang w:val="en-US"/>
        </w:rPr>
      </w:pPr>
    </w:p>
    <w:p w:rsidR="00AA4849" w:rsidRPr="001E003E" w:rsidRDefault="00AA4849" w:rsidP="00AA4849">
      <w:pPr>
        <w:rPr>
          <w:lang w:val="en-US"/>
        </w:rPr>
      </w:pPr>
    </w:p>
    <w:p w:rsidR="007E455E" w:rsidRDefault="007E455E" w:rsidP="007E455E">
      <w:pPr>
        <w:widowControl w:val="0"/>
        <w:rPr>
          <w:rFonts w:ascii="Arial Narrow" w:hAnsi="Arial Narrow"/>
          <w:b/>
          <w:bCs/>
          <w:sz w:val="24"/>
          <w:szCs w:val="24"/>
          <w:u w:val="single"/>
          <w:lang w:val="en-US"/>
        </w:rPr>
      </w:pPr>
      <w:r>
        <w:rPr>
          <w:rFonts w:ascii="Arial Narrow" w:hAnsi="Arial Narrow"/>
          <w:b/>
          <w:bCs/>
          <w:sz w:val="24"/>
          <w:szCs w:val="24"/>
          <w:highlight w:val="yellow"/>
          <w:u w:val="single"/>
          <w:lang w:val="en-US"/>
        </w:rPr>
        <w:t xml:space="preserve">1.04 </w:t>
      </w:r>
      <w:r>
        <w:rPr>
          <w:rFonts w:ascii="Arial Narrow" w:hAnsi="Arial Narrow"/>
          <w:b/>
          <w:bCs/>
          <w:sz w:val="24"/>
          <w:szCs w:val="24"/>
          <w:highlight w:val="yellow"/>
          <w:u w:val="single"/>
          <w:lang w:val="en-US"/>
        </w:rPr>
        <w:tab/>
        <w:t>DESCRIPTION OF THE COMPRESSOR BLOCK:</w:t>
      </w:r>
    </w:p>
    <w:p w:rsidR="00AA4849" w:rsidRPr="001E003E" w:rsidRDefault="00AA4849" w:rsidP="00AA4849">
      <w:pPr>
        <w:widowControl w:val="0"/>
        <w:rPr>
          <w:rFonts w:ascii="Arial Narrow" w:hAnsi="Arial Narrow"/>
          <w:b/>
          <w:bCs/>
          <w:sz w:val="18"/>
          <w:szCs w:val="18"/>
          <w:u w:val="single"/>
          <w:lang w:val="en-US"/>
        </w:rPr>
      </w:pPr>
    </w:p>
    <w:p w:rsidR="007E455E" w:rsidRPr="001E003E" w:rsidRDefault="007E455E" w:rsidP="007E455E">
      <w:pPr>
        <w:widowControl w:val="0"/>
        <w:rPr>
          <w:rFonts w:ascii="Arial Narrow" w:hAnsi="Arial Narrow"/>
          <w:sz w:val="22"/>
          <w:szCs w:val="22"/>
          <w:lang w:val="en-US"/>
        </w:rPr>
      </w:pPr>
      <w:r w:rsidRPr="001E003E">
        <w:rPr>
          <w:rFonts w:ascii="Arial Narrow" w:hAnsi="Arial Narrow"/>
          <w:sz w:val="22"/>
          <w:szCs w:val="22"/>
          <w:lang w:val="en-US"/>
        </w:rPr>
        <w:t xml:space="preserve">The combined pumping </w:t>
      </w:r>
      <w:r w:rsidRPr="001E003E">
        <w:rPr>
          <w:rFonts w:ascii="Neuropol" w:hAnsi="Neuropol"/>
          <w:b/>
          <w:sz w:val="22"/>
          <w:szCs w:val="22"/>
          <w:lang w:val="en-US"/>
        </w:rPr>
        <w:t>BON2-55-350</w:t>
      </w:r>
      <w:r w:rsidRPr="001E003E">
        <w:rPr>
          <w:rFonts w:ascii="Arial Narrow" w:hAnsi="Arial Narrow"/>
          <w:sz w:val="22"/>
          <w:szCs w:val="22"/>
          <w:lang w:val="en-US"/>
        </w:rPr>
        <w:t xml:space="preserve"> has a range of use for high pressure nitrogen up to a maximum of 330 bar (4700 psi). The compressor consists of three stages put into operation by three pistons. The early stages are in the center and right, the second stage to the left of the figure (Figure 1).</w:t>
      </w:r>
    </w:p>
    <w:p w:rsidR="007E455E" w:rsidRPr="001E003E" w:rsidRDefault="007E455E" w:rsidP="007E455E">
      <w:pPr>
        <w:widowControl w:val="0"/>
        <w:rPr>
          <w:rFonts w:ascii="Arial Narrow" w:hAnsi="Arial Narrow"/>
          <w:sz w:val="22"/>
          <w:szCs w:val="22"/>
          <w:lang w:val="en-US"/>
        </w:rPr>
      </w:pPr>
      <w:r w:rsidRPr="001E003E">
        <w:rPr>
          <w:rFonts w:ascii="Arial Narrow" w:hAnsi="Arial Narrow"/>
          <w:sz w:val="22"/>
          <w:szCs w:val="22"/>
          <w:lang w:val="en-US"/>
        </w:rPr>
        <w:t>The pumping unit forms a single body with the separators that are positioned between the cooling coils of the various stages. The flywheel does not need to be balanced because of the use of ultra-light alloys, while the compressor has a complete tree of counterweights that cancel the vibrations due to the dead time or not compression.</w:t>
      </w:r>
    </w:p>
    <w:p w:rsidR="007E455E" w:rsidRPr="001E003E" w:rsidRDefault="007E455E" w:rsidP="007E455E">
      <w:pPr>
        <w:widowControl w:val="0"/>
        <w:rPr>
          <w:rFonts w:ascii="Arial Narrow" w:hAnsi="Arial Narrow"/>
          <w:sz w:val="22"/>
          <w:szCs w:val="22"/>
          <w:lang w:val="en-US"/>
        </w:rPr>
      </w:pPr>
      <w:r w:rsidRPr="001E003E">
        <w:rPr>
          <w:rFonts w:ascii="Arial Narrow" w:hAnsi="Arial Narrow"/>
          <w:sz w:val="22"/>
          <w:szCs w:val="22"/>
          <w:lang w:val="en-US"/>
        </w:rPr>
        <w:t>The movement of the pistons is transmitted by the connecting rods by means of roller bearings. Latter bear high loads and allow this mechanism to be very robust. The cylinders are made of aluminum with a rod iron drowned inside.</w:t>
      </w:r>
    </w:p>
    <w:p w:rsidR="007E455E" w:rsidRPr="001E003E" w:rsidRDefault="007E455E" w:rsidP="007E455E">
      <w:pPr>
        <w:widowControl w:val="0"/>
        <w:rPr>
          <w:rFonts w:ascii="Arial Narrow" w:hAnsi="Arial Narrow"/>
          <w:sz w:val="22"/>
          <w:szCs w:val="22"/>
          <w:lang w:val="en-US"/>
        </w:rPr>
      </w:pPr>
      <w:r w:rsidRPr="001E003E">
        <w:rPr>
          <w:rFonts w:ascii="Arial Narrow" w:hAnsi="Arial Narrow"/>
          <w:sz w:val="22"/>
          <w:szCs w:val="22"/>
          <w:lang w:val="en-US"/>
        </w:rPr>
        <w:t>This special feature allows the machine to be technologically the most advanced product on the market. The benefit of this is that the temperature is disposed much faster from the cooling fins and, compared to cast iron, a higher resistance to corrosion.</w:t>
      </w:r>
    </w:p>
    <w:p w:rsidR="00AA4849" w:rsidRPr="001E003E" w:rsidRDefault="007E455E" w:rsidP="007E455E">
      <w:pPr>
        <w:widowControl w:val="0"/>
        <w:rPr>
          <w:lang w:val="en-US"/>
        </w:rPr>
      </w:pPr>
      <w:r w:rsidRPr="001E003E">
        <w:rPr>
          <w:rFonts w:ascii="Arial Narrow" w:hAnsi="Arial Narrow"/>
          <w:sz w:val="22"/>
          <w:szCs w:val="22"/>
          <w:lang w:val="en-US"/>
        </w:rPr>
        <w:t>The machine has a large oil sump well containing 3.5 Liters, a gear pump for the forced lubrication followed by a filter for the oil and a magnet that holds all the ferrous parts deposited in the cup. In this manner, the oil will be always clean making, consequently, the machine more reliable.</w:t>
      </w:r>
      <w:r w:rsidR="00AA4849" w:rsidRPr="001E003E">
        <w:rPr>
          <w:lang w:val="en-US"/>
        </w:rPr>
        <w:t> </w:t>
      </w:r>
    </w:p>
    <w:p w:rsidR="00AA4849" w:rsidRPr="001E003E" w:rsidRDefault="00AA4849" w:rsidP="00AA4849">
      <w:pPr>
        <w:widowControl w:val="0"/>
        <w:rPr>
          <w:lang w:val="en-US"/>
        </w:rPr>
      </w:pPr>
    </w:p>
    <w:p w:rsidR="00AA4849" w:rsidRPr="001E003E" w:rsidRDefault="00A25C75" w:rsidP="00AA4849">
      <w:pPr>
        <w:widowControl w:val="0"/>
        <w:rPr>
          <w:rFonts w:ascii="Arial Narrow" w:hAnsi="Arial Narrow"/>
          <w:b/>
          <w:bCs/>
          <w:sz w:val="22"/>
          <w:szCs w:val="22"/>
          <w:u w:val="single"/>
          <w:lang w:val="en-US"/>
        </w:rPr>
      </w:pPr>
      <w:r>
        <w:rPr>
          <w:noProof/>
        </w:rPr>
        <w:drawing>
          <wp:anchor distT="0" distB="0" distL="114300" distR="114300" simplePos="0" relativeHeight="251681792" behindDoc="1" locked="0" layoutInCell="1" allowOverlap="1" wp14:anchorId="7BC02266" wp14:editId="14F48DD5">
            <wp:simplePos x="0" y="0"/>
            <wp:positionH relativeFrom="column">
              <wp:posOffset>2387328</wp:posOffset>
            </wp:positionH>
            <wp:positionV relativeFrom="paragraph">
              <wp:posOffset>31263</wp:posOffset>
            </wp:positionV>
            <wp:extent cx="4360342" cy="4025736"/>
            <wp:effectExtent l="0" t="0" r="2540" b="0"/>
            <wp:wrapNone/>
            <wp:docPr id="57"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IFIC 350.jpg"/>
                    <pic:cNvPicPr/>
                  </pic:nvPicPr>
                  <pic:blipFill>
                    <a:blip r:embed="rId12">
                      <a:extLst>
                        <a:ext uri="{28A0092B-C50C-407E-A947-70E740481C1C}">
                          <a14:useLocalDpi xmlns:a14="http://schemas.microsoft.com/office/drawing/2010/main" val="0"/>
                        </a:ext>
                      </a:extLst>
                    </a:blip>
                    <a:stretch>
                      <a:fillRect/>
                    </a:stretch>
                  </pic:blipFill>
                  <pic:spPr>
                    <a:xfrm>
                      <a:off x="0" y="0"/>
                      <a:ext cx="4363013" cy="4028202"/>
                    </a:xfrm>
                    <a:prstGeom prst="rect">
                      <a:avLst/>
                    </a:prstGeom>
                  </pic:spPr>
                </pic:pic>
              </a:graphicData>
            </a:graphic>
            <wp14:sizeRelH relativeFrom="margin">
              <wp14:pctWidth>0</wp14:pctWidth>
            </wp14:sizeRelH>
            <wp14:sizeRelV relativeFrom="margin">
              <wp14:pctHeight>0</wp14:pctHeight>
            </wp14:sizeRelV>
          </wp:anchor>
        </w:drawing>
      </w:r>
      <w:r w:rsidR="00C92B10" w:rsidRPr="001E003E">
        <w:rPr>
          <w:rFonts w:ascii="Arial Narrow" w:hAnsi="Arial Narrow"/>
          <w:b/>
          <w:bCs/>
          <w:sz w:val="24"/>
          <w:szCs w:val="24"/>
          <w:highlight w:val="yellow"/>
          <w:u w:val="single"/>
          <w:lang w:val="en-US"/>
        </w:rPr>
        <w:t>COMPRESSOR BLOCK COMPONENTS:</w:t>
      </w:r>
    </w:p>
    <w:p w:rsidR="00AA4849" w:rsidRPr="001E003E" w:rsidRDefault="00AA4849" w:rsidP="00AA4849">
      <w:pPr>
        <w:widowControl w:val="0"/>
        <w:rPr>
          <w:rFonts w:ascii="Arial Narrow" w:hAnsi="Arial Narrow"/>
          <w:b/>
          <w:bCs/>
          <w:lang w:val="en-US"/>
        </w:rPr>
      </w:pPr>
      <w:r w:rsidRPr="001E003E">
        <w:rPr>
          <w:rFonts w:ascii="Arial Narrow" w:hAnsi="Arial Narrow"/>
          <w:b/>
          <w:bCs/>
          <w:lang w:val="en-US"/>
        </w:rPr>
        <w:t> </w:t>
      </w:r>
    </w:p>
    <w:p w:rsidR="00C92B10" w:rsidRPr="001E003E" w:rsidRDefault="00A25C75" w:rsidP="00C92B10">
      <w:pPr>
        <w:widowControl w:val="0"/>
        <w:ind w:left="567" w:hanging="567"/>
        <w:rPr>
          <w:rFonts w:ascii="Arial Narrow" w:hAnsi="Arial Narrow"/>
          <w:sz w:val="22"/>
          <w:szCs w:val="22"/>
          <w:lang w:val="en-US"/>
        </w:rPr>
      </w:pPr>
      <w:r>
        <w:rPr>
          <w:rFonts w:ascii="Arial Narrow" w:hAnsi="Arial Narrow"/>
          <w:sz w:val="22"/>
          <w:szCs w:val="22"/>
          <w:lang w:val="en-US"/>
        </w:rPr>
        <w:t>1. Suction</w:t>
      </w:r>
    </w:p>
    <w:p w:rsidR="00C92B10" w:rsidRPr="001E003E" w:rsidRDefault="00C92B10" w:rsidP="00C92B10">
      <w:pPr>
        <w:widowControl w:val="0"/>
        <w:ind w:left="567" w:hanging="567"/>
        <w:rPr>
          <w:rFonts w:ascii="Arial Narrow" w:hAnsi="Arial Narrow"/>
          <w:sz w:val="22"/>
          <w:szCs w:val="22"/>
          <w:lang w:val="en-US"/>
        </w:rPr>
      </w:pPr>
      <w:r w:rsidRPr="001E003E">
        <w:rPr>
          <w:rFonts w:ascii="Arial Narrow" w:hAnsi="Arial Narrow"/>
          <w:sz w:val="22"/>
          <w:szCs w:val="22"/>
          <w:lang w:val="en-US"/>
        </w:rPr>
        <w:t>2. Cylinder 1 - First stage of compression</w:t>
      </w:r>
    </w:p>
    <w:p w:rsidR="00C92B10" w:rsidRPr="001E003E" w:rsidRDefault="00C92B10" w:rsidP="00C92B10">
      <w:pPr>
        <w:widowControl w:val="0"/>
        <w:ind w:left="567" w:hanging="567"/>
        <w:rPr>
          <w:rFonts w:ascii="Arial Narrow" w:hAnsi="Arial Narrow"/>
          <w:sz w:val="22"/>
          <w:szCs w:val="22"/>
          <w:lang w:val="en-US"/>
        </w:rPr>
      </w:pPr>
      <w:r w:rsidRPr="001E003E">
        <w:rPr>
          <w:rFonts w:ascii="Arial Narrow" w:hAnsi="Arial Narrow"/>
          <w:sz w:val="22"/>
          <w:szCs w:val="22"/>
          <w:lang w:val="en-US"/>
        </w:rPr>
        <w:t xml:space="preserve">3. </w:t>
      </w:r>
      <w:r w:rsidR="00A25C75">
        <w:rPr>
          <w:rFonts w:ascii="Arial Narrow" w:hAnsi="Arial Narrow"/>
          <w:sz w:val="22"/>
          <w:szCs w:val="22"/>
          <w:lang w:val="en-US"/>
        </w:rPr>
        <w:t>Valve in 1 stage</w:t>
      </w:r>
    </w:p>
    <w:p w:rsidR="00C92B10" w:rsidRPr="001E003E" w:rsidRDefault="00C92B10" w:rsidP="00C92B10">
      <w:pPr>
        <w:widowControl w:val="0"/>
        <w:ind w:left="567" w:hanging="567"/>
        <w:rPr>
          <w:rFonts w:ascii="Arial Narrow" w:hAnsi="Arial Narrow"/>
          <w:sz w:val="22"/>
          <w:szCs w:val="22"/>
          <w:lang w:val="en-US"/>
        </w:rPr>
      </w:pPr>
      <w:r w:rsidRPr="001E003E">
        <w:rPr>
          <w:rFonts w:ascii="Arial Narrow" w:hAnsi="Arial Narrow"/>
          <w:sz w:val="22"/>
          <w:szCs w:val="22"/>
          <w:lang w:val="en-US"/>
        </w:rPr>
        <w:t xml:space="preserve">4. </w:t>
      </w:r>
      <w:r w:rsidR="00A25C75">
        <w:rPr>
          <w:rFonts w:ascii="Arial Narrow" w:hAnsi="Arial Narrow"/>
          <w:sz w:val="22"/>
          <w:szCs w:val="22"/>
          <w:lang w:val="en-US"/>
        </w:rPr>
        <w:t>Valve out 1 stage</w:t>
      </w:r>
    </w:p>
    <w:p w:rsidR="00C92B10" w:rsidRPr="001E003E" w:rsidRDefault="00C92B10" w:rsidP="00C92B10">
      <w:pPr>
        <w:widowControl w:val="0"/>
        <w:ind w:left="567" w:hanging="567"/>
        <w:rPr>
          <w:rFonts w:ascii="Arial Narrow" w:hAnsi="Arial Narrow"/>
          <w:sz w:val="22"/>
          <w:szCs w:val="22"/>
          <w:lang w:val="en-US"/>
        </w:rPr>
      </w:pPr>
      <w:r w:rsidRPr="001E003E">
        <w:rPr>
          <w:rFonts w:ascii="Arial Narrow" w:hAnsi="Arial Narrow"/>
          <w:sz w:val="22"/>
          <w:szCs w:val="22"/>
          <w:lang w:val="en-US"/>
        </w:rPr>
        <w:t>5. Cylinder 2 - First stage of compression</w:t>
      </w:r>
    </w:p>
    <w:p w:rsidR="00C92B10" w:rsidRPr="001E003E" w:rsidRDefault="00A25C75" w:rsidP="00C92B10">
      <w:pPr>
        <w:widowControl w:val="0"/>
        <w:ind w:left="567" w:hanging="567"/>
        <w:rPr>
          <w:rFonts w:ascii="Arial Narrow" w:hAnsi="Arial Narrow"/>
          <w:sz w:val="22"/>
          <w:szCs w:val="22"/>
          <w:lang w:val="en-US"/>
        </w:rPr>
      </w:pPr>
      <w:r>
        <w:rPr>
          <w:rFonts w:ascii="Arial Narrow" w:hAnsi="Arial Narrow"/>
          <w:sz w:val="22"/>
          <w:szCs w:val="22"/>
          <w:lang w:val="en-US"/>
        </w:rPr>
        <w:t>6. Valve in 1 stage</w:t>
      </w:r>
    </w:p>
    <w:p w:rsidR="00C92B10" w:rsidRPr="001E003E" w:rsidRDefault="00C92B10" w:rsidP="00C92B10">
      <w:pPr>
        <w:widowControl w:val="0"/>
        <w:ind w:left="567" w:hanging="567"/>
        <w:rPr>
          <w:rFonts w:ascii="Arial Narrow" w:hAnsi="Arial Narrow"/>
          <w:sz w:val="22"/>
          <w:szCs w:val="22"/>
          <w:lang w:val="en-US"/>
        </w:rPr>
      </w:pPr>
      <w:r w:rsidRPr="001E003E">
        <w:rPr>
          <w:rFonts w:ascii="Arial Narrow" w:hAnsi="Arial Narrow"/>
          <w:sz w:val="22"/>
          <w:szCs w:val="22"/>
          <w:lang w:val="en-US"/>
        </w:rPr>
        <w:t xml:space="preserve">7. </w:t>
      </w:r>
      <w:r w:rsidR="00A25C75">
        <w:rPr>
          <w:rFonts w:ascii="Arial Narrow" w:hAnsi="Arial Narrow"/>
          <w:sz w:val="22"/>
          <w:szCs w:val="22"/>
          <w:lang w:val="en-US"/>
        </w:rPr>
        <w:t>Valve out 1 stage</w:t>
      </w:r>
    </w:p>
    <w:p w:rsidR="00C92B10" w:rsidRPr="001E003E" w:rsidRDefault="00C92B10" w:rsidP="00C92B10">
      <w:pPr>
        <w:widowControl w:val="0"/>
        <w:ind w:left="567" w:hanging="567"/>
        <w:rPr>
          <w:rFonts w:ascii="Arial Narrow" w:hAnsi="Arial Narrow"/>
          <w:sz w:val="22"/>
          <w:szCs w:val="22"/>
          <w:lang w:val="en-US"/>
        </w:rPr>
      </w:pPr>
      <w:r w:rsidRPr="001E003E">
        <w:rPr>
          <w:rFonts w:ascii="Arial Narrow" w:hAnsi="Arial Narrow"/>
          <w:sz w:val="22"/>
          <w:szCs w:val="22"/>
          <w:lang w:val="en-US"/>
        </w:rPr>
        <w:t xml:space="preserve">8. </w:t>
      </w:r>
      <w:r w:rsidR="00A25C75">
        <w:rPr>
          <w:rFonts w:ascii="Arial Narrow" w:hAnsi="Arial Narrow"/>
          <w:sz w:val="22"/>
          <w:szCs w:val="22"/>
          <w:lang w:val="en-US"/>
        </w:rPr>
        <w:t xml:space="preserve">Cooling 1 </w:t>
      </w:r>
      <w:proofErr w:type="spellStart"/>
      <w:r w:rsidR="00A25C75">
        <w:rPr>
          <w:rFonts w:ascii="Arial Narrow" w:hAnsi="Arial Narrow"/>
          <w:sz w:val="22"/>
          <w:szCs w:val="22"/>
          <w:lang w:val="en-US"/>
        </w:rPr>
        <w:t>cilinder</w:t>
      </w:r>
      <w:proofErr w:type="spellEnd"/>
    </w:p>
    <w:p w:rsidR="00C92B10" w:rsidRPr="001E003E" w:rsidRDefault="00C92B10" w:rsidP="00C92B10">
      <w:pPr>
        <w:widowControl w:val="0"/>
        <w:ind w:left="567" w:hanging="567"/>
        <w:rPr>
          <w:rFonts w:ascii="Arial Narrow" w:hAnsi="Arial Narrow"/>
          <w:sz w:val="22"/>
          <w:szCs w:val="22"/>
          <w:lang w:val="en-US"/>
        </w:rPr>
      </w:pPr>
      <w:r w:rsidRPr="001E003E">
        <w:rPr>
          <w:rFonts w:ascii="Arial Narrow" w:hAnsi="Arial Narrow"/>
          <w:sz w:val="22"/>
          <w:szCs w:val="22"/>
          <w:lang w:val="en-US"/>
        </w:rPr>
        <w:t xml:space="preserve">9. </w:t>
      </w:r>
      <w:r w:rsidR="00A25C75">
        <w:rPr>
          <w:rFonts w:ascii="Arial Narrow" w:hAnsi="Arial Narrow"/>
          <w:sz w:val="22"/>
          <w:szCs w:val="22"/>
          <w:lang w:val="en-US"/>
        </w:rPr>
        <w:t xml:space="preserve">Cooling 2 </w:t>
      </w:r>
      <w:proofErr w:type="spellStart"/>
      <w:r w:rsidR="00A25C75">
        <w:rPr>
          <w:rFonts w:ascii="Arial Narrow" w:hAnsi="Arial Narrow"/>
          <w:sz w:val="22"/>
          <w:szCs w:val="22"/>
          <w:lang w:val="en-US"/>
        </w:rPr>
        <w:t>cilinder</w:t>
      </w:r>
      <w:proofErr w:type="spellEnd"/>
    </w:p>
    <w:p w:rsidR="00C92B10" w:rsidRPr="001E003E" w:rsidRDefault="00C92B10" w:rsidP="00C92B10">
      <w:pPr>
        <w:widowControl w:val="0"/>
        <w:ind w:left="567" w:hanging="567"/>
        <w:rPr>
          <w:rFonts w:ascii="Arial Narrow" w:hAnsi="Arial Narrow"/>
          <w:sz w:val="22"/>
          <w:szCs w:val="22"/>
          <w:lang w:val="en-US"/>
        </w:rPr>
      </w:pPr>
      <w:r w:rsidRPr="001E003E">
        <w:rPr>
          <w:rFonts w:ascii="Arial Narrow" w:hAnsi="Arial Narrow"/>
          <w:sz w:val="22"/>
          <w:szCs w:val="22"/>
          <w:lang w:val="en-US"/>
        </w:rPr>
        <w:t xml:space="preserve">10. </w:t>
      </w:r>
      <w:r w:rsidR="00A25C75">
        <w:rPr>
          <w:rFonts w:ascii="Arial Narrow" w:hAnsi="Arial Narrow"/>
          <w:sz w:val="22"/>
          <w:szCs w:val="22"/>
          <w:lang w:val="en-US"/>
        </w:rPr>
        <w:t>Condensate separator 1 stage</w:t>
      </w:r>
    </w:p>
    <w:p w:rsidR="00C92B10" w:rsidRPr="001E003E" w:rsidRDefault="00C92B10" w:rsidP="00C92B10">
      <w:pPr>
        <w:widowControl w:val="0"/>
        <w:ind w:left="567" w:hanging="567"/>
        <w:rPr>
          <w:rFonts w:ascii="Arial Narrow" w:hAnsi="Arial Narrow"/>
          <w:sz w:val="22"/>
          <w:szCs w:val="22"/>
          <w:lang w:val="en-US"/>
        </w:rPr>
      </w:pPr>
      <w:r w:rsidRPr="001E003E">
        <w:rPr>
          <w:rFonts w:ascii="Arial Narrow" w:hAnsi="Arial Narrow"/>
          <w:sz w:val="22"/>
          <w:szCs w:val="22"/>
          <w:lang w:val="en-US"/>
        </w:rPr>
        <w:t xml:space="preserve">11. </w:t>
      </w:r>
      <w:r w:rsidR="00A25C75">
        <w:rPr>
          <w:rFonts w:ascii="Arial Narrow" w:hAnsi="Arial Narrow"/>
          <w:sz w:val="22"/>
          <w:szCs w:val="22"/>
          <w:lang w:val="en-US"/>
        </w:rPr>
        <w:t>Condensate separator 2 stage (HP)</w:t>
      </w:r>
    </w:p>
    <w:p w:rsidR="00C92B10" w:rsidRPr="001E003E" w:rsidRDefault="00C92B10" w:rsidP="00C92B10">
      <w:pPr>
        <w:widowControl w:val="0"/>
        <w:ind w:left="567" w:hanging="567"/>
        <w:rPr>
          <w:rFonts w:ascii="Arial Narrow" w:hAnsi="Arial Narrow"/>
          <w:sz w:val="22"/>
          <w:szCs w:val="22"/>
          <w:lang w:val="en-US"/>
        </w:rPr>
      </w:pPr>
      <w:r w:rsidRPr="001E003E">
        <w:rPr>
          <w:rFonts w:ascii="Arial Narrow" w:hAnsi="Arial Narrow"/>
          <w:sz w:val="22"/>
          <w:szCs w:val="22"/>
          <w:lang w:val="en-US"/>
        </w:rPr>
        <w:t xml:space="preserve">12. </w:t>
      </w:r>
      <w:proofErr w:type="spellStart"/>
      <w:r w:rsidR="00A25C75">
        <w:rPr>
          <w:rFonts w:ascii="Arial Narrow" w:hAnsi="Arial Narrow"/>
          <w:sz w:val="22"/>
          <w:szCs w:val="22"/>
          <w:lang w:val="en-US"/>
        </w:rPr>
        <w:t>Lubrification</w:t>
      </w:r>
      <w:proofErr w:type="spellEnd"/>
      <w:r w:rsidR="00A25C75">
        <w:rPr>
          <w:rFonts w:ascii="Arial Narrow" w:hAnsi="Arial Narrow"/>
          <w:sz w:val="22"/>
          <w:szCs w:val="22"/>
          <w:lang w:val="en-US"/>
        </w:rPr>
        <w:t xml:space="preserve"> oil filter</w:t>
      </w:r>
    </w:p>
    <w:p w:rsidR="00C92B10" w:rsidRPr="001E003E" w:rsidRDefault="00C92B10" w:rsidP="00C92B10">
      <w:pPr>
        <w:widowControl w:val="0"/>
        <w:ind w:left="567" w:hanging="567"/>
        <w:rPr>
          <w:rFonts w:ascii="Arial Narrow" w:hAnsi="Arial Narrow"/>
          <w:sz w:val="22"/>
          <w:szCs w:val="22"/>
          <w:lang w:val="en-US"/>
        </w:rPr>
      </w:pPr>
      <w:r w:rsidRPr="001E003E">
        <w:rPr>
          <w:rFonts w:ascii="Arial Narrow" w:hAnsi="Arial Narrow"/>
          <w:sz w:val="22"/>
          <w:szCs w:val="22"/>
          <w:lang w:val="en-US"/>
        </w:rPr>
        <w:t xml:space="preserve">13. </w:t>
      </w:r>
      <w:r w:rsidR="00A25C75">
        <w:rPr>
          <w:rFonts w:ascii="Arial Narrow" w:hAnsi="Arial Narrow"/>
          <w:sz w:val="22"/>
          <w:szCs w:val="22"/>
          <w:lang w:val="en-US"/>
        </w:rPr>
        <w:t>Vapor oil separator filter</w:t>
      </w:r>
    </w:p>
    <w:p w:rsidR="00C92B10" w:rsidRPr="001E003E" w:rsidRDefault="00C92B10" w:rsidP="00C92B10">
      <w:pPr>
        <w:widowControl w:val="0"/>
        <w:ind w:left="567" w:hanging="567"/>
        <w:rPr>
          <w:rFonts w:ascii="Arial Narrow" w:hAnsi="Arial Narrow"/>
          <w:sz w:val="22"/>
          <w:szCs w:val="22"/>
          <w:lang w:val="en-US"/>
        </w:rPr>
      </w:pPr>
      <w:r w:rsidRPr="001E003E">
        <w:rPr>
          <w:rFonts w:ascii="Arial Narrow" w:hAnsi="Arial Narrow"/>
          <w:sz w:val="22"/>
          <w:szCs w:val="22"/>
          <w:lang w:val="en-US"/>
        </w:rPr>
        <w:t xml:space="preserve">14. </w:t>
      </w:r>
      <w:r w:rsidR="00A25C75">
        <w:rPr>
          <w:rFonts w:ascii="Arial Narrow" w:hAnsi="Arial Narrow"/>
          <w:sz w:val="22"/>
          <w:szCs w:val="22"/>
          <w:lang w:val="en-US"/>
        </w:rPr>
        <w:t>Safety valve 1 stage</w:t>
      </w:r>
    </w:p>
    <w:p w:rsidR="00C92B10" w:rsidRPr="001E003E" w:rsidRDefault="00A25C75" w:rsidP="00C92B10">
      <w:pPr>
        <w:widowControl w:val="0"/>
        <w:ind w:left="567" w:hanging="567"/>
        <w:rPr>
          <w:rFonts w:ascii="Arial Narrow" w:hAnsi="Arial Narrow"/>
          <w:sz w:val="22"/>
          <w:szCs w:val="22"/>
          <w:lang w:val="en-US"/>
        </w:rPr>
      </w:pPr>
      <w:r>
        <w:rPr>
          <w:rFonts w:ascii="Arial Narrow" w:hAnsi="Arial Narrow"/>
          <w:sz w:val="22"/>
          <w:szCs w:val="22"/>
          <w:lang w:val="en-US"/>
        </w:rPr>
        <w:t>15. Safety valve 2 stage</w:t>
      </w:r>
    </w:p>
    <w:p w:rsidR="00AA4849" w:rsidRDefault="00A25C75" w:rsidP="00C92B10">
      <w:pPr>
        <w:widowControl w:val="0"/>
        <w:ind w:left="567" w:hanging="567"/>
        <w:rPr>
          <w:rFonts w:ascii="Arial Narrow" w:hAnsi="Arial Narrow"/>
          <w:sz w:val="22"/>
          <w:szCs w:val="22"/>
          <w:lang w:val="en-US"/>
        </w:rPr>
      </w:pPr>
      <w:r>
        <w:rPr>
          <w:rFonts w:ascii="Arial Narrow" w:hAnsi="Arial Narrow"/>
          <w:sz w:val="22"/>
          <w:szCs w:val="22"/>
          <w:lang w:val="en-US"/>
        </w:rPr>
        <w:t>16. Oil pump</w:t>
      </w:r>
    </w:p>
    <w:p w:rsidR="00A25C75" w:rsidRDefault="00A25C75" w:rsidP="00C92B10">
      <w:pPr>
        <w:widowControl w:val="0"/>
        <w:ind w:left="567" w:hanging="567"/>
        <w:rPr>
          <w:rFonts w:ascii="Arial Narrow" w:hAnsi="Arial Narrow"/>
          <w:sz w:val="22"/>
          <w:szCs w:val="22"/>
          <w:lang w:val="en-US"/>
        </w:rPr>
      </w:pPr>
      <w:r>
        <w:rPr>
          <w:rFonts w:ascii="Arial Narrow" w:hAnsi="Arial Narrow"/>
          <w:sz w:val="22"/>
          <w:szCs w:val="22"/>
          <w:lang w:val="en-US"/>
        </w:rPr>
        <w:t>17. Automatic lever oil</w:t>
      </w:r>
    </w:p>
    <w:p w:rsidR="00A25C75" w:rsidRDefault="00A25C75" w:rsidP="00C92B10">
      <w:pPr>
        <w:widowControl w:val="0"/>
        <w:ind w:left="567" w:hanging="567"/>
        <w:rPr>
          <w:rFonts w:ascii="Arial Narrow" w:hAnsi="Arial Narrow"/>
          <w:sz w:val="22"/>
          <w:szCs w:val="22"/>
          <w:lang w:val="en-US"/>
        </w:rPr>
      </w:pPr>
      <w:r>
        <w:rPr>
          <w:rFonts w:ascii="Arial Narrow" w:hAnsi="Arial Narrow"/>
          <w:sz w:val="22"/>
          <w:szCs w:val="22"/>
          <w:lang w:val="en-US"/>
        </w:rPr>
        <w:t>18. Tap oil</w:t>
      </w:r>
    </w:p>
    <w:p w:rsidR="00A25C75" w:rsidRDefault="00A25C75" w:rsidP="00C92B10">
      <w:pPr>
        <w:widowControl w:val="0"/>
        <w:ind w:left="567" w:hanging="567"/>
        <w:rPr>
          <w:rFonts w:ascii="Arial Narrow" w:hAnsi="Arial Narrow"/>
          <w:sz w:val="22"/>
          <w:szCs w:val="22"/>
          <w:lang w:val="en-US"/>
        </w:rPr>
      </w:pPr>
      <w:r>
        <w:rPr>
          <w:rFonts w:ascii="Arial Narrow" w:hAnsi="Arial Narrow"/>
          <w:sz w:val="22"/>
          <w:szCs w:val="22"/>
          <w:lang w:val="en-US"/>
        </w:rPr>
        <w:t xml:space="preserve">19. </w:t>
      </w:r>
      <w:proofErr w:type="spellStart"/>
      <w:r>
        <w:rPr>
          <w:rFonts w:ascii="Arial Narrow" w:hAnsi="Arial Narrow"/>
          <w:sz w:val="22"/>
          <w:szCs w:val="22"/>
          <w:lang w:val="en-US"/>
        </w:rPr>
        <w:t>Monoblock</w:t>
      </w:r>
      <w:proofErr w:type="spellEnd"/>
      <w:r>
        <w:rPr>
          <w:rFonts w:ascii="Arial Narrow" w:hAnsi="Arial Narrow"/>
          <w:sz w:val="22"/>
          <w:szCs w:val="22"/>
          <w:lang w:val="en-US"/>
        </w:rPr>
        <w:t xml:space="preserve"> safety valve</w:t>
      </w:r>
    </w:p>
    <w:p w:rsidR="00A25C75" w:rsidRDefault="00A25C75" w:rsidP="00C92B10">
      <w:pPr>
        <w:widowControl w:val="0"/>
        <w:ind w:left="567" w:hanging="567"/>
        <w:rPr>
          <w:rFonts w:ascii="Arial Narrow" w:hAnsi="Arial Narrow"/>
          <w:sz w:val="22"/>
          <w:szCs w:val="22"/>
          <w:lang w:val="en-US"/>
        </w:rPr>
      </w:pPr>
      <w:r>
        <w:rPr>
          <w:rFonts w:ascii="Arial Narrow" w:hAnsi="Arial Narrow"/>
          <w:sz w:val="22"/>
          <w:szCs w:val="22"/>
          <w:lang w:val="en-US"/>
        </w:rPr>
        <w:t>20. Automatic condensate drain valve complete</w:t>
      </w:r>
    </w:p>
    <w:p w:rsidR="00A25C75" w:rsidRDefault="00A25C75" w:rsidP="00C92B10">
      <w:pPr>
        <w:widowControl w:val="0"/>
        <w:ind w:left="567" w:hanging="567"/>
        <w:rPr>
          <w:rFonts w:ascii="Arial Narrow" w:hAnsi="Arial Narrow"/>
          <w:sz w:val="22"/>
          <w:szCs w:val="22"/>
          <w:lang w:val="en-US"/>
        </w:rPr>
      </w:pPr>
      <w:r>
        <w:rPr>
          <w:rFonts w:ascii="Arial Narrow" w:hAnsi="Arial Narrow"/>
          <w:sz w:val="22"/>
          <w:szCs w:val="22"/>
          <w:lang w:val="en-US"/>
        </w:rPr>
        <w:t>21. Cooling 2 stage</w:t>
      </w:r>
    </w:p>
    <w:p w:rsidR="00A25C75" w:rsidRDefault="00A25C75" w:rsidP="00C92B10">
      <w:pPr>
        <w:widowControl w:val="0"/>
        <w:ind w:left="567" w:hanging="567"/>
        <w:rPr>
          <w:rFonts w:ascii="Arial Narrow" w:hAnsi="Arial Narrow"/>
          <w:sz w:val="22"/>
          <w:szCs w:val="22"/>
          <w:lang w:val="en-US"/>
        </w:rPr>
      </w:pPr>
      <w:r>
        <w:rPr>
          <w:rFonts w:ascii="Arial Narrow" w:hAnsi="Arial Narrow"/>
          <w:sz w:val="22"/>
          <w:szCs w:val="22"/>
          <w:lang w:val="en-US"/>
        </w:rPr>
        <w:t>22. Head 2 stage</w:t>
      </w:r>
    </w:p>
    <w:p w:rsidR="00A25C75" w:rsidRPr="001E003E" w:rsidRDefault="00A25C75" w:rsidP="00C92B10">
      <w:pPr>
        <w:widowControl w:val="0"/>
        <w:ind w:left="567" w:hanging="567"/>
        <w:rPr>
          <w:rFonts w:ascii="Arial Narrow" w:hAnsi="Arial Narrow"/>
          <w:sz w:val="22"/>
          <w:szCs w:val="22"/>
          <w:lang w:val="en-US"/>
        </w:rPr>
      </w:pPr>
      <w:r>
        <w:rPr>
          <w:rFonts w:ascii="Arial Narrow" w:hAnsi="Arial Narrow"/>
          <w:sz w:val="22"/>
          <w:szCs w:val="22"/>
          <w:lang w:val="en-US"/>
        </w:rPr>
        <w:t>23. Cylinder 2 stage</w:t>
      </w:r>
    </w:p>
    <w:p w:rsidR="00C92B10" w:rsidRPr="001E003E" w:rsidRDefault="00C92B10" w:rsidP="00C92B10">
      <w:pPr>
        <w:widowControl w:val="0"/>
        <w:ind w:left="567" w:hanging="567"/>
        <w:rPr>
          <w:rFonts w:ascii="Arial Narrow" w:hAnsi="Arial Narrow"/>
          <w:sz w:val="22"/>
          <w:szCs w:val="22"/>
          <w:lang w:val="en-US"/>
        </w:rPr>
      </w:pPr>
    </w:p>
    <w:p w:rsidR="00AA4849" w:rsidRPr="001E003E" w:rsidRDefault="00AA4849" w:rsidP="00AA4849">
      <w:pPr>
        <w:widowControl w:val="0"/>
        <w:ind w:left="567" w:hanging="567"/>
        <w:rPr>
          <w:rFonts w:ascii="Arial Narrow" w:hAnsi="Arial Narrow"/>
          <w:sz w:val="22"/>
          <w:szCs w:val="22"/>
          <w:lang w:val="en-US"/>
        </w:rPr>
      </w:pPr>
      <w:bookmarkStart w:id="0" w:name="OLE_LINK1"/>
      <w:bookmarkStart w:id="1" w:name="OLE_LINK2"/>
      <w:r w:rsidRPr="001E003E">
        <w:rPr>
          <w:rFonts w:ascii="Arial Narrow" w:hAnsi="Arial Narrow"/>
          <w:b/>
          <w:bCs/>
          <w:sz w:val="24"/>
          <w:szCs w:val="24"/>
          <w:highlight w:val="yellow"/>
          <w:u w:val="single"/>
          <w:lang w:val="en-US"/>
        </w:rPr>
        <w:t xml:space="preserve">1.05 </w:t>
      </w:r>
      <w:r w:rsidRPr="001E003E">
        <w:rPr>
          <w:rFonts w:ascii="Arial Narrow" w:hAnsi="Arial Narrow"/>
          <w:b/>
          <w:bCs/>
          <w:sz w:val="24"/>
          <w:szCs w:val="24"/>
          <w:highlight w:val="yellow"/>
          <w:u w:val="single"/>
          <w:lang w:val="en-US"/>
        </w:rPr>
        <w:tab/>
      </w:r>
      <w:r w:rsidR="00C92B10" w:rsidRPr="001E003E">
        <w:rPr>
          <w:rFonts w:ascii="Arial Narrow" w:hAnsi="Arial Narrow"/>
          <w:b/>
          <w:bCs/>
          <w:sz w:val="24"/>
          <w:szCs w:val="24"/>
          <w:highlight w:val="yellow"/>
          <w:u w:val="single"/>
          <w:lang w:val="en-US"/>
        </w:rPr>
        <w:t>DESCRIPTION BON2-55-350</w:t>
      </w:r>
      <w:r w:rsidRPr="001E003E">
        <w:rPr>
          <w:rFonts w:ascii="Arial Narrow" w:hAnsi="Arial Narrow"/>
          <w:b/>
          <w:bCs/>
          <w:sz w:val="24"/>
          <w:szCs w:val="24"/>
          <w:highlight w:val="yellow"/>
          <w:u w:val="single"/>
          <w:lang w:val="en-US"/>
        </w:rPr>
        <w:t xml:space="preserve"> :</w:t>
      </w:r>
    </w:p>
    <w:bookmarkEnd w:id="0"/>
    <w:bookmarkEnd w:id="1"/>
    <w:p w:rsidR="00AA4849" w:rsidRPr="001E003E" w:rsidRDefault="00AA4849" w:rsidP="00AA4849">
      <w:pPr>
        <w:widowControl w:val="0"/>
        <w:rPr>
          <w:rFonts w:ascii="Arial Narrow" w:hAnsi="Arial Narrow"/>
          <w:lang w:val="en-US"/>
        </w:rPr>
      </w:pPr>
      <w:r w:rsidRPr="001E003E">
        <w:rPr>
          <w:rFonts w:ascii="Arial Narrow" w:hAnsi="Arial Narrow"/>
          <w:lang w:val="en-US"/>
        </w:rPr>
        <w:t> </w:t>
      </w:r>
    </w:p>
    <w:p w:rsidR="00C92B10" w:rsidRPr="001E003E" w:rsidRDefault="00C92B10" w:rsidP="00C92B10">
      <w:pPr>
        <w:widowControl w:val="0"/>
        <w:rPr>
          <w:rFonts w:ascii="Arial Narrow" w:hAnsi="Arial Narrow"/>
          <w:sz w:val="22"/>
          <w:szCs w:val="22"/>
          <w:lang w:val="en-US"/>
        </w:rPr>
      </w:pPr>
      <w:r w:rsidRPr="001E003E">
        <w:rPr>
          <w:rFonts w:ascii="Arial Narrow" w:hAnsi="Arial Narrow"/>
          <w:sz w:val="22"/>
          <w:szCs w:val="22"/>
          <w:lang w:val="en-US"/>
        </w:rPr>
        <w:t xml:space="preserve">The compressor </w:t>
      </w:r>
      <w:r w:rsidRPr="001E003E">
        <w:rPr>
          <w:rFonts w:ascii="Neuropol" w:hAnsi="Neuropol"/>
          <w:b/>
          <w:sz w:val="22"/>
          <w:szCs w:val="22"/>
          <w:lang w:val="en-US"/>
        </w:rPr>
        <w:t>BON2-55-350</w:t>
      </w:r>
      <w:r w:rsidRPr="001E003E">
        <w:rPr>
          <w:rFonts w:ascii="Arial Narrow" w:hAnsi="Arial Narrow"/>
          <w:sz w:val="22"/>
          <w:szCs w:val="22"/>
          <w:lang w:val="en-US"/>
        </w:rPr>
        <w:t xml:space="preserve"> is composed of a very robust structure, designed to clear the vibrations discharged to the ground, and at the same time, capable of absorbing more than 60% of the noise.</w:t>
      </w:r>
    </w:p>
    <w:p w:rsidR="00C92B10" w:rsidRPr="001E003E" w:rsidRDefault="00C92B10" w:rsidP="00C92B10">
      <w:pPr>
        <w:widowControl w:val="0"/>
        <w:rPr>
          <w:rFonts w:ascii="Arial Narrow" w:hAnsi="Arial Narrow"/>
          <w:sz w:val="22"/>
          <w:szCs w:val="22"/>
          <w:lang w:val="en-US"/>
        </w:rPr>
      </w:pPr>
      <w:r w:rsidRPr="001E003E">
        <w:rPr>
          <w:rFonts w:ascii="Arial Narrow" w:hAnsi="Arial Narrow"/>
          <w:sz w:val="22"/>
          <w:szCs w:val="22"/>
          <w:lang w:val="en-US"/>
        </w:rPr>
        <w:t>This is possible thanks to an internal insulation in sound-absorbing material, which guarantees a lower noise level of 70db (A).</w:t>
      </w:r>
    </w:p>
    <w:p w:rsidR="00C92B10" w:rsidRPr="001E003E" w:rsidRDefault="00C92B10" w:rsidP="00C92B10">
      <w:pPr>
        <w:widowControl w:val="0"/>
        <w:rPr>
          <w:rFonts w:ascii="Arial Narrow" w:hAnsi="Arial Narrow"/>
          <w:sz w:val="22"/>
          <w:szCs w:val="22"/>
          <w:lang w:val="en-US"/>
        </w:rPr>
      </w:pPr>
      <w:r w:rsidRPr="001E003E">
        <w:rPr>
          <w:rFonts w:ascii="Arial Narrow" w:hAnsi="Arial Narrow"/>
          <w:sz w:val="22"/>
          <w:szCs w:val="22"/>
          <w:lang w:val="en-US"/>
        </w:rPr>
        <w:t>All the details, the internal structure and the walls that line the latter, are painted with epoxy powder and then put in the oven, giving outstanding resistance to corrosion. This ensures a greater durability of the materials, and consequently, a longer duration of the pumping unit also inside.</w:t>
      </w:r>
    </w:p>
    <w:p w:rsidR="00C92B10" w:rsidRPr="001E003E" w:rsidRDefault="00C92B10" w:rsidP="00C92B10">
      <w:pPr>
        <w:widowControl w:val="0"/>
        <w:rPr>
          <w:rFonts w:ascii="Arial Narrow" w:hAnsi="Arial Narrow"/>
          <w:sz w:val="22"/>
          <w:szCs w:val="22"/>
          <w:lang w:val="en-US"/>
        </w:rPr>
      </w:pPr>
      <w:r w:rsidRPr="001E003E">
        <w:rPr>
          <w:rFonts w:ascii="Arial Narrow" w:hAnsi="Arial Narrow"/>
          <w:sz w:val="22"/>
          <w:szCs w:val="22"/>
          <w:lang w:val="en-US"/>
        </w:rPr>
        <w:t xml:space="preserve">The filtering unit of nitrogen, is positioned on the front of the compressor,, so as to simplify the operation of replacement of the filter cartridge. It is also possible to add as optional accessory, another filtering unit to be attached to that already </w:t>
      </w:r>
      <w:r w:rsidRPr="001E003E">
        <w:rPr>
          <w:rFonts w:ascii="Arial Narrow" w:hAnsi="Arial Narrow"/>
          <w:sz w:val="22"/>
          <w:szCs w:val="22"/>
          <w:lang w:val="en-US"/>
        </w:rPr>
        <w:lastRenderedPageBreak/>
        <w:t>supplied.</w:t>
      </w:r>
    </w:p>
    <w:p w:rsidR="00C92B10" w:rsidRPr="001E003E" w:rsidRDefault="00C92B10" w:rsidP="00C92B10">
      <w:pPr>
        <w:widowControl w:val="0"/>
        <w:rPr>
          <w:rFonts w:ascii="Arial Narrow" w:hAnsi="Arial Narrow"/>
          <w:sz w:val="22"/>
          <w:szCs w:val="22"/>
          <w:lang w:val="en-US"/>
        </w:rPr>
      </w:pPr>
      <w:r w:rsidRPr="001E003E">
        <w:rPr>
          <w:rFonts w:ascii="Arial Narrow" w:hAnsi="Arial Narrow"/>
          <w:sz w:val="22"/>
          <w:szCs w:val="22"/>
          <w:lang w:val="en-US"/>
        </w:rPr>
        <w:t>Always on the front, we find the control panel with pressure gauge and the electrical controls and four outputs previously prepared with a thread ¼ gas. While the automatic condensate discharge is positioned in the rear of the compressor.</w:t>
      </w:r>
    </w:p>
    <w:p w:rsidR="00C92B10" w:rsidRPr="001E003E" w:rsidRDefault="00C92B10" w:rsidP="00C92B10">
      <w:pPr>
        <w:widowControl w:val="0"/>
        <w:rPr>
          <w:rFonts w:ascii="Arial Narrow" w:hAnsi="Arial Narrow"/>
          <w:sz w:val="22"/>
          <w:szCs w:val="22"/>
          <w:lang w:val="en-US"/>
        </w:rPr>
      </w:pPr>
    </w:p>
    <w:p w:rsidR="00AA4849" w:rsidRPr="001E003E" w:rsidRDefault="00C92B10" w:rsidP="00C92B10">
      <w:pPr>
        <w:widowControl w:val="0"/>
        <w:rPr>
          <w:rFonts w:ascii="Arial Narrow" w:hAnsi="Arial Narrow"/>
          <w:b/>
          <w:sz w:val="24"/>
          <w:szCs w:val="24"/>
          <w:u w:val="single"/>
          <w:lang w:val="en-US"/>
        </w:rPr>
      </w:pPr>
      <w:r w:rsidRPr="001E003E">
        <w:rPr>
          <w:rFonts w:ascii="Arial Narrow" w:hAnsi="Arial Narrow"/>
          <w:b/>
          <w:sz w:val="24"/>
          <w:szCs w:val="24"/>
          <w:highlight w:val="yellow"/>
          <w:u w:val="single"/>
          <w:lang w:val="en-US"/>
        </w:rPr>
        <w:t>DESCRIPTION OF BON2-55-350</w:t>
      </w:r>
      <w:r w:rsidR="00AA4849" w:rsidRPr="001E003E">
        <w:rPr>
          <w:rFonts w:ascii="Arial Narrow" w:hAnsi="Arial Narrow"/>
          <w:b/>
          <w:sz w:val="24"/>
          <w:szCs w:val="24"/>
          <w:highlight w:val="yellow"/>
          <w:u w:val="single"/>
          <w:lang w:val="en-US"/>
        </w:rPr>
        <w:t>:</w:t>
      </w:r>
    </w:p>
    <w:p w:rsidR="00AA4849" w:rsidRPr="001E003E" w:rsidRDefault="00AA4849" w:rsidP="00AA4849">
      <w:pPr>
        <w:widowControl w:val="0"/>
        <w:rPr>
          <w:rFonts w:ascii="Arial Narrow" w:hAnsi="Arial Narrow"/>
          <w:b/>
          <w:sz w:val="22"/>
          <w:szCs w:val="22"/>
          <w:u w:val="single"/>
          <w:lang w:val="en-US"/>
        </w:rPr>
      </w:pPr>
    </w:p>
    <w:p w:rsidR="00C92B10" w:rsidRPr="001E003E" w:rsidRDefault="00C92B10" w:rsidP="00C92B10">
      <w:pPr>
        <w:widowControl w:val="0"/>
        <w:rPr>
          <w:rFonts w:ascii="Arial Narrow" w:hAnsi="Arial Narrow"/>
          <w:sz w:val="22"/>
          <w:szCs w:val="22"/>
          <w:lang w:val="en-US"/>
        </w:rPr>
      </w:pPr>
      <w:r w:rsidRPr="001E003E">
        <w:rPr>
          <w:rFonts w:ascii="Arial Narrow" w:hAnsi="Arial Narrow"/>
          <w:sz w:val="22"/>
          <w:szCs w:val="22"/>
          <w:lang w:val="en-US"/>
        </w:rPr>
        <w:t xml:space="preserve">1. </w:t>
      </w:r>
      <w:r w:rsidR="00125B28">
        <w:rPr>
          <w:rFonts w:ascii="Arial Narrow" w:hAnsi="Arial Narrow"/>
          <w:sz w:val="22"/>
          <w:szCs w:val="22"/>
          <w:lang w:val="en-US"/>
        </w:rPr>
        <w:t>Pumping unit</w:t>
      </w:r>
    </w:p>
    <w:p w:rsidR="00125B28" w:rsidRDefault="00C92B10" w:rsidP="00C92B10">
      <w:pPr>
        <w:widowControl w:val="0"/>
        <w:rPr>
          <w:rFonts w:ascii="Arial Narrow" w:hAnsi="Arial Narrow"/>
          <w:sz w:val="22"/>
          <w:szCs w:val="22"/>
          <w:lang w:val="en-US"/>
        </w:rPr>
      </w:pPr>
      <w:r w:rsidRPr="001E003E">
        <w:rPr>
          <w:rFonts w:ascii="Arial Narrow" w:hAnsi="Arial Narrow"/>
          <w:sz w:val="22"/>
          <w:szCs w:val="22"/>
          <w:lang w:val="en-US"/>
        </w:rPr>
        <w:t xml:space="preserve">2. </w:t>
      </w:r>
      <w:r w:rsidR="00125B28" w:rsidRPr="001E003E">
        <w:rPr>
          <w:rFonts w:ascii="Arial Narrow" w:hAnsi="Arial Narrow"/>
          <w:sz w:val="22"/>
          <w:szCs w:val="22"/>
          <w:lang w:val="en-US"/>
        </w:rPr>
        <w:t>Electric motor</w:t>
      </w:r>
    </w:p>
    <w:p w:rsidR="00C92B10" w:rsidRPr="001E003E" w:rsidRDefault="00C92B10" w:rsidP="00C92B10">
      <w:pPr>
        <w:widowControl w:val="0"/>
        <w:rPr>
          <w:rFonts w:ascii="Arial Narrow" w:hAnsi="Arial Narrow"/>
          <w:sz w:val="22"/>
          <w:szCs w:val="22"/>
          <w:lang w:val="en-US"/>
        </w:rPr>
      </w:pPr>
      <w:r w:rsidRPr="001E003E">
        <w:rPr>
          <w:rFonts w:ascii="Arial Narrow" w:hAnsi="Arial Narrow"/>
          <w:sz w:val="22"/>
          <w:szCs w:val="22"/>
          <w:lang w:val="en-US"/>
        </w:rPr>
        <w:t xml:space="preserve">3. </w:t>
      </w:r>
      <w:r w:rsidR="00125B28" w:rsidRPr="00125B28">
        <w:rPr>
          <w:rFonts w:ascii="Arial Narrow" w:hAnsi="Arial Narrow"/>
          <w:sz w:val="22"/>
          <w:szCs w:val="22"/>
          <w:lang w:val="en-US"/>
        </w:rPr>
        <w:t>Filter System PAC 3</w:t>
      </w:r>
    </w:p>
    <w:p w:rsidR="00125B28" w:rsidRDefault="00C92B10" w:rsidP="00C92B10">
      <w:pPr>
        <w:widowControl w:val="0"/>
        <w:rPr>
          <w:rFonts w:ascii="Arial Narrow" w:hAnsi="Arial Narrow"/>
          <w:sz w:val="22"/>
          <w:szCs w:val="22"/>
          <w:lang w:val="en-US"/>
        </w:rPr>
      </w:pPr>
      <w:r w:rsidRPr="001E003E">
        <w:rPr>
          <w:rFonts w:ascii="Arial Narrow" w:hAnsi="Arial Narrow"/>
          <w:sz w:val="22"/>
          <w:szCs w:val="22"/>
          <w:lang w:val="en-US"/>
        </w:rPr>
        <w:t xml:space="preserve">4. </w:t>
      </w:r>
      <w:r w:rsidR="00125B28">
        <w:rPr>
          <w:rFonts w:ascii="Arial Narrow" w:hAnsi="Arial Narrow"/>
          <w:sz w:val="22"/>
          <w:szCs w:val="22"/>
          <w:lang w:val="en-US"/>
        </w:rPr>
        <w:t>Electronic panel</w:t>
      </w:r>
    </w:p>
    <w:p w:rsidR="00C92B10" w:rsidRPr="001E003E" w:rsidRDefault="00C92B10" w:rsidP="00C92B10">
      <w:pPr>
        <w:widowControl w:val="0"/>
        <w:rPr>
          <w:rFonts w:ascii="Arial Narrow" w:hAnsi="Arial Narrow"/>
          <w:sz w:val="22"/>
          <w:szCs w:val="22"/>
          <w:lang w:val="en-US"/>
        </w:rPr>
      </w:pPr>
      <w:r w:rsidRPr="001E003E">
        <w:rPr>
          <w:rFonts w:ascii="Arial Narrow" w:hAnsi="Arial Narrow"/>
          <w:sz w:val="22"/>
          <w:szCs w:val="22"/>
          <w:lang w:val="en-US"/>
        </w:rPr>
        <w:t>Rear output for storage (optional)</w:t>
      </w:r>
    </w:p>
    <w:p w:rsidR="00125B28" w:rsidRDefault="00C92B10" w:rsidP="00C92B10">
      <w:pPr>
        <w:widowControl w:val="0"/>
        <w:rPr>
          <w:rFonts w:ascii="Arial Narrow" w:hAnsi="Arial Narrow"/>
          <w:sz w:val="22"/>
          <w:szCs w:val="22"/>
          <w:lang w:val="en-US"/>
        </w:rPr>
      </w:pPr>
      <w:r w:rsidRPr="001E003E">
        <w:rPr>
          <w:rFonts w:ascii="Arial Narrow" w:hAnsi="Arial Narrow"/>
          <w:sz w:val="22"/>
          <w:szCs w:val="22"/>
          <w:lang w:val="en-US"/>
        </w:rPr>
        <w:t>5.</w:t>
      </w:r>
      <w:r w:rsidR="00125B28">
        <w:rPr>
          <w:rFonts w:ascii="Arial Narrow" w:hAnsi="Arial Narrow"/>
          <w:sz w:val="22"/>
          <w:szCs w:val="22"/>
          <w:lang w:val="en-US"/>
        </w:rPr>
        <w:t xml:space="preserve"> Pressure gauge compressor</w:t>
      </w:r>
    </w:p>
    <w:p w:rsidR="00C92B10" w:rsidRPr="001E003E" w:rsidRDefault="00C92B10" w:rsidP="00C92B10">
      <w:pPr>
        <w:widowControl w:val="0"/>
        <w:rPr>
          <w:rFonts w:ascii="Arial Narrow" w:hAnsi="Arial Narrow"/>
          <w:sz w:val="22"/>
          <w:szCs w:val="22"/>
          <w:lang w:val="en-US"/>
        </w:rPr>
      </w:pPr>
      <w:r w:rsidRPr="001E003E">
        <w:rPr>
          <w:rFonts w:ascii="Arial Narrow" w:hAnsi="Arial Narrow"/>
          <w:sz w:val="22"/>
          <w:szCs w:val="22"/>
          <w:lang w:val="en-US"/>
        </w:rPr>
        <w:t xml:space="preserve"> Input ventilation air compressor</w:t>
      </w:r>
    </w:p>
    <w:p w:rsidR="00C92B10" w:rsidRPr="001E003E" w:rsidRDefault="00C92B10" w:rsidP="00C92B10">
      <w:pPr>
        <w:widowControl w:val="0"/>
        <w:rPr>
          <w:rFonts w:ascii="Arial Narrow" w:hAnsi="Arial Narrow"/>
          <w:sz w:val="22"/>
          <w:szCs w:val="22"/>
          <w:lang w:val="en-US"/>
        </w:rPr>
      </w:pPr>
      <w:r w:rsidRPr="001E003E">
        <w:rPr>
          <w:rFonts w:ascii="Arial Narrow" w:hAnsi="Arial Narrow"/>
          <w:sz w:val="22"/>
          <w:szCs w:val="22"/>
          <w:lang w:val="en-US"/>
        </w:rPr>
        <w:t xml:space="preserve">6. </w:t>
      </w:r>
      <w:r w:rsidR="00125B28" w:rsidRPr="00125B28">
        <w:rPr>
          <w:rFonts w:ascii="Arial Narrow" w:hAnsi="Arial Narrow"/>
          <w:sz w:val="22"/>
          <w:szCs w:val="22"/>
          <w:lang w:val="en-US"/>
        </w:rPr>
        <w:t>Input / Suction nitrogen - G1 "(DN25 pipe) (pressure Min. 4 Bar - Max. 11 Bar)</w:t>
      </w:r>
    </w:p>
    <w:p w:rsidR="00C92B10" w:rsidRPr="001E003E" w:rsidRDefault="00C92B10" w:rsidP="00C92B10">
      <w:pPr>
        <w:widowControl w:val="0"/>
        <w:rPr>
          <w:rFonts w:ascii="Arial Narrow" w:hAnsi="Arial Narrow"/>
          <w:sz w:val="22"/>
          <w:szCs w:val="22"/>
          <w:lang w:val="en-US"/>
        </w:rPr>
      </w:pPr>
      <w:r w:rsidRPr="001E003E">
        <w:rPr>
          <w:rFonts w:ascii="Arial Narrow" w:hAnsi="Arial Narrow"/>
          <w:sz w:val="22"/>
          <w:szCs w:val="22"/>
          <w:lang w:val="en-US"/>
        </w:rPr>
        <w:t xml:space="preserve">7. </w:t>
      </w:r>
      <w:r w:rsidR="00125B28">
        <w:rPr>
          <w:rFonts w:ascii="Arial Narrow" w:hAnsi="Arial Narrow"/>
          <w:sz w:val="22"/>
          <w:szCs w:val="22"/>
          <w:lang w:val="en-US"/>
        </w:rPr>
        <w:t>Sound absorbing</w:t>
      </w:r>
    </w:p>
    <w:p w:rsidR="00C92B10" w:rsidRPr="001E003E" w:rsidRDefault="00C92B10" w:rsidP="00C92B10">
      <w:pPr>
        <w:widowControl w:val="0"/>
        <w:rPr>
          <w:rFonts w:ascii="Arial Narrow" w:hAnsi="Arial Narrow"/>
          <w:sz w:val="22"/>
          <w:szCs w:val="22"/>
          <w:lang w:val="en-US"/>
        </w:rPr>
      </w:pPr>
      <w:r w:rsidRPr="001E003E">
        <w:rPr>
          <w:rFonts w:ascii="Arial Narrow" w:hAnsi="Arial Narrow"/>
          <w:sz w:val="22"/>
          <w:szCs w:val="22"/>
          <w:lang w:val="en-US"/>
        </w:rPr>
        <w:t xml:space="preserve">8. </w:t>
      </w:r>
      <w:r w:rsidR="00125B28">
        <w:rPr>
          <w:rFonts w:ascii="Arial Narrow" w:hAnsi="Arial Narrow"/>
          <w:sz w:val="22"/>
          <w:szCs w:val="22"/>
          <w:lang w:val="en-US"/>
        </w:rPr>
        <w:t>Storage canopy</w:t>
      </w:r>
    </w:p>
    <w:p w:rsidR="00C92B10" w:rsidRPr="001E003E" w:rsidRDefault="00C92B10" w:rsidP="00C92B10">
      <w:pPr>
        <w:widowControl w:val="0"/>
        <w:rPr>
          <w:rFonts w:ascii="Arial Narrow" w:hAnsi="Arial Narrow"/>
          <w:sz w:val="22"/>
          <w:szCs w:val="22"/>
          <w:lang w:val="en-US"/>
        </w:rPr>
      </w:pPr>
      <w:r w:rsidRPr="001E003E">
        <w:rPr>
          <w:rFonts w:ascii="Arial Narrow" w:hAnsi="Arial Narrow"/>
          <w:sz w:val="22"/>
          <w:szCs w:val="22"/>
          <w:lang w:val="en-US"/>
        </w:rPr>
        <w:t xml:space="preserve">9. </w:t>
      </w:r>
      <w:r w:rsidR="00125B28">
        <w:rPr>
          <w:rFonts w:ascii="Arial Narrow" w:hAnsi="Arial Narrow"/>
          <w:sz w:val="22"/>
          <w:szCs w:val="22"/>
          <w:lang w:val="en-US"/>
        </w:rPr>
        <w:t>Storage tank (2 x 50LT 300Bar)</w:t>
      </w:r>
    </w:p>
    <w:p w:rsidR="00C92B10" w:rsidRPr="001E003E" w:rsidRDefault="00C92B10" w:rsidP="00C92B10">
      <w:pPr>
        <w:widowControl w:val="0"/>
        <w:rPr>
          <w:rFonts w:ascii="Arial Narrow" w:hAnsi="Arial Narrow"/>
          <w:sz w:val="22"/>
          <w:szCs w:val="22"/>
          <w:lang w:val="en-US"/>
        </w:rPr>
      </w:pPr>
      <w:r w:rsidRPr="001E003E">
        <w:rPr>
          <w:rFonts w:ascii="Arial Narrow" w:hAnsi="Arial Narrow"/>
          <w:sz w:val="22"/>
          <w:szCs w:val="22"/>
          <w:lang w:val="en-US"/>
        </w:rPr>
        <w:t xml:space="preserve">10. Pressure gauge </w:t>
      </w:r>
      <w:r w:rsidR="00125B28">
        <w:rPr>
          <w:rFonts w:ascii="Arial Narrow" w:hAnsi="Arial Narrow"/>
          <w:sz w:val="22"/>
          <w:szCs w:val="22"/>
          <w:lang w:val="en-US"/>
        </w:rPr>
        <w:t>storage</w:t>
      </w:r>
    </w:p>
    <w:p w:rsidR="00C92B10" w:rsidRPr="001E003E" w:rsidRDefault="00C92B10" w:rsidP="00C92B10">
      <w:pPr>
        <w:widowControl w:val="0"/>
        <w:rPr>
          <w:rFonts w:ascii="Arial Narrow" w:hAnsi="Arial Narrow"/>
          <w:sz w:val="22"/>
          <w:szCs w:val="22"/>
          <w:lang w:val="en-US"/>
        </w:rPr>
      </w:pPr>
      <w:r w:rsidRPr="001E003E">
        <w:rPr>
          <w:rFonts w:ascii="Arial Narrow" w:hAnsi="Arial Narrow"/>
          <w:sz w:val="22"/>
          <w:szCs w:val="22"/>
          <w:lang w:val="en-US"/>
        </w:rPr>
        <w:t xml:space="preserve">11. </w:t>
      </w:r>
      <w:r w:rsidR="00125B28">
        <w:rPr>
          <w:rFonts w:ascii="Arial Narrow" w:hAnsi="Arial Narrow"/>
          <w:sz w:val="22"/>
          <w:szCs w:val="22"/>
          <w:lang w:val="en-US"/>
        </w:rPr>
        <w:t>Safety valve storage</w:t>
      </w:r>
    </w:p>
    <w:p w:rsidR="00C92B10" w:rsidRPr="001E003E" w:rsidRDefault="00C92B10" w:rsidP="00C92B10">
      <w:pPr>
        <w:widowControl w:val="0"/>
        <w:rPr>
          <w:rFonts w:ascii="Arial Narrow" w:hAnsi="Arial Narrow"/>
          <w:sz w:val="22"/>
          <w:szCs w:val="22"/>
          <w:lang w:val="en-US"/>
        </w:rPr>
      </w:pPr>
      <w:r w:rsidRPr="001E003E">
        <w:rPr>
          <w:rFonts w:ascii="Arial Narrow" w:hAnsi="Arial Narrow"/>
          <w:sz w:val="22"/>
          <w:szCs w:val="22"/>
          <w:lang w:val="en-US"/>
        </w:rPr>
        <w:t xml:space="preserve">12. </w:t>
      </w:r>
      <w:r w:rsidR="00125B28">
        <w:rPr>
          <w:rFonts w:ascii="Arial Narrow" w:hAnsi="Arial Narrow"/>
          <w:sz w:val="22"/>
          <w:szCs w:val="22"/>
          <w:lang w:val="en-US"/>
        </w:rPr>
        <w:t>Manifold</w:t>
      </w:r>
    </w:p>
    <w:p w:rsidR="00C92B10" w:rsidRPr="001E003E" w:rsidRDefault="00C92B10" w:rsidP="00C92B10">
      <w:pPr>
        <w:widowControl w:val="0"/>
        <w:rPr>
          <w:rFonts w:ascii="Arial Narrow" w:hAnsi="Arial Narrow"/>
          <w:sz w:val="22"/>
          <w:szCs w:val="22"/>
          <w:lang w:val="en-US"/>
        </w:rPr>
      </w:pPr>
      <w:bookmarkStart w:id="2" w:name="_GoBack"/>
      <w:bookmarkEnd w:id="2"/>
    </w:p>
    <w:p w:rsidR="00AA4849" w:rsidRPr="001E003E" w:rsidRDefault="00C92B10" w:rsidP="00C92B10">
      <w:pPr>
        <w:widowControl w:val="0"/>
        <w:rPr>
          <w:rFonts w:ascii="Arial Narrow" w:hAnsi="Arial Narrow"/>
          <w:sz w:val="22"/>
          <w:szCs w:val="22"/>
          <w:lang w:val="en-US"/>
        </w:rPr>
      </w:pPr>
      <w:r w:rsidRPr="001E003E">
        <w:rPr>
          <w:rFonts w:ascii="Arial Narrow" w:hAnsi="Arial Narrow"/>
          <w:sz w:val="22"/>
          <w:szCs w:val="22"/>
          <w:lang w:val="en-US"/>
        </w:rPr>
        <w:t xml:space="preserve">OPTION: </w:t>
      </w:r>
      <w:r w:rsidR="004716AD">
        <w:rPr>
          <w:rFonts w:ascii="Arial Narrow" w:hAnsi="Arial Narrow"/>
          <w:sz w:val="22"/>
          <w:szCs w:val="22"/>
          <w:lang w:val="en-US"/>
        </w:rPr>
        <w:t xml:space="preserve">can add one rear storage up 100 </w:t>
      </w:r>
      <w:r w:rsidRPr="001E003E">
        <w:rPr>
          <w:rFonts w:ascii="Arial Narrow" w:hAnsi="Arial Narrow"/>
          <w:sz w:val="22"/>
          <w:szCs w:val="22"/>
          <w:lang w:val="en-US"/>
        </w:rPr>
        <w:t xml:space="preserve"> to </w:t>
      </w:r>
      <w:r w:rsidR="004716AD">
        <w:rPr>
          <w:rFonts w:ascii="Arial Narrow" w:hAnsi="Arial Narrow"/>
          <w:sz w:val="22"/>
          <w:szCs w:val="22"/>
          <w:lang w:val="en-US"/>
        </w:rPr>
        <w:t>800</w:t>
      </w:r>
      <w:r w:rsidRPr="001E003E">
        <w:rPr>
          <w:rFonts w:ascii="Arial Narrow" w:hAnsi="Arial Narrow"/>
          <w:sz w:val="22"/>
          <w:szCs w:val="22"/>
          <w:lang w:val="en-US"/>
        </w:rPr>
        <w:t xml:space="preserve"> liters capacity, directly connected to the compressor, which is mounted on a frame together with the compressor. The machine is completely assembled, and storage is comprised of pressure gauge, valve, safety valve and outlet fitting male G1 / 4 '. The storage has a nominal pressure of 300 Bar. Every 10 years, the cylinders must be inspected and tested.</w:t>
      </w:r>
    </w:p>
    <w:p w:rsidR="00AA4849" w:rsidRPr="001E003E" w:rsidRDefault="00AA4849" w:rsidP="00AA4849">
      <w:pPr>
        <w:widowControl w:val="0"/>
        <w:rPr>
          <w:rFonts w:ascii="Arial Narrow" w:hAnsi="Arial Narrow"/>
          <w:sz w:val="22"/>
          <w:szCs w:val="22"/>
          <w:lang w:val="en-US"/>
        </w:rPr>
      </w:pPr>
    </w:p>
    <w:p w:rsidR="00AA4849" w:rsidRPr="001E003E" w:rsidRDefault="00AA4849" w:rsidP="00AA4849">
      <w:pPr>
        <w:widowControl w:val="0"/>
        <w:rPr>
          <w:lang w:val="en-US"/>
        </w:rPr>
      </w:pPr>
      <w:r>
        <w:rPr>
          <w:rFonts w:ascii="Arial Narrow" w:hAnsi="Arial Narrow"/>
          <w:noProof/>
          <w:sz w:val="22"/>
          <w:szCs w:val="22"/>
        </w:rPr>
        <w:drawing>
          <wp:anchor distT="0" distB="0" distL="114300" distR="114300" simplePos="0" relativeHeight="251728896" behindDoc="1" locked="0" layoutInCell="1" allowOverlap="1" wp14:anchorId="439A0BEB" wp14:editId="07C81C21">
            <wp:simplePos x="0" y="0"/>
            <wp:positionH relativeFrom="column">
              <wp:posOffset>289313</wp:posOffset>
            </wp:positionH>
            <wp:positionV relativeFrom="paragraph">
              <wp:posOffset>47929</wp:posOffset>
            </wp:positionV>
            <wp:extent cx="5854535" cy="4440477"/>
            <wp:effectExtent l="0" t="0" r="0" b="0"/>
            <wp:wrapNone/>
            <wp:docPr id="1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co.g\Desktop\PACIFIC METANO 300 2.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859913" cy="444455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E003E">
        <w:rPr>
          <w:lang w:val="en-US"/>
        </w:rPr>
        <w:t> </w:t>
      </w:r>
    </w:p>
    <w:p w:rsidR="00AA4849" w:rsidRPr="001E003E" w:rsidRDefault="00AA4849" w:rsidP="00AA4849">
      <w:pPr>
        <w:widowControl w:val="0"/>
        <w:rPr>
          <w:lang w:val="en-US"/>
        </w:rPr>
      </w:pPr>
      <w:r w:rsidRPr="001E003E">
        <w:rPr>
          <w:lang w:val="en-US"/>
        </w:rPr>
        <w:t> </w:t>
      </w:r>
    </w:p>
    <w:p w:rsidR="00AA4849" w:rsidRPr="001E003E" w:rsidRDefault="00AA4849" w:rsidP="00AA4849">
      <w:pPr>
        <w:widowControl w:val="0"/>
        <w:rPr>
          <w:lang w:val="en-US"/>
        </w:rPr>
      </w:pPr>
    </w:p>
    <w:p w:rsidR="00AA4849" w:rsidRPr="001E003E" w:rsidRDefault="00AA4849" w:rsidP="00AA4849">
      <w:pPr>
        <w:rPr>
          <w:lang w:val="en-US"/>
        </w:rPr>
      </w:pPr>
    </w:p>
    <w:p w:rsidR="00AA4849" w:rsidRPr="001E003E" w:rsidRDefault="00AA4849" w:rsidP="00AA4849">
      <w:pPr>
        <w:rPr>
          <w:lang w:val="en-US"/>
        </w:rPr>
      </w:pPr>
    </w:p>
    <w:p w:rsidR="00AA4849" w:rsidRPr="001E003E" w:rsidRDefault="00AA4849" w:rsidP="00AA4849">
      <w:pPr>
        <w:rPr>
          <w:lang w:val="en-US"/>
        </w:rPr>
      </w:pPr>
    </w:p>
    <w:p w:rsidR="00AA4849" w:rsidRPr="001E003E" w:rsidRDefault="00AA4849" w:rsidP="00AA4849">
      <w:pPr>
        <w:rPr>
          <w:lang w:val="en-US"/>
        </w:rPr>
      </w:pPr>
    </w:p>
    <w:p w:rsidR="00AA4849" w:rsidRPr="001E003E" w:rsidRDefault="00AA4849" w:rsidP="00AA4849">
      <w:pPr>
        <w:rPr>
          <w:lang w:val="en-US"/>
        </w:rPr>
      </w:pPr>
    </w:p>
    <w:p w:rsidR="00AA4849" w:rsidRPr="001E003E" w:rsidRDefault="00AA4849" w:rsidP="00AA4849">
      <w:pPr>
        <w:rPr>
          <w:lang w:val="en-US"/>
        </w:rPr>
      </w:pPr>
    </w:p>
    <w:p w:rsidR="00AA4849" w:rsidRPr="001E003E" w:rsidRDefault="00AA4849" w:rsidP="00AA4849">
      <w:pPr>
        <w:rPr>
          <w:lang w:val="en-US"/>
        </w:rPr>
      </w:pPr>
    </w:p>
    <w:p w:rsidR="00AA4849" w:rsidRPr="001E003E" w:rsidRDefault="00AA4849" w:rsidP="00AA4849">
      <w:pPr>
        <w:rPr>
          <w:lang w:val="en-US"/>
        </w:rPr>
      </w:pPr>
    </w:p>
    <w:p w:rsidR="00AA4849" w:rsidRPr="001E003E" w:rsidRDefault="00AA4849" w:rsidP="00AA4849">
      <w:pPr>
        <w:rPr>
          <w:lang w:val="en-US"/>
        </w:rPr>
      </w:pPr>
    </w:p>
    <w:p w:rsidR="00AA4849" w:rsidRPr="001E003E" w:rsidRDefault="00AA4849" w:rsidP="00AA4849">
      <w:pPr>
        <w:rPr>
          <w:lang w:val="en-US"/>
        </w:rPr>
      </w:pPr>
    </w:p>
    <w:p w:rsidR="00AA4849" w:rsidRPr="001E003E" w:rsidRDefault="00AA4849" w:rsidP="00AA4849">
      <w:pPr>
        <w:rPr>
          <w:lang w:val="en-US"/>
        </w:rPr>
      </w:pPr>
    </w:p>
    <w:p w:rsidR="00AA4849" w:rsidRPr="001E003E" w:rsidRDefault="00AA4849" w:rsidP="00AA4849">
      <w:pPr>
        <w:rPr>
          <w:lang w:val="en-US"/>
        </w:rPr>
      </w:pPr>
    </w:p>
    <w:p w:rsidR="00AA4849" w:rsidRPr="001E003E" w:rsidRDefault="00AA4849" w:rsidP="00AA4849">
      <w:pPr>
        <w:rPr>
          <w:lang w:val="en-US"/>
        </w:rPr>
      </w:pPr>
    </w:p>
    <w:p w:rsidR="00AA4849" w:rsidRPr="001E003E" w:rsidRDefault="00AA4849" w:rsidP="00AA4849">
      <w:pPr>
        <w:rPr>
          <w:lang w:val="en-US"/>
        </w:rPr>
      </w:pPr>
    </w:p>
    <w:p w:rsidR="00AA4849" w:rsidRPr="001E003E" w:rsidRDefault="00AA4849" w:rsidP="00AA4849">
      <w:pPr>
        <w:widowControl w:val="0"/>
        <w:jc w:val="both"/>
        <w:rPr>
          <w:rFonts w:ascii="Arial Narrow" w:hAnsi="Arial Narrow"/>
          <w:b/>
          <w:bCs/>
          <w:sz w:val="24"/>
          <w:szCs w:val="24"/>
          <w:highlight w:val="yellow"/>
          <w:u w:val="single"/>
          <w:lang w:val="en-US"/>
        </w:rPr>
      </w:pPr>
    </w:p>
    <w:p w:rsidR="00AA4849" w:rsidRPr="001E003E" w:rsidRDefault="00AA4849" w:rsidP="00AA4849">
      <w:pPr>
        <w:widowControl w:val="0"/>
        <w:jc w:val="both"/>
        <w:rPr>
          <w:rFonts w:ascii="Arial Narrow" w:hAnsi="Arial Narrow"/>
          <w:b/>
          <w:bCs/>
          <w:sz w:val="24"/>
          <w:szCs w:val="24"/>
          <w:highlight w:val="yellow"/>
          <w:u w:val="single"/>
          <w:lang w:val="en-US"/>
        </w:rPr>
      </w:pPr>
    </w:p>
    <w:p w:rsidR="00AA4849" w:rsidRPr="001E003E" w:rsidRDefault="00AA4849" w:rsidP="00AA4849">
      <w:pPr>
        <w:widowControl w:val="0"/>
        <w:jc w:val="both"/>
        <w:rPr>
          <w:rFonts w:ascii="Arial Narrow" w:hAnsi="Arial Narrow"/>
          <w:b/>
          <w:bCs/>
          <w:sz w:val="24"/>
          <w:szCs w:val="24"/>
          <w:highlight w:val="yellow"/>
          <w:u w:val="single"/>
          <w:lang w:val="en-US"/>
        </w:rPr>
      </w:pPr>
    </w:p>
    <w:p w:rsidR="00AA4849" w:rsidRPr="001E003E" w:rsidRDefault="00AA4849" w:rsidP="00AA4849">
      <w:pPr>
        <w:widowControl w:val="0"/>
        <w:jc w:val="both"/>
        <w:rPr>
          <w:rFonts w:ascii="Arial Narrow" w:hAnsi="Arial Narrow"/>
          <w:b/>
          <w:bCs/>
          <w:sz w:val="24"/>
          <w:szCs w:val="24"/>
          <w:highlight w:val="yellow"/>
          <w:u w:val="single"/>
          <w:lang w:val="en-US"/>
        </w:rPr>
      </w:pPr>
    </w:p>
    <w:p w:rsidR="00AA4849" w:rsidRPr="001E003E" w:rsidRDefault="00AA4849" w:rsidP="00AA4849">
      <w:pPr>
        <w:widowControl w:val="0"/>
        <w:jc w:val="both"/>
        <w:rPr>
          <w:rFonts w:ascii="Arial Narrow" w:hAnsi="Arial Narrow"/>
          <w:b/>
          <w:bCs/>
          <w:sz w:val="24"/>
          <w:szCs w:val="24"/>
          <w:highlight w:val="yellow"/>
          <w:u w:val="single"/>
          <w:lang w:val="en-US"/>
        </w:rPr>
      </w:pPr>
    </w:p>
    <w:p w:rsidR="00AA4849" w:rsidRPr="001E003E" w:rsidRDefault="00AA4849" w:rsidP="00AA4849">
      <w:pPr>
        <w:widowControl w:val="0"/>
        <w:jc w:val="both"/>
        <w:rPr>
          <w:rFonts w:ascii="Arial Narrow" w:hAnsi="Arial Narrow"/>
          <w:b/>
          <w:bCs/>
          <w:sz w:val="24"/>
          <w:szCs w:val="24"/>
          <w:highlight w:val="yellow"/>
          <w:u w:val="single"/>
          <w:lang w:val="en-US"/>
        </w:rPr>
      </w:pPr>
    </w:p>
    <w:p w:rsidR="00AA4849" w:rsidRPr="001E003E" w:rsidRDefault="00AA4849" w:rsidP="00AA4849">
      <w:pPr>
        <w:widowControl w:val="0"/>
        <w:jc w:val="both"/>
        <w:rPr>
          <w:rFonts w:ascii="Arial Narrow" w:hAnsi="Arial Narrow"/>
          <w:b/>
          <w:bCs/>
          <w:sz w:val="24"/>
          <w:szCs w:val="24"/>
          <w:highlight w:val="yellow"/>
          <w:u w:val="single"/>
          <w:lang w:val="en-US"/>
        </w:rPr>
      </w:pPr>
    </w:p>
    <w:p w:rsidR="00AA4849" w:rsidRPr="001E003E" w:rsidRDefault="00AA4849" w:rsidP="00AA4849">
      <w:pPr>
        <w:widowControl w:val="0"/>
        <w:jc w:val="both"/>
        <w:rPr>
          <w:rFonts w:ascii="Arial Narrow" w:hAnsi="Arial Narrow"/>
          <w:b/>
          <w:bCs/>
          <w:sz w:val="24"/>
          <w:szCs w:val="24"/>
          <w:highlight w:val="yellow"/>
          <w:u w:val="single"/>
          <w:lang w:val="en-US"/>
        </w:rPr>
      </w:pPr>
    </w:p>
    <w:p w:rsidR="00AA4849" w:rsidRPr="001E003E" w:rsidRDefault="00AA4849" w:rsidP="00AA4849">
      <w:pPr>
        <w:widowControl w:val="0"/>
        <w:jc w:val="both"/>
        <w:rPr>
          <w:rFonts w:ascii="Arial Narrow" w:hAnsi="Arial Narrow"/>
          <w:b/>
          <w:bCs/>
          <w:sz w:val="24"/>
          <w:szCs w:val="24"/>
          <w:highlight w:val="yellow"/>
          <w:u w:val="single"/>
          <w:lang w:val="en-US"/>
        </w:rPr>
      </w:pPr>
    </w:p>
    <w:p w:rsidR="00282812" w:rsidRDefault="00282812" w:rsidP="00AA4849">
      <w:pPr>
        <w:widowControl w:val="0"/>
        <w:jc w:val="both"/>
        <w:rPr>
          <w:rFonts w:ascii="Arial Narrow" w:hAnsi="Arial Narrow"/>
          <w:b/>
          <w:bCs/>
          <w:sz w:val="24"/>
          <w:szCs w:val="24"/>
          <w:highlight w:val="yellow"/>
          <w:u w:val="single"/>
        </w:rPr>
      </w:pPr>
    </w:p>
    <w:p w:rsidR="00125B28" w:rsidRDefault="00125B28" w:rsidP="00AA4849">
      <w:pPr>
        <w:widowControl w:val="0"/>
        <w:jc w:val="both"/>
        <w:rPr>
          <w:rFonts w:ascii="Arial Narrow" w:hAnsi="Arial Narrow"/>
          <w:b/>
          <w:bCs/>
          <w:sz w:val="24"/>
          <w:szCs w:val="24"/>
          <w:highlight w:val="yellow"/>
          <w:u w:val="single"/>
        </w:rPr>
      </w:pPr>
    </w:p>
    <w:p w:rsidR="00AA4849" w:rsidRPr="00E87CC5" w:rsidRDefault="00AA4849" w:rsidP="00AA4849">
      <w:pPr>
        <w:widowControl w:val="0"/>
        <w:jc w:val="both"/>
        <w:rPr>
          <w:rFonts w:ascii="Arial Narrow" w:hAnsi="Arial Narrow"/>
          <w:b/>
          <w:bCs/>
          <w:sz w:val="24"/>
          <w:szCs w:val="24"/>
          <w:u w:val="single"/>
        </w:rPr>
      </w:pPr>
      <w:r w:rsidRPr="008503DC">
        <w:rPr>
          <w:rFonts w:ascii="Arial Narrow" w:hAnsi="Arial Narrow"/>
          <w:b/>
          <w:bCs/>
          <w:sz w:val="24"/>
          <w:szCs w:val="24"/>
          <w:highlight w:val="yellow"/>
          <w:u w:val="single"/>
        </w:rPr>
        <w:t xml:space="preserve">1.06 </w:t>
      </w:r>
      <w:r w:rsidRPr="008503DC">
        <w:rPr>
          <w:rFonts w:ascii="Arial Narrow" w:hAnsi="Arial Narrow"/>
          <w:b/>
          <w:bCs/>
          <w:sz w:val="24"/>
          <w:szCs w:val="24"/>
          <w:highlight w:val="yellow"/>
          <w:u w:val="single"/>
        </w:rPr>
        <w:tab/>
      </w:r>
      <w:r w:rsidR="00C92B10">
        <w:rPr>
          <w:rFonts w:ascii="Arial Narrow" w:hAnsi="Arial Narrow"/>
          <w:b/>
          <w:bCs/>
          <w:sz w:val="24"/>
          <w:szCs w:val="24"/>
          <w:highlight w:val="yellow"/>
          <w:u w:val="single"/>
        </w:rPr>
        <w:t>TECHNICAL DATASHEET</w:t>
      </w:r>
      <w:r w:rsidRPr="008503DC">
        <w:rPr>
          <w:rFonts w:ascii="Arial Narrow" w:hAnsi="Arial Narrow"/>
          <w:b/>
          <w:bCs/>
          <w:sz w:val="24"/>
          <w:szCs w:val="24"/>
          <w:highlight w:val="yellow"/>
          <w:u w:val="single"/>
        </w:rPr>
        <w:t>:</w:t>
      </w:r>
    </w:p>
    <w:p w:rsidR="00AA4849" w:rsidRDefault="00AA4849" w:rsidP="00AA4849">
      <w:pPr>
        <w:jc w:val="both"/>
        <w:rPr>
          <w:rFonts w:ascii="Arial Narrow" w:hAnsi="Arial Narrow"/>
          <w:b/>
          <w:bCs/>
          <w:sz w:val="22"/>
          <w:szCs w:val="22"/>
          <w:u w:val="single"/>
        </w:rPr>
      </w:pPr>
    </w:p>
    <w:tbl>
      <w:tblPr>
        <w:tblW w:w="9180" w:type="dxa"/>
        <w:tblInd w:w="55" w:type="dxa"/>
        <w:tblCellMar>
          <w:left w:w="70" w:type="dxa"/>
          <w:right w:w="70" w:type="dxa"/>
        </w:tblCellMar>
        <w:tblLook w:val="04A0" w:firstRow="1" w:lastRow="0" w:firstColumn="1" w:lastColumn="0" w:noHBand="0" w:noVBand="1"/>
      </w:tblPr>
      <w:tblGrid>
        <w:gridCol w:w="2080"/>
        <w:gridCol w:w="2080"/>
        <w:gridCol w:w="1860"/>
        <w:gridCol w:w="1580"/>
        <w:gridCol w:w="1580"/>
      </w:tblGrid>
      <w:tr w:rsidR="00AA4849" w:rsidRPr="001151D8" w:rsidTr="00D43AFB">
        <w:trPr>
          <w:trHeight w:val="645"/>
        </w:trPr>
        <w:tc>
          <w:tcPr>
            <w:tcW w:w="9180" w:type="dxa"/>
            <w:gridSpan w:val="5"/>
            <w:tcBorders>
              <w:top w:val="single" w:sz="8" w:space="0" w:color="auto"/>
              <w:left w:val="single" w:sz="8" w:space="0" w:color="auto"/>
              <w:bottom w:val="single" w:sz="4" w:space="0" w:color="auto"/>
              <w:right w:val="single" w:sz="8" w:space="0" w:color="000000"/>
            </w:tcBorders>
            <w:shd w:val="clear" w:color="000000" w:fill="404040"/>
            <w:noWrap/>
            <w:vAlign w:val="center"/>
            <w:hideMark/>
          </w:tcPr>
          <w:p w:rsidR="00AA4849" w:rsidRPr="001151D8" w:rsidRDefault="00AA4849" w:rsidP="00D43AFB">
            <w:pPr>
              <w:jc w:val="center"/>
              <w:rPr>
                <w:rFonts w:ascii="Neuropol" w:hAnsi="Neuropol"/>
                <w:b/>
                <w:bCs/>
                <w:i/>
                <w:iCs/>
                <w:color w:val="FFFFFF"/>
                <w:kern w:val="0"/>
                <w:sz w:val="24"/>
                <w:szCs w:val="24"/>
              </w:rPr>
            </w:pPr>
            <w:r w:rsidRPr="001151D8">
              <w:rPr>
                <w:rFonts w:ascii="Neuropol" w:hAnsi="Neuropol"/>
                <w:b/>
                <w:bCs/>
                <w:i/>
                <w:iCs/>
                <w:color w:val="FFFFFF"/>
                <w:kern w:val="0"/>
                <w:sz w:val="24"/>
                <w:szCs w:val="24"/>
              </w:rPr>
              <w:t>TABELLA CARATTERISTICHE TECNICHE - TECHNICAL DATA</w:t>
            </w:r>
          </w:p>
        </w:tc>
      </w:tr>
      <w:tr w:rsidR="00AA4849" w:rsidRPr="001151D8" w:rsidTr="00D43AFB">
        <w:trPr>
          <w:trHeight w:val="585"/>
        </w:trPr>
        <w:tc>
          <w:tcPr>
            <w:tcW w:w="2080" w:type="dxa"/>
            <w:tcBorders>
              <w:top w:val="single" w:sz="12" w:space="0" w:color="auto"/>
              <w:left w:val="single" w:sz="8" w:space="0" w:color="auto"/>
              <w:bottom w:val="single" w:sz="8" w:space="0" w:color="auto"/>
              <w:right w:val="single" w:sz="12" w:space="0" w:color="auto"/>
            </w:tcBorders>
            <w:shd w:val="clear" w:color="000000" w:fill="C00000"/>
            <w:vAlign w:val="center"/>
            <w:hideMark/>
          </w:tcPr>
          <w:p w:rsidR="00AA4849" w:rsidRPr="001151D8" w:rsidRDefault="00AA4849" w:rsidP="00D43AFB">
            <w:pPr>
              <w:jc w:val="center"/>
              <w:rPr>
                <w:rFonts w:ascii="Calibri" w:hAnsi="Calibri"/>
                <w:b/>
                <w:bCs/>
                <w:i/>
                <w:iCs/>
                <w:color w:val="FFFFFF"/>
                <w:kern w:val="0"/>
                <w:sz w:val="18"/>
                <w:szCs w:val="18"/>
              </w:rPr>
            </w:pPr>
            <w:proofErr w:type="spellStart"/>
            <w:r w:rsidRPr="001151D8">
              <w:rPr>
                <w:rFonts w:ascii="Calibri" w:hAnsi="Calibri"/>
                <w:b/>
                <w:bCs/>
                <w:i/>
                <w:iCs/>
                <w:color w:val="FFFFFF"/>
                <w:kern w:val="0"/>
                <w:sz w:val="18"/>
                <w:szCs w:val="18"/>
              </w:rPr>
              <w:t>Description</w:t>
            </w:r>
            <w:proofErr w:type="spellEnd"/>
          </w:p>
        </w:tc>
        <w:tc>
          <w:tcPr>
            <w:tcW w:w="2080" w:type="dxa"/>
            <w:tcBorders>
              <w:top w:val="single" w:sz="12" w:space="0" w:color="auto"/>
              <w:left w:val="nil"/>
              <w:bottom w:val="single" w:sz="8" w:space="0" w:color="auto"/>
              <w:right w:val="single" w:sz="12" w:space="0" w:color="auto"/>
            </w:tcBorders>
            <w:shd w:val="clear" w:color="000000" w:fill="262626"/>
            <w:vAlign w:val="center"/>
            <w:hideMark/>
          </w:tcPr>
          <w:p w:rsidR="00AA4849" w:rsidRPr="001151D8" w:rsidRDefault="00AA4849" w:rsidP="00D43AFB">
            <w:pPr>
              <w:jc w:val="center"/>
              <w:rPr>
                <w:rFonts w:ascii="Calibri" w:hAnsi="Calibri"/>
                <w:b/>
                <w:bCs/>
                <w:i/>
                <w:iCs/>
                <w:color w:val="FFFFFF"/>
                <w:kern w:val="0"/>
                <w:sz w:val="18"/>
                <w:szCs w:val="18"/>
              </w:rPr>
            </w:pPr>
            <w:r w:rsidRPr="001151D8">
              <w:rPr>
                <w:rFonts w:ascii="Calibri" w:hAnsi="Calibri"/>
                <w:b/>
                <w:bCs/>
                <w:i/>
                <w:iCs/>
                <w:color w:val="FFFFFF"/>
                <w:kern w:val="0"/>
                <w:sz w:val="18"/>
                <w:szCs w:val="18"/>
              </w:rPr>
              <w:t>Descrizione</w:t>
            </w:r>
          </w:p>
        </w:tc>
        <w:tc>
          <w:tcPr>
            <w:tcW w:w="1860" w:type="dxa"/>
            <w:tcBorders>
              <w:top w:val="single" w:sz="12" w:space="0" w:color="auto"/>
              <w:left w:val="nil"/>
              <w:bottom w:val="single" w:sz="8" w:space="0" w:color="auto"/>
              <w:right w:val="single" w:sz="12" w:space="0" w:color="auto"/>
            </w:tcBorders>
            <w:shd w:val="clear" w:color="000000" w:fill="595959"/>
            <w:vAlign w:val="center"/>
            <w:hideMark/>
          </w:tcPr>
          <w:p w:rsidR="00AA4849" w:rsidRPr="001151D8" w:rsidRDefault="00AA4849" w:rsidP="00D43AFB">
            <w:pPr>
              <w:jc w:val="center"/>
              <w:rPr>
                <w:rFonts w:ascii="Calibri" w:hAnsi="Calibri"/>
                <w:b/>
                <w:bCs/>
                <w:i/>
                <w:iCs/>
                <w:color w:val="FFFFFF"/>
                <w:kern w:val="0"/>
                <w:sz w:val="18"/>
                <w:szCs w:val="18"/>
              </w:rPr>
            </w:pPr>
            <w:r w:rsidRPr="001151D8">
              <w:rPr>
                <w:rFonts w:ascii="Calibri" w:hAnsi="Calibri"/>
                <w:b/>
                <w:bCs/>
                <w:i/>
                <w:iCs/>
                <w:color w:val="FFFFFF"/>
                <w:kern w:val="0"/>
                <w:sz w:val="18"/>
                <w:szCs w:val="18"/>
              </w:rPr>
              <w:t>Unità - Unit</w:t>
            </w:r>
          </w:p>
        </w:tc>
        <w:tc>
          <w:tcPr>
            <w:tcW w:w="3160" w:type="dxa"/>
            <w:gridSpan w:val="2"/>
            <w:tcBorders>
              <w:top w:val="single" w:sz="12" w:space="0" w:color="auto"/>
              <w:left w:val="nil"/>
              <w:bottom w:val="single" w:sz="8" w:space="0" w:color="auto"/>
              <w:right w:val="single" w:sz="8" w:space="0" w:color="000000"/>
            </w:tcBorders>
            <w:shd w:val="clear" w:color="000000" w:fill="D9D9D9"/>
            <w:vAlign w:val="center"/>
            <w:hideMark/>
          </w:tcPr>
          <w:p w:rsidR="00AA4849" w:rsidRPr="00B85301" w:rsidRDefault="00A97B71" w:rsidP="00D43AFB">
            <w:pPr>
              <w:jc w:val="center"/>
              <w:rPr>
                <w:rFonts w:ascii="Neuropol" w:hAnsi="Neuropol"/>
                <w:b/>
                <w:bCs/>
                <w:i/>
                <w:iCs/>
                <w:kern w:val="0"/>
                <w:sz w:val="18"/>
                <w:szCs w:val="18"/>
              </w:rPr>
            </w:pPr>
            <w:r w:rsidRPr="00A97B71">
              <w:rPr>
                <w:rFonts w:ascii="Neuropol" w:hAnsi="Neuropol"/>
                <w:b/>
                <w:bCs/>
                <w:i/>
                <w:iCs/>
                <w:kern w:val="0"/>
                <w:sz w:val="18"/>
                <w:szCs w:val="18"/>
              </w:rPr>
              <w:t>BON2-55-350</w:t>
            </w:r>
          </w:p>
        </w:tc>
      </w:tr>
      <w:tr w:rsidR="00AA4849" w:rsidRPr="001151D8" w:rsidTr="00D43AFB">
        <w:trPr>
          <w:trHeight w:val="315"/>
        </w:trPr>
        <w:tc>
          <w:tcPr>
            <w:tcW w:w="2080" w:type="dxa"/>
            <w:tcBorders>
              <w:top w:val="nil"/>
              <w:left w:val="single" w:sz="8" w:space="0" w:color="auto"/>
              <w:bottom w:val="single" w:sz="8" w:space="0" w:color="auto"/>
              <w:right w:val="single" w:sz="12" w:space="0" w:color="auto"/>
            </w:tcBorders>
            <w:shd w:val="clear" w:color="000000" w:fill="C00000"/>
            <w:vAlign w:val="bottom"/>
            <w:hideMark/>
          </w:tcPr>
          <w:p w:rsidR="00AA4849" w:rsidRPr="001151D8" w:rsidRDefault="004716AD" w:rsidP="00D43AFB">
            <w:pPr>
              <w:rPr>
                <w:rFonts w:ascii="Calibri" w:hAnsi="Calibri"/>
                <w:color w:val="FFFFFF"/>
                <w:kern w:val="0"/>
                <w:sz w:val="18"/>
                <w:szCs w:val="18"/>
              </w:rPr>
            </w:pPr>
            <w:proofErr w:type="spellStart"/>
            <w:r>
              <w:rPr>
                <w:rFonts w:ascii="Calibri" w:hAnsi="Calibri"/>
                <w:color w:val="FFFFFF"/>
                <w:kern w:val="0"/>
                <w:sz w:val="18"/>
                <w:szCs w:val="18"/>
              </w:rPr>
              <w:t>Max</w:t>
            </w:r>
            <w:proofErr w:type="spellEnd"/>
            <w:r>
              <w:rPr>
                <w:rFonts w:ascii="Calibri" w:hAnsi="Calibri"/>
                <w:color w:val="FFFFFF"/>
                <w:kern w:val="0"/>
                <w:sz w:val="18"/>
                <w:szCs w:val="18"/>
              </w:rPr>
              <w:t xml:space="preserve"> </w:t>
            </w:r>
            <w:proofErr w:type="spellStart"/>
            <w:r w:rsidR="00AA4849" w:rsidRPr="001151D8">
              <w:rPr>
                <w:rFonts w:ascii="Calibri" w:hAnsi="Calibri"/>
                <w:color w:val="FFFFFF"/>
                <w:kern w:val="0"/>
                <w:sz w:val="18"/>
                <w:szCs w:val="18"/>
              </w:rPr>
              <w:t>Working</w:t>
            </w:r>
            <w:proofErr w:type="spellEnd"/>
            <w:r w:rsidR="00AA4849" w:rsidRPr="001151D8">
              <w:rPr>
                <w:rFonts w:ascii="Calibri" w:hAnsi="Calibri"/>
                <w:color w:val="FFFFFF"/>
                <w:kern w:val="0"/>
                <w:sz w:val="18"/>
                <w:szCs w:val="18"/>
              </w:rPr>
              <w:t xml:space="preserve"> Pressure</w:t>
            </w:r>
          </w:p>
        </w:tc>
        <w:tc>
          <w:tcPr>
            <w:tcW w:w="2080" w:type="dxa"/>
            <w:tcBorders>
              <w:top w:val="nil"/>
              <w:left w:val="nil"/>
              <w:bottom w:val="single" w:sz="8" w:space="0" w:color="auto"/>
              <w:right w:val="single" w:sz="12" w:space="0" w:color="auto"/>
            </w:tcBorders>
            <w:shd w:val="clear" w:color="000000" w:fill="262626"/>
            <w:vAlign w:val="bottom"/>
            <w:hideMark/>
          </w:tcPr>
          <w:p w:rsidR="00AA4849" w:rsidRPr="001151D8" w:rsidRDefault="00AA4849" w:rsidP="00D43AFB">
            <w:pPr>
              <w:rPr>
                <w:rFonts w:ascii="Calibri" w:hAnsi="Calibri"/>
                <w:color w:val="FFFFFF"/>
                <w:kern w:val="0"/>
                <w:sz w:val="18"/>
                <w:szCs w:val="18"/>
              </w:rPr>
            </w:pPr>
            <w:r w:rsidRPr="001151D8">
              <w:rPr>
                <w:rFonts w:ascii="Calibri" w:hAnsi="Calibri"/>
                <w:color w:val="FFFFFF"/>
                <w:kern w:val="0"/>
                <w:sz w:val="18"/>
                <w:szCs w:val="18"/>
              </w:rPr>
              <w:t>Pressione di esercizio</w:t>
            </w:r>
          </w:p>
        </w:tc>
        <w:tc>
          <w:tcPr>
            <w:tcW w:w="1860" w:type="dxa"/>
            <w:tcBorders>
              <w:top w:val="nil"/>
              <w:left w:val="nil"/>
              <w:bottom w:val="single" w:sz="8" w:space="0" w:color="auto"/>
              <w:right w:val="single" w:sz="12" w:space="0" w:color="auto"/>
            </w:tcBorders>
            <w:shd w:val="clear" w:color="000000" w:fill="595959"/>
            <w:vAlign w:val="bottom"/>
            <w:hideMark/>
          </w:tcPr>
          <w:p w:rsidR="00AA4849" w:rsidRPr="001151D8" w:rsidRDefault="00AA4849" w:rsidP="00D43AFB">
            <w:pPr>
              <w:jc w:val="center"/>
              <w:rPr>
                <w:rFonts w:ascii="Calibri" w:hAnsi="Calibri"/>
                <w:color w:val="FFFFFF"/>
                <w:kern w:val="0"/>
                <w:sz w:val="18"/>
                <w:szCs w:val="18"/>
              </w:rPr>
            </w:pPr>
            <w:r w:rsidRPr="001151D8">
              <w:rPr>
                <w:rFonts w:ascii="Calibri" w:hAnsi="Calibri"/>
                <w:color w:val="FFFFFF"/>
                <w:kern w:val="0"/>
                <w:sz w:val="18"/>
                <w:szCs w:val="18"/>
              </w:rPr>
              <w:t>PN</w:t>
            </w:r>
          </w:p>
        </w:tc>
        <w:tc>
          <w:tcPr>
            <w:tcW w:w="1580" w:type="dxa"/>
            <w:tcBorders>
              <w:top w:val="nil"/>
              <w:left w:val="nil"/>
              <w:bottom w:val="single" w:sz="8" w:space="0" w:color="auto"/>
              <w:right w:val="single" w:sz="8" w:space="0" w:color="auto"/>
            </w:tcBorders>
            <w:shd w:val="clear" w:color="000000" w:fill="D9D9D9"/>
            <w:vAlign w:val="bottom"/>
            <w:hideMark/>
          </w:tcPr>
          <w:p w:rsidR="00AA4849" w:rsidRPr="001151D8" w:rsidRDefault="00AA4849" w:rsidP="00D43AFB">
            <w:pPr>
              <w:jc w:val="center"/>
              <w:rPr>
                <w:rFonts w:ascii="Calibri" w:hAnsi="Calibri"/>
                <w:kern w:val="0"/>
                <w:sz w:val="18"/>
                <w:szCs w:val="18"/>
              </w:rPr>
            </w:pPr>
          </w:p>
        </w:tc>
        <w:tc>
          <w:tcPr>
            <w:tcW w:w="1580" w:type="dxa"/>
            <w:tcBorders>
              <w:top w:val="nil"/>
              <w:left w:val="nil"/>
              <w:bottom w:val="single" w:sz="8" w:space="0" w:color="auto"/>
              <w:right w:val="single" w:sz="8" w:space="0" w:color="auto"/>
            </w:tcBorders>
            <w:shd w:val="clear" w:color="000000" w:fill="D9D9D9"/>
            <w:vAlign w:val="bottom"/>
            <w:hideMark/>
          </w:tcPr>
          <w:p w:rsidR="00AA4849" w:rsidRPr="001151D8" w:rsidRDefault="00AA4849" w:rsidP="004716AD">
            <w:pPr>
              <w:jc w:val="center"/>
              <w:rPr>
                <w:rFonts w:ascii="Calibri" w:hAnsi="Calibri"/>
                <w:kern w:val="0"/>
                <w:sz w:val="18"/>
                <w:szCs w:val="18"/>
              </w:rPr>
            </w:pPr>
            <w:r w:rsidRPr="001151D8">
              <w:rPr>
                <w:rFonts w:ascii="Calibri" w:hAnsi="Calibri"/>
                <w:kern w:val="0"/>
                <w:sz w:val="18"/>
                <w:szCs w:val="18"/>
              </w:rPr>
              <w:t>3</w:t>
            </w:r>
            <w:r w:rsidR="004716AD">
              <w:rPr>
                <w:rFonts w:ascii="Calibri" w:hAnsi="Calibri"/>
                <w:kern w:val="0"/>
                <w:sz w:val="18"/>
                <w:szCs w:val="18"/>
              </w:rPr>
              <w:t>50 bar</w:t>
            </w:r>
          </w:p>
        </w:tc>
      </w:tr>
      <w:tr w:rsidR="00AA4849" w:rsidRPr="001151D8" w:rsidTr="00D43AFB">
        <w:trPr>
          <w:trHeight w:val="315"/>
        </w:trPr>
        <w:tc>
          <w:tcPr>
            <w:tcW w:w="2080" w:type="dxa"/>
            <w:tcBorders>
              <w:top w:val="nil"/>
              <w:left w:val="single" w:sz="8" w:space="0" w:color="auto"/>
              <w:bottom w:val="single" w:sz="8" w:space="0" w:color="auto"/>
              <w:right w:val="single" w:sz="12" w:space="0" w:color="auto"/>
            </w:tcBorders>
            <w:shd w:val="clear" w:color="000000" w:fill="C00000"/>
            <w:vAlign w:val="bottom"/>
            <w:hideMark/>
          </w:tcPr>
          <w:p w:rsidR="00AA4849" w:rsidRPr="001151D8" w:rsidRDefault="00AA4849" w:rsidP="00D43AFB">
            <w:pPr>
              <w:rPr>
                <w:rFonts w:ascii="Calibri" w:hAnsi="Calibri"/>
                <w:color w:val="FFFFFF"/>
                <w:kern w:val="0"/>
                <w:sz w:val="18"/>
                <w:szCs w:val="18"/>
              </w:rPr>
            </w:pPr>
            <w:proofErr w:type="spellStart"/>
            <w:r w:rsidRPr="001151D8">
              <w:rPr>
                <w:rFonts w:ascii="Calibri" w:hAnsi="Calibri"/>
                <w:color w:val="FFFFFF"/>
                <w:kern w:val="0"/>
                <w:sz w:val="18"/>
                <w:szCs w:val="18"/>
              </w:rPr>
              <w:t>Charging</w:t>
            </w:r>
            <w:proofErr w:type="spellEnd"/>
            <w:r w:rsidRPr="001151D8">
              <w:rPr>
                <w:rFonts w:ascii="Calibri" w:hAnsi="Calibri"/>
                <w:color w:val="FFFFFF"/>
                <w:kern w:val="0"/>
                <w:sz w:val="18"/>
                <w:szCs w:val="18"/>
              </w:rPr>
              <w:t xml:space="preserve"> rate</w:t>
            </w:r>
          </w:p>
        </w:tc>
        <w:tc>
          <w:tcPr>
            <w:tcW w:w="2080" w:type="dxa"/>
            <w:tcBorders>
              <w:top w:val="nil"/>
              <w:left w:val="nil"/>
              <w:bottom w:val="single" w:sz="8" w:space="0" w:color="auto"/>
              <w:right w:val="single" w:sz="12" w:space="0" w:color="auto"/>
            </w:tcBorders>
            <w:shd w:val="clear" w:color="000000" w:fill="262626"/>
            <w:vAlign w:val="bottom"/>
            <w:hideMark/>
          </w:tcPr>
          <w:p w:rsidR="00AA4849" w:rsidRPr="001151D8" w:rsidRDefault="00AA4849" w:rsidP="00D43AFB">
            <w:pPr>
              <w:rPr>
                <w:rFonts w:ascii="Calibri" w:hAnsi="Calibri"/>
                <w:color w:val="FFFFFF"/>
                <w:kern w:val="0"/>
                <w:sz w:val="18"/>
                <w:szCs w:val="18"/>
              </w:rPr>
            </w:pPr>
            <w:r w:rsidRPr="001151D8">
              <w:rPr>
                <w:rFonts w:ascii="Calibri" w:hAnsi="Calibri"/>
                <w:color w:val="FFFFFF"/>
                <w:kern w:val="0"/>
                <w:sz w:val="18"/>
                <w:szCs w:val="18"/>
              </w:rPr>
              <w:t>Aria Resa</w:t>
            </w:r>
          </w:p>
        </w:tc>
        <w:tc>
          <w:tcPr>
            <w:tcW w:w="1860" w:type="dxa"/>
            <w:tcBorders>
              <w:top w:val="nil"/>
              <w:left w:val="nil"/>
              <w:bottom w:val="single" w:sz="8" w:space="0" w:color="auto"/>
              <w:right w:val="single" w:sz="12" w:space="0" w:color="auto"/>
            </w:tcBorders>
            <w:shd w:val="clear" w:color="000000" w:fill="595959"/>
            <w:vAlign w:val="bottom"/>
            <w:hideMark/>
          </w:tcPr>
          <w:p w:rsidR="00AA4849" w:rsidRPr="001151D8" w:rsidRDefault="00AA4849" w:rsidP="00D43AFB">
            <w:pPr>
              <w:jc w:val="center"/>
              <w:rPr>
                <w:rFonts w:ascii="Calibri" w:hAnsi="Calibri"/>
                <w:color w:val="FFFFFF"/>
                <w:kern w:val="0"/>
                <w:sz w:val="18"/>
                <w:szCs w:val="18"/>
              </w:rPr>
            </w:pPr>
            <w:r w:rsidRPr="001151D8">
              <w:rPr>
                <w:rFonts w:ascii="Calibri" w:hAnsi="Calibri"/>
                <w:color w:val="FFFFFF"/>
                <w:kern w:val="0"/>
                <w:sz w:val="18"/>
                <w:szCs w:val="18"/>
              </w:rPr>
              <w:t>L/min. – m</w:t>
            </w:r>
            <w:r w:rsidRPr="001151D8">
              <w:rPr>
                <w:rFonts w:ascii="Calibri" w:hAnsi="Calibri"/>
                <w:color w:val="FFFFFF"/>
                <w:kern w:val="0"/>
                <w:sz w:val="18"/>
                <w:szCs w:val="18"/>
                <w:vertAlign w:val="superscript"/>
              </w:rPr>
              <w:t>3</w:t>
            </w:r>
            <w:r w:rsidRPr="001151D8">
              <w:rPr>
                <w:rFonts w:ascii="Calibri" w:hAnsi="Calibri"/>
                <w:color w:val="FFFFFF"/>
                <w:kern w:val="0"/>
                <w:sz w:val="18"/>
                <w:szCs w:val="18"/>
              </w:rPr>
              <w:t xml:space="preserve">/h – </w:t>
            </w:r>
            <w:proofErr w:type="spellStart"/>
            <w:r w:rsidRPr="001151D8">
              <w:rPr>
                <w:rFonts w:ascii="Calibri" w:hAnsi="Calibri"/>
                <w:color w:val="FFFFFF"/>
                <w:kern w:val="0"/>
                <w:sz w:val="18"/>
                <w:szCs w:val="18"/>
              </w:rPr>
              <w:t>cfm</w:t>
            </w:r>
            <w:proofErr w:type="spellEnd"/>
          </w:p>
        </w:tc>
        <w:tc>
          <w:tcPr>
            <w:tcW w:w="3160" w:type="dxa"/>
            <w:gridSpan w:val="2"/>
            <w:tcBorders>
              <w:top w:val="single" w:sz="8" w:space="0" w:color="auto"/>
              <w:left w:val="nil"/>
              <w:bottom w:val="single" w:sz="8" w:space="0" w:color="auto"/>
              <w:right w:val="single" w:sz="8" w:space="0" w:color="000000"/>
            </w:tcBorders>
            <w:shd w:val="clear" w:color="000000" w:fill="D9D9D9"/>
            <w:vAlign w:val="bottom"/>
            <w:hideMark/>
          </w:tcPr>
          <w:p w:rsidR="00AA4849" w:rsidRPr="001151D8" w:rsidRDefault="00C92B10" w:rsidP="00D43AFB">
            <w:pPr>
              <w:jc w:val="center"/>
              <w:rPr>
                <w:rFonts w:ascii="Calibri" w:hAnsi="Calibri"/>
                <w:kern w:val="0"/>
                <w:sz w:val="18"/>
                <w:szCs w:val="18"/>
              </w:rPr>
            </w:pPr>
            <w:r>
              <w:rPr>
                <w:rFonts w:ascii="Calibri" w:hAnsi="Calibri"/>
                <w:kern w:val="0"/>
                <w:sz w:val="18"/>
                <w:szCs w:val="18"/>
              </w:rPr>
              <w:t xml:space="preserve">Read down </w:t>
            </w:r>
            <w:proofErr w:type="spellStart"/>
            <w:r>
              <w:rPr>
                <w:rFonts w:ascii="Calibri" w:hAnsi="Calibri"/>
                <w:kern w:val="0"/>
                <w:sz w:val="18"/>
                <w:szCs w:val="18"/>
              </w:rPr>
              <w:t>tab</w:t>
            </w:r>
            <w:proofErr w:type="spellEnd"/>
            <w:r>
              <w:rPr>
                <w:rFonts w:ascii="Calibri" w:hAnsi="Calibri"/>
                <w:kern w:val="0"/>
                <w:sz w:val="18"/>
                <w:szCs w:val="18"/>
              </w:rPr>
              <w:t>.</w:t>
            </w:r>
          </w:p>
        </w:tc>
      </w:tr>
      <w:tr w:rsidR="00AA4849" w:rsidRPr="001151D8" w:rsidTr="00D43AFB">
        <w:trPr>
          <w:trHeight w:val="315"/>
        </w:trPr>
        <w:tc>
          <w:tcPr>
            <w:tcW w:w="2080" w:type="dxa"/>
            <w:tcBorders>
              <w:top w:val="nil"/>
              <w:left w:val="single" w:sz="8" w:space="0" w:color="auto"/>
              <w:bottom w:val="single" w:sz="8" w:space="0" w:color="auto"/>
              <w:right w:val="single" w:sz="12" w:space="0" w:color="auto"/>
            </w:tcBorders>
            <w:shd w:val="clear" w:color="000000" w:fill="C00000"/>
            <w:vAlign w:val="bottom"/>
            <w:hideMark/>
          </w:tcPr>
          <w:p w:rsidR="00AA4849" w:rsidRPr="001151D8" w:rsidRDefault="00AA4849" w:rsidP="00D43AFB">
            <w:pPr>
              <w:rPr>
                <w:rFonts w:ascii="Calibri" w:hAnsi="Calibri"/>
                <w:color w:val="FFFFFF"/>
                <w:kern w:val="0"/>
                <w:sz w:val="18"/>
                <w:szCs w:val="18"/>
              </w:rPr>
            </w:pPr>
            <w:proofErr w:type="spellStart"/>
            <w:r w:rsidRPr="001151D8">
              <w:rPr>
                <w:rFonts w:ascii="Calibri" w:hAnsi="Calibri"/>
                <w:color w:val="FFFFFF"/>
                <w:kern w:val="0"/>
                <w:sz w:val="18"/>
                <w:szCs w:val="18"/>
              </w:rPr>
              <w:t>Safety</w:t>
            </w:r>
            <w:proofErr w:type="spellEnd"/>
            <w:r w:rsidRPr="001151D8">
              <w:rPr>
                <w:rFonts w:ascii="Calibri" w:hAnsi="Calibri"/>
                <w:color w:val="FFFFFF"/>
                <w:kern w:val="0"/>
                <w:sz w:val="18"/>
                <w:szCs w:val="18"/>
              </w:rPr>
              <w:t xml:space="preserve"> Valve Pressure</w:t>
            </w:r>
          </w:p>
        </w:tc>
        <w:tc>
          <w:tcPr>
            <w:tcW w:w="2080" w:type="dxa"/>
            <w:tcBorders>
              <w:top w:val="nil"/>
              <w:left w:val="nil"/>
              <w:bottom w:val="single" w:sz="8" w:space="0" w:color="auto"/>
              <w:right w:val="single" w:sz="12" w:space="0" w:color="auto"/>
            </w:tcBorders>
            <w:shd w:val="clear" w:color="000000" w:fill="262626"/>
            <w:vAlign w:val="bottom"/>
            <w:hideMark/>
          </w:tcPr>
          <w:p w:rsidR="00AA4849" w:rsidRPr="001151D8" w:rsidRDefault="00AA4849" w:rsidP="00D43AFB">
            <w:pPr>
              <w:rPr>
                <w:rFonts w:ascii="Calibri" w:hAnsi="Calibri"/>
                <w:color w:val="FFFFFF"/>
                <w:kern w:val="0"/>
                <w:sz w:val="18"/>
                <w:szCs w:val="18"/>
              </w:rPr>
            </w:pPr>
            <w:r w:rsidRPr="001151D8">
              <w:rPr>
                <w:rFonts w:ascii="Calibri" w:hAnsi="Calibri"/>
                <w:color w:val="FFFFFF"/>
                <w:kern w:val="0"/>
                <w:sz w:val="18"/>
                <w:szCs w:val="18"/>
              </w:rPr>
              <w:t>Pressione di esercizio</w:t>
            </w:r>
          </w:p>
        </w:tc>
        <w:tc>
          <w:tcPr>
            <w:tcW w:w="1860" w:type="dxa"/>
            <w:tcBorders>
              <w:top w:val="nil"/>
              <w:left w:val="nil"/>
              <w:bottom w:val="single" w:sz="8" w:space="0" w:color="auto"/>
              <w:right w:val="single" w:sz="12" w:space="0" w:color="auto"/>
            </w:tcBorders>
            <w:shd w:val="clear" w:color="000000" w:fill="595959"/>
            <w:vAlign w:val="bottom"/>
            <w:hideMark/>
          </w:tcPr>
          <w:p w:rsidR="00AA4849" w:rsidRPr="001151D8" w:rsidRDefault="004716AD" w:rsidP="00D43AFB">
            <w:pPr>
              <w:jc w:val="center"/>
              <w:rPr>
                <w:rFonts w:ascii="Calibri" w:hAnsi="Calibri"/>
                <w:color w:val="FFFFFF"/>
                <w:kern w:val="0"/>
                <w:sz w:val="18"/>
                <w:szCs w:val="18"/>
              </w:rPr>
            </w:pPr>
            <w:r>
              <w:rPr>
                <w:rFonts w:ascii="Calibri" w:hAnsi="Calibri"/>
                <w:color w:val="FFFFFF"/>
                <w:kern w:val="0"/>
                <w:sz w:val="18"/>
                <w:szCs w:val="18"/>
              </w:rPr>
              <w:t>Bar</w:t>
            </w:r>
          </w:p>
        </w:tc>
        <w:tc>
          <w:tcPr>
            <w:tcW w:w="1580" w:type="dxa"/>
            <w:tcBorders>
              <w:top w:val="nil"/>
              <w:left w:val="nil"/>
              <w:bottom w:val="single" w:sz="8" w:space="0" w:color="auto"/>
              <w:right w:val="single" w:sz="8" w:space="0" w:color="auto"/>
            </w:tcBorders>
            <w:shd w:val="clear" w:color="000000" w:fill="D9D9D9"/>
            <w:vAlign w:val="bottom"/>
            <w:hideMark/>
          </w:tcPr>
          <w:p w:rsidR="00AA4849" w:rsidRPr="001151D8" w:rsidRDefault="00AA4849" w:rsidP="00D43AFB">
            <w:pPr>
              <w:jc w:val="center"/>
              <w:rPr>
                <w:rFonts w:ascii="Calibri" w:hAnsi="Calibri"/>
                <w:kern w:val="0"/>
                <w:sz w:val="16"/>
                <w:szCs w:val="16"/>
              </w:rPr>
            </w:pPr>
          </w:p>
        </w:tc>
        <w:tc>
          <w:tcPr>
            <w:tcW w:w="1580" w:type="dxa"/>
            <w:tcBorders>
              <w:top w:val="nil"/>
              <w:left w:val="nil"/>
              <w:bottom w:val="single" w:sz="8" w:space="0" w:color="auto"/>
              <w:right w:val="single" w:sz="8" w:space="0" w:color="auto"/>
            </w:tcBorders>
            <w:shd w:val="clear" w:color="000000" w:fill="D9D9D9"/>
            <w:vAlign w:val="bottom"/>
            <w:hideMark/>
          </w:tcPr>
          <w:p w:rsidR="00AA4849" w:rsidRPr="00630B42" w:rsidRDefault="004716AD" w:rsidP="00D43AFB">
            <w:pPr>
              <w:jc w:val="center"/>
              <w:rPr>
                <w:rFonts w:ascii="Calibri" w:hAnsi="Calibri"/>
                <w:kern w:val="0"/>
                <w:sz w:val="18"/>
                <w:szCs w:val="18"/>
              </w:rPr>
            </w:pPr>
            <w:r>
              <w:rPr>
                <w:rFonts w:ascii="Calibri" w:hAnsi="Calibri"/>
                <w:kern w:val="0"/>
                <w:sz w:val="18"/>
                <w:szCs w:val="18"/>
              </w:rPr>
              <w:t>350 bar</w:t>
            </w:r>
          </w:p>
        </w:tc>
      </w:tr>
      <w:tr w:rsidR="00AA4849" w:rsidRPr="001151D8" w:rsidTr="00D43AFB">
        <w:trPr>
          <w:trHeight w:val="315"/>
        </w:trPr>
        <w:tc>
          <w:tcPr>
            <w:tcW w:w="2080" w:type="dxa"/>
            <w:tcBorders>
              <w:top w:val="nil"/>
              <w:left w:val="single" w:sz="8" w:space="0" w:color="auto"/>
              <w:bottom w:val="single" w:sz="8" w:space="0" w:color="auto"/>
              <w:right w:val="single" w:sz="12" w:space="0" w:color="auto"/>
            </w:tcBorders>
            <w:shd w:val="clear" w:color="000000" w:fill="C00000"/>
            <w:vAlign w:val="bottom"/>
            <w:hideMark/>
          </w:tcPr>
          <w:p w:rsidR="00AA4849" w:rsidRPr="001151D8" w:rsidRDefault="00AA4849" w:rsidP="00D43AFB">
            <w:pPr>
              <w:rPr>
                <w:rFonts w:ascii="Calibri" w:hAnsi="Calibri"/>
                <w:color w:val="FFFFFF"/>
                <w:kern w:val="0"/>
                <w:sz w:val="18"/>
                <w:szCs w:val="18"/>
              </w:rPr>
            </w:pPr>
            <w:proofErr w:type="spellStart"/>
            <w:r w:rsidRPr="001151D8">
              <w:rPr>
                <w:rFonts w:ascii="Calibri" w:hAnsi="Calibri"/>
                <w:color w:val="FFFFFF"/>
                <w:kern w:val="0"/>
                <w:sz w:val="18"/>
                <w:szCs w:val="18"/>
              </w:rPr>
              <w:t>Compressor</w:t>
            </w:r>
            <w:proofErr w:type="spellEnd"/>
            <w:r w:rsidRPr="001151D8">
              <w:rPr>
                <w:rFonts w:ascii="Calibri" w:hAnsi="Calibri"/>
                <w:color w:val="FFFFFF"/>
                <w:kern w:val="0"/>
                <w:sz w:val="18"/>
                <w:szCs w:val="18"/>
              </w:rPr>
              <w:t xml:space="preserve"> </w:t>
            </w:r>
            <w:proofErr w:type="spellStart"/>
            <w:r w:rsidRPr="001151D8">
              <w:rPr>
                <w:rFonts w:ascii="Calibri" w:hAnsi="Calibri"/>
                <w:color w:val="FFFFFF"/>
                <w:kern w:val="0"/>
                <w:sz w:val="18"/>
                <w:szCs w:val="18"/>
              </w:rPr>
              <w:t>block</w:t>
            </w:r>
            <w:proofErr w:type="spellEnd"/>
          </w:p>
        </w:tc>
        <w:tc>
          <w:tcPr>
            <w:tcW w:w="2080" w:type="dxa"/>
            <w:tcBorders>
              <w:top w:val="nil"/>
              <w:left w:val="nil"/>
              <w:bottom w:val="single" w:sz="8" w:space="0" w:color="auto"/>
              <w:right w:val="single" w:sz="12" w:space="0" w:color="auto"/>
            </w:tcBorders>
            <w:shd w:val="clear" w:color="000000" w:fill="262626"/>
            <w:vAlign w:val="bottom"/>
            <w:hideMark/>
          </w:tcPr>
          <w:p w:rsidR="00AA4849" w:rsidRPr="001151D8" w:rsidRDefault="00AA4849" w:rsidP="00D43AFB">
            <w:pPr>
              <w:rPr>
                <w:rFonts w:ascii="Calibri" w:hAnsi="Calibri"/>
                <w:color w:val="FFFFFF"/>
                <w:kern w:val="0"/>
                <w:sz w:val="18"/>
                <w:szCs w:val="18"/>
              </w:rPr>
            </w:pPr>
            <w:r w:rsidRPr="001151D8">
              <w:rPr>
                <w:rFonts w:ascii="Calibri" w:hAnsi="Calibri"/>
                <w:color w:val="FFFFFF"/>
                <w:kern w:val="0"/>
                <w:sz w:val="18"/>
                <w:szCs w:val="18"/>
              </w:rPr>
              <w:t>Gruppo pompante</w:t>
            </w:r>
          </w:p>
        </w:tc>
        <w:tc>
          <w:tcPr>
            <w:tcW w:w="1860" w:type="dxa"/>
            <w:tcBorders>
              <w:top w:val="nil"/>
              <w:left w:val="nil"/>
              <w:bottom w:val="single" w:sz="8" w:space="0" w:color="auto"/>
              <w:right w:val="single" w:sz="12" w:space="0" w:color="auto"/>
            </w:tcBorders>
            <w:shd w:val="clear" w:color="000000" w:fill="595959"/>
            <w:vAlign w:val="bottom"/>
            <w:hideMark/>
          </w:tcPr>
          <w:p w:rsidR="00AA4849" w:rsidRPr="001151D8" w:rsidRDefault="00AA4849" w:rsidP="00D43AFB">
            <w:pPr>
              <w:jc w:val="center"/>
              <w:rPr>
                <w:rFonts w:ascii="Calibri" w:hAnsi="Calibri"/>
                <w:color w:val="FFFFFF"/>
                <w:kern w:val="0"/>
                <w:sz w:val="18"/>
                <w:szCs w:val="18"/>
              </w:rPr>
            </w:pPr>
            <w:proofErr w:type="spellStart"/>
            <w:r w:rsidRPr="001151D8">
              <w:rPr>
                <w:rFonts w:ascii="Calibri" w:hAnsi="Calibri"/>
                <w:color w:val="FFFFFF"/>
                <w:kern w:val="0"/>
                <w:sz w:val="18"/>
                <w:szCs w:val="18"/>
              </w:rPr>
              <w:t>Name</w:t>
            </w:r>
            <w:proofErr w:type="spellEnd"/>
            <w:r w:rsidRPr="001151D8">
              <w:rPr>
                <w:rFonts w:ascii="Calibri" w:hAnsi="Calibri"/>
                <w:color w:val="FFFFFF"/>
                <w:kern w:val="0"/>
                <w:sz w:val="18"/>
                <w:szCs w:val="18"/>
              </w:rPr>
              <w:t xml:space="preserve"> – Nome</w:t>
            </w:r>
          </w:p>
        </w:tc>
        <w:tc>
          <w:tcPr>
            <w:tcW w:w="3160" w:type="dxa"/>
            <w:gridSpan w:val="2"/>
            <w:tcBorders>
              <w:top w:val="single" w:sz="8" w:space="0" w:color="auto"/>
              <w:left w:val="nil"/>
              <w:bottom w:val="single" w:sz="8" w:space="0" w:color="auto"/>
              <w:right w:val="single" w:sz="8" w:space="0" w:color="000000"/>
            </w:tcBorders>
            <w:shd w:val="clear" w:color="000000" w:fill="D9D9D9"/>
            <w:vAlign w:val="bottom"/>
            <w:hideMark/>
          </w:tcPr>
          <w:p w:rsidR="00AA4849" w:rsidRPr="001151D8" w:rsidRDefault="00A97B71" w:rsidP="00D43AFB">
            <w:pPr>
              <w:jc w:val="center"/>
              <w:rPr>
                <w:rFonts w:ascii="Calibri" w:hAnsi="Calibri"/>
                <w:kern w:val="0"/>
                <w:sz w:val="18"/>
                <w:szCs w:val="18"/>
              </w:rPr>
            </w:pPr>
            <w:r w:rsidRPr="00A97B71">
              <w:rPr>
                <w:rFonts w:ascii="Calibri" w:hAnsi="Calibri"/>
                <w:kern w:val="0"/>
                <w:sz w:val="18"/>
                <w:szCs w:val="18"/>
              </w:rPr>
              <w:t>BON2-55-350</w:t>
            </w:r>
          </w:p>
        </w:tc>
      </w:tr>
      <w:tr w:rsidR="00AA4849" w:rsidRPr="001151D8" w:rsidTr="00D43AFB">
        <w:trPr>
          <w:trHeight w:val="315"/>
        </w:trPr>
        <w:tc>
          <w:tcPr>
            <w:tcW w:w="2080" w:type="dxa"/>
            <w:tcBorders>
              <w:top w:val="nil"/>
              <w:left w:val="single" w:sz="8" w:space="0" w:color="auto"/>
              <w:bottom w:val="single" w:sz="8" w:space="0" w:color="auto"/>
              <w:right w:val="single" w:sz="12" w:space="0" w:color="auto"/>
            </w:tcBorders>
            <w:shd w:val="clear" w:color="000000" w:fill="C00000"/>
            <w:vAlign w:val="bottom"/>
            <w:hideMark/>
          </w:tcPr>
          <w:p w:rsidR="00AA4849" w:rsidRPr="001151D8" w:rsidRDefault="00AA4849" w:rsidP="00D43AFB">
            <w:pPr>
              <w:rPr>
                <w:rFonts w:ascii="Calibri" w:hAnsi="Calibri"/>
                <w:color w:val="FFFFFF"/>
                <w:kern w:val="0"/>
                <w:sz w:val="18"/>
                <w:szCs w:val="18"/>
              </w:rPr>
            </w:pPr>
            <w:proofErr w:type="spellStart"/>
            <w:r w:rsidRPr="001151D8">
              <w:rPr>
                <w:rFonts w:ascii="Calibri" w:hAnsi="Calibri"/>
                <w:color w:val="FFFFFF"/>
                <w:kern w:val="0"/>
                <w:sz w:val="18"/>
                <w:szCs w:val="18"/>
              </w:rPr>
              <w:t>Number</w:t>
            </w:r>
            <w:proofErr w:type="spellEnd"/>
            <w:r w:rsidRPr="001151D8">
              <w:rPr>
                <w:rFonts w:ascii="Calibri" w:hAnsi="Calibri"/>
                <w:color w:val="FFFFFF"/>
                <w:kern w:val="0"/>
                <w:sz w:val="18"/>
                <w:szCs w:val="18"/>
              </w:rPr>
              <w:t xml:space="preserve"> of </w:t>
            </w:r>
            <w:proofErr w:type="spellStart"/>
            <w:r w:rsidRPr="001151D8">
              <w:rPr>
                <w:rFonts w:ascii="Calibri" w:hAnsi="Calibri"/>
                <w:color w:val="FFFFFF"/>
                <w:kern w:val="0"/>
                <w:sz w:val="18"/>
                <w:szCs w:val="18"/>
              </w:rPr>
              <w:t>stages</w:t>
            </w:r>
            <w:proofErr w:type="spellEnd"/>
          </w:p>
        </w:tc>
        <w:tc>
          <w:tcPr>
            <w:tcW w:w="2080" w:type="dxa"/>
            <w:tcBorders>
              <w:top w:val="nil"/>
              <w:left w:val="nil"/>
              <w:bottom w:val="single" w:sz="8" w:space="0" w:color="auto"/>
              <w:right w:val="single" w:sz="12" w:space="0" w:color="auto"/>
            </w:tcBorders>
            <w:shd w:val="clear" w:color="000000" w:fill="262626"/>
            <w:vAlign w:val="bottom"/>
            <w:hideMark/>
          </w:tcPr>
          <w:p w:rsidR="00AA4849" w:rsidRPr="001151D8" w:rsidRDefault="00AA4849" w:rsidP="00D43AFB">
            <w:pPr>
              <w:rPr>
                <w:rFonts w:ascii="Calibri" w:hAnsi="Calibri"/>
                <w:color w:val="FFFFFF"/>
                <w:kern w:val="0"/>
                <w:sz w:val="18"/>
                <w:szCs w:val="18"/>
              </w:rPr>
            </w:pPr>
            <w:r w:rsidRPr="001151D8">
              <w:rPr>
                <w:rFonts w:ascii="Calibri" w:hAnsi="Calibri"/>
                <w:color w:val="FFFFFF"/>
                <w:kern w:val="0"/>
                <w:sz w:val="18"/>
                <w:szCs w:val="18"/>
              </w:rPr>
              <w:t>Numero di stadi</w:t>
            </w:r>
          </w:p>
        </w:tc>
        <w:tc>
          <w:tcPr>
            <w:tcW w:w="1860" w:type="dxa"/>
            <w:tcBorders>
              <w:top w:val="nil"/>
              <w:left w:val="nil"/>
              <w:bottom w:val="single" w:sz="8" w:space="0" w:color="auto"/>
              <w:right w:val="single" w:sz="12" w:space="0" w:color="auto"/>
            </w:tcBorders>
            <w:shd w:val="clear" w:color="000000" w:fill="595959"/>
            <w:vAlign w:val="bottom"/>
            <w:hideMark/>
          </w:tcPr>
          <w:p w:rsidR="00AA4849" w:rsidRPr="001151D8" w:rsidRDefault="00AA4849" w:rsidP="00D43AFB">
            <w:pPr>
              <w:jc w:val="center"/>
              <w:rPr>
                <w:rFonts w:ascii="Calibri" w:hAnsi="Calibri"/>
                <w:color w:val="FFFFFF"/>
                <w:kern w:val="0"/>
                <w:sz w:val="18"/>
                <w:szCs w:val="18"/>
              </w:rPr>
            </w:pPr>
            <w:r w:rsidRPr="001151D8">
              <w:rPr>
                <w:rFonts w:ascii="Calibri" w:hAnsi="Calibri"/>
                <w:color w:val="FFFFFF"/>
                <w:kern w:val="0"/>
                <w:sz w:val="18"/>
                <w:szCs w:val="18"/>
              </w:rPr>
              <w:t>N°</w:t>
            </w:r>
          </w:p>
        </w:tc>
        <w:tc>
          <w:tcPr>
            <w:tcW w:w="3160" w:type="dxa"/>
            <w:gridSpan w:val="2"/>
            <w:tcBorders>
              <w:top w:val="single" w:sz="8" w:space="0" w:color="auto"/>
              <w:left w:val="nil"/>
              <w:bottom w:val="single" w:sz="8" w:space="0" w:color="auto"/>
              <w:right w:val="single" w:sz="8" w:space="0" w:color="000000"/>
            </w:tcBorders>
            <w:shd w:val="clear" w:color="000000" w:fill="D9D9D9"/>
            <w:vAlign w:val="bottom"/>
            <w:hideMark/>
          </w:tcPr>
          <w:p w:rsidR="00AA4849" w:rsidRPr="001151D8" w:rsidRDefault="00AA4849" w:rsidP="00D43AFB">
            <w:pPr>
              <w:jc w:val="center"/>
              <w:rPr>
                <w:rFonts w:ascii="Calibri" w:hAnsi="Calibri"/>
                <w:kern w:val="0"/>
                <w:sz w:val="18"/>
                <w:szCs w:val="18"/>
              </w:rPr>
            </w:pPr>
            <w:r>
              <w:rPr>
                <w:rFonts w:ascii="Calibri" w:hAnsi="Calibri"/>
                <w:kern w:val="0"/>
                <w:sz w:val="18"/>
                <w:szCs w:val="18"/>
              </w:rPr>
              <w:t>2</w:t>
            </w:r>
          </w:p>
        </w:tc>
      </w:tr>
      <w:tr w:rsidR="00AA4849" w:rsidRPr="001151D8" w:rsidTr="00D43AFB">
        <w:trPr>
          <w:trHeight w:val="510"/>
        </w:trPr>
        <w:tc>
          <w:tcPr>
            <w:tcW w:w="2080" w:type="dxa"/>
            <w:tcBorders>
              <w:top w:val="nil"/>
              <w:left w:val="single" w:sz="8" w:space="0" w:color="auto"/>
              <w:bottom w:val="single" w:sz="8" w:space="0" w:color="auto"/>
              <w:right w:val="single" w:sz="12" w:space="0" w:color="auto"/>
            </w:tcBorders>
            <w:shd w:val="clear" w:color="000000" w:fill="C00000"/>
            <w:vAlign w:val="bottom"/>
            <w:hideMark/>
          </w:tcPr>
          <w:p w:rsidR="00AA4849" w:rsidRPr="001151D8" w:rsidRDefault="00AA4849" w:rsidP="00D43AFB">
            <w:pPr>
              <w:rPr>
                <w:rFonts w:ascii="Calibri" w:hAnsi="Calibri"/>
                <w:color w:val="FFFFFF"/>
                <w:kern w:val="0"/>
                <w:sz w:val="18"/>
                <w:szCs w:val="18"/>
              </w:rPr>
            </w:pPr>
            <w:proofErr w:type="spellStart"/>
            <w:r w:rsidRPr="001151D8">
              <w:rPr>
                <w:rFonts w:ascii="Calibri" w:hAnsi="Calibri"/>
                <w:color w:val="FFFFFF"/>
                <w:kern w:val="0"/>
                <w:sz w:val="18"/>
                <w:szCs w:val="18"/>
              </w:rPr>
              <w:t>Number</w:t>
            </w:r>
            <w:proofErr w:type="spellEnd"/>
            <w:r w:rsidRPr="001151D8">
              <w:rPr>
                <w:rFonts w:ascii="Calibri" w:hAnsi="Calibri"/>
                <w:color w:val="FFFFFF"/>
                <w:kern w:val="0"/>
                <w:sz w:val="18"/>
                <w:szCs w:val="18"/>
              </w:rPr>
              <w:t xml:space="preserve"> of </w:t>
            </w:r>
            <w:proofErr w:type="spellStart"/>
            <w:r w:rsidRPr="001151D8">
              <w:rPr>
                <w:rFonts w:ascii="Calibri" w:hAnsi="Calibri"/>
                <w:color w:val="FFFFFF"/>
                <w:kern w:val="0"/>
                <w:sz w:val="18"/>
                <w:szCs w:val="18"/>
              </w:rPr>
              <w:t>connecting</w:t>
            </w:r>
            <w:proofErr w:type="spellEnd"/>
            <w:r w:rsidRPr="001151D8">
              <w:rPr>
                <w:rFonts w:ascii="Calibri" w:hAnsi="Calibri"/>
                <w:color w:val="FFFFFF"/>
                <w:kern w:val="0"/>
                <w:sz w:val="18"/>
                <w:szCs w:val="18"/>
              </w:rPr>
              <w:t xml:space="preserve"> </w:t>
            </w:r>
            <w:proofErr w:type="spellStart"/>
            <w:r w:rsidRPr="001151D8">
              <w:rPr>
                <w:rFonts w:ascii="Calibri" w:hAnsi="Calibri"/>
                <w:color w:val="FFFFFF"/>
                <w:kern w:val="0"/>
                <w:sz w:val="18"/>
                <w:szCs w:val="18"/>
              </w:rPr>
              <w:t>rods</w:t>
            </w:r>
            <w:proofErr w:type="spellEnd"/>
          </w:p>
        </w:tc>
        <w:tc>
          <w:tcPr>
            <w:tcW w:w="2080" w:type="dxa"/>
            <w:tcBorders>
              <w:top w:val="nil"/>
              <w:left w:val="nil"/>
              <w:bottom w:val="single" w:sz="8" w:space="0" w:color="auto"/>
              <w:right w:val="single" w:sz="12" w:space="0" w:color="auto"/>
            </w:tcBorders>
            <w:shd w:val="clear" w:color="000000" w:fill="262626"/>
            <w:vAlign w:val="bottom"/>
            <w:hideMark/>
          </w:tcPr>
          <w:p w:rsidR="00AA4849" w:rsidRPr="001151D8" w:rsidRDefault="00AA4849" w:rsidP="00D43AFB">
            <w:pPr>
              <w:rPr>
                <w:rFonts w:ascii="Calibri" w:hAnsi="Calibri"/>
                <w:color w:val="FFFFFF"/>
                <w:kern w:val="0"/>
                <w:sz w:val="18"/>
                <w:szCs w:val="18"/>
              </w:rPr>
            </w:pPr>
            <w:r w:rsidRPr="001151D8">
              <w:rPr>
                <w:rFonts w:ascii="Calibri" w:hAnsi="Calibri"/>
                <w:color w:val="FFFFFF"/>
                <w:kern w:val="0"/>
                <w:sz w:val="18"/>
                <w:szCs w:val="18"/>
              </w:rPr>
              <w:t>Numero di bielle</w:t>
            </w:r>
          </w:p>
        </w:tc>
        <w:tc>
          <w:tcPr>
            <w:tcW w:w="1860" w:type="dxa"/>
            <w:tcBorders>
              <w:top w:val="nil"/>
              <w:left w:val="nil"/>
              <w:bottom w:val="single" w:sz="8" w:space="0" w:color="auto"/>
              <w:right w:val="single" w:sz="12" w:space="0" w:color="auto"/>
            </w:tcBorders>
            <w:shd w:val="clear" w:color="000000" w:fill="595959"/>
            <w:vAlign w:val="bottom"/>
            <w:hideMark/>
          </w:tcPr>
          <w:p w:rsidR="00AA4849" w:rsidRPr="001151D8" w:rsidRDefault="00AA4849" w:rsidP="00D43AFB">
            <w:pPr>
              <w:jc w:val="center"/>
              <w:rPr>
                <w:rFonts w:ascii="Calibri" w:hAnsi="Calibri"/>
                <w:color w:val="FFFFFF"/>
                <w:kern w:val="0"/>
                <w:sz w:val="18"/>
                <w:szCs w:val="18"/>
              </w:rPr>
            </w:pPr>
            <w:r w:rsidRPr="001151D8">
              <w:rPr>
                <w:rFonts w:ascii="Calibri" w:hAnsi="Calibri"/>
                <w:color w:val="FFFFFF"/>
                <w:kern w:val="0"/>
                <w:sz w:val="18"/>
                <w:szCs w:val="18"/>
              </w:rPr>
              <w:t>N°</w:t>
            </w:r>
          </w:p>
        </w:tc>
        <w:tc>
          <w:tcPr>
            <w:tcW w:w="3160" w:type="dxa"/>
            <w:gridSpan w:val="2"/>
            <w:tcBorders>
              <w:top w:val="single" w:sz="8" w:space="0" w:color="auto"/>
              <w:left w:val="nil"/>
              <w:bottom w:val="single" w:sz="8" w:space="0" w:color="auto"/>
              <w:right w:val="single" w:sz="8" w:space="0" w:color="000000"/>
            </w:tcBorders>
            <w:shd w:val="clear" w:color="000000" w:fill="D9D9D9"/>
            <w:vAlign w:val="bottom"/>
            <w:hideMark/>
          </w:tcPr>
          <w:p w:rsidR="00AA4849" w:rsidRPr="001151D8" w:rsidRDefault="00AA4849" w:rsidP="00D43AFB">
            <w:pPr>
              <w:jc w:val="center"/>
              <w:rPr>
                <w:rFonts w:ascii="Calibri" w:hAnsi="Calibri"/>
                <w:kern w:val="0"/>
                <w:sz w:val="18"/>
                <w:szCs w:val="18"/>
              </w:rPr>
            </w:pPr>
            <w:r w:rsidRPr="001151D8">
              <w:rPr>
                <w:rFonts w:ascii="Calibri" w:hAnsi="Calibri"/>
                <w:kern w:val="0"/>
                <w:sz w:val="18"/>
                <w:szCs w:val="18"/>
              </w:rPr>
              <w:t>3</w:t>
            </w:r>
          </w:p>
        </w:tc>
      </w:tr>
      <w:tr w:rsidR="00AA4849" w:rsidRPr="001151D8" w:rsidTr="00D43AFB">
        <w:trPr>
          <w:trHeight w:val="315"/>
        </w:trPr>
        <w:tc>
          <w:tcPr>
            <w:tcW w:w="2080" w:type="dxa"/>
            <w:tcBorders>
              <w:top w:val="nil"/>
              <w:left w:val="single" w:sz="8" w:space="0" w:color="auto"/>
              <w:bottom w:val="single" w:sz="8" w:space="0" w:color="auto"/>
              <w:right w:val="single" w:sz="12" w:space="0" w:color="auto"/>
            </w:tcBorders>
            <w:shd w:val="clear" w:color="000000" w:fill="C00000"/>
            <w:vAlign w:val="bottom"/>
            <w:hideMark/>
          </w:tcPr>
          <w:p w:rsidR="00AA4849" w:rsidRPr="001151D8" w:rsidRDefault="00AA4849" w:rsidP="00D43AFB">
            <w:pPr>
              <w:rPr>
                <w:rFonts w:ascii="Calibri" w:hAnsi="Calibri"/>
                <w:color w:val="FFFFFF"/>
                <w:kern w:val="0"/>
                <w:sz w:val="18"/>
                <w:szCs w:val="18"/>
              </w:rPr>
            </w:pPr>
            <w:r w:rsidRPr="001151D8">
              <w:rPr>
                <w:rFonts w:ascii="Calibri" w:hAnsi="Calibri"/>
                <w:color w:val="FFFFFF"/>
                <w:kern w:val="0"/>
                <w:sz w:val="18"/>
                <w:szCs w:val="18"/>
              </w:rPr>
              <w:t>Pressure 1st Stage</w:t>
            </w:r>
          </w:p>
        </w:tc>
        <w:tc>
          <w:tcPr>
            <w:tcW w:w="2080" w:type="dxa"/>
            <w:tcBorders>
              <w:top w:val="nil"/>
              <w:left w:val="nil"/>
              <w:bottom w:val="single" w:sz="8" w:space="0" w:color="auto"/>
              <w:right w:val="single" w:sz="12" w:space="0" w:color="auto"/>
            </w:tcBorders>
            <w:shd w:val="clear" w:color="000000" w:fill="262626"/>
            <w:vAlign w:val="bottom"/>
            <w:hideMark/>
          </w:tcPr>
          <w:p w:rsidR="00AA4849" w:rsidRPr="001151D8" w:rsidRDefault="00AA4849" w:rsidP="00D43AFB">
            <w:pPr>
              <w:rPr>
                <w:rFonts w:ascii="Calibri" w:hAnsi="Calibri"/>
                <w:color w:val="FFFFFF"/>
                <w:kern w:val="0"/>
                <w:sz w:val="18"/>
                <w:szCs w:val="18"/>
              </w:rPr>
            </w:pPr>
            <w:r w:rsidRPr="001151D8">
              <w:rPr>
                <w:rFonts w:ascii="Calibri" w:hAnsi="Calibri"/>
                <w:color w:val="FFFFFF"/>
                <w:kern w:val="0"/>
                <w:sz w:val="18"/>
                <w:szCs w:val="18"/>
              </w:rPr>
              <w:t>Pressione 1° stadio</w:t>
            </w:r>
          </w:p>
        </w:tc>
        <w:tc>
          <w:tcPr>
            <w:tcW w:w="1860" w:type="dxa"/>
            <w:tcBorders>
              <w:top w:val="nil"/>
              <w:left w:val="nil"/>
              <w:bottom w:val="single" w:sz="8" w:space="0" w:color="auto"/>
              <w:right w:val="single" w:sz="12" w:space="0" w:color="auto"/>
            </w:tcBorders>
            <w:shd w:val="clear" w:color="000000" w:fill="595959"/>
            <w:vAlign w:val="bottom"/>
            <w:hideMark/>
          </w:tcPr>
          <w:p w:rsidR="00AA4849" w:rsidRPr="001151D8" w:rsidRDefault="004716AD" w:rsidP="00D43AFB">
            <w:pPr>
              <w:jc w:val="center"/>
              <w:rPr>
                <w:rFonts w:ascii="Calibri" w:hAnsi="Calibri"/>
                <w:color w:val="FFFFFF"/>
                <w:kern w:val="0"/>
                <w:sz w:val="18"/>
                <w:szCs w:val="18"/>
              </w:rPr>
            </w:pPr>
            <w:r>
              <w:rPr>
                <w:rFonts w:ascii="Calibri" w:hAnsi="Calibri"/>
                <w:color w:val="FFFFFF"/>
                <w:kern w:val="0"/>
                <w:sz w:val="18"/>
                <w:szCs w:val="18"/>
              </w:rPr>
              <w:t>Bar</w:t>
            </w:r>
          </w:p>
        </w:tc>
        <w:tc>
          <w:tcPr>
            <w:tcW w:w="3160" w:type="dxa"/>
            <w:gridSpan w:val="2"/>
            <w:tcBorders>
              <w:top w:val="single" w:sz="8" w:space="0" w:color="auto"/>
              <w:left w:val="nil"/>
              <w:bottom w:val="single" w:sz="8" w:space="0" w:color="auto"/>
              <w:right w:val="single" w:sz="8" w:space="0" w:color="000000"/>
            </w:tcBorders>
            <w:shd w:val="clear" w:color="000000" w:fill="D9D9D9"/>
            <w:vAlign w:val="bottom"/>
            <w:hideMark/>
          </w:tcPr>
          <w:p w:rsidR="00AA4849" w:rsidRPr="001151D8" w:rsidRDefault="004716AD" w:rsidP="00D43AFB">
            <w:pPr>
              <w:jc w:val="center"/>
              <w:rPr>
                <w:rFonts w:ascii="Calibri" w:hAnsi="Calibri"/>
                <w:kern w:val="0"/>
                <w:sz w:val="18"/>
                <w:szCs w:val="18"/>
              </w:rPr>
            </w:pPr>
            <w:r>
              <w:rPr>
                <w:rFonts w:ascii="Calibri" w:hAnsi="Calibri"/>
                <w:kern w:val="0"/>
                <w:sz w:val="18"/>
                <w:szCs w:val="18"/>
              </w:rPr>
              <w:t>90 bar</w:t>
            </w:r>
          </w:p>
        </w:tc>
      </w:tr>
      <w:tr w:rsidR="00AA4849" w:rsidRPr="001151D8" w:rsidTr="00D43AFB">
        <w:trPr>
          <w:trHeight w:val="315"/>
        </w:trPr>
        <w:tc>
          <w:tcPr>
            <w:tcW w:w="2080" w:type="dxa"/>
            <w:tcBorders>
              <w:top w:val="nil"/>
              <w:left w:val="single" w:sz="8" w:space="0" w:color="auto"/>
              <w:bottom w:val="single" w:sz="8" w:space="0" w:color="auto"/>
              <w:right w:val="single" w:sz="12" w:space="0" w:color="auto"/>
            </w:tcBorders>
            <w:shd w:val="clear" w:color="000000" w:fill="C00000"/>
            <w:vAlign w:val="bottom"/>
            <w:hideMark/>
          </w:tcPr>
          <w:p w:rsidR="00AA4849" w:rsidRPr="001151D8" w:rsidRDefault="00AA4849" w:rsidP="00D43AFB">
            <w:pPr>
              <w:rPr>
                <w:rFonts w:ascii="Calibri" w:hAnsi="Calibri"/>
                <w:color w:val="FFFFFF"/>
                <w:kern w:val="0"/>
                <w:sz w:val="18"/>
                <w:szCs w:val="18"/>
              </w:rPr>
            </w:pPr>
            <w:r w:rsidRPr="001151D8">
              <w:rPr>
                <w:rFonts w:ascii="Calibri" w:hAnsi="Calibri"/>
                <w:color w:val="FFFFFF"/>
                <w:kern w:val="0"/>
                <w:sz w:val="18"/>
                <w:szCs w:val="18"/>
              </w:rPr>
              <w:t xml:space="preserve">Pressure </w:t>
            </w:r>
            <w:r>
              <w:rPr>
                <w:rFonts w:ascii="Calibri" w:hAnsi="Calibri"/>
                <w:color w:val="FFFFFF"/>
                <w:kern w:val="0"/>
                <w:sz w:val="18"/>
                <w:szCs w:val="18"/>
              </w:rPr>
              <w:t>3</w:t>
            </w:r>
            <w:r w:rsidRPr="001151D8">
              <w:rPr>
                <w:rFonts w:ascii="Calibri" w:hAnsi="Calibri"/>
                <w:color w:val="FFFFFF"/>
                <w:kern w:val="0"/>
                <w:sz w:val="18"/>
                <w:szCs w:val="18"/>
              </w:rPr>
              <w:t>th Stage</w:t>
            </w:r>
          </w:p>
        </w:tc>
        <w:tc>
          <w:tcPr>
            <w:tcW w:w="2080" w:type="dxa"/>
            <w:tcBorders>
              <w:top w:val="nil"/>
              <w:left w:val="nil"/>
              <w:bottom w:val="single" w:sz="8" w:space="0" w:color="auto"/>
              <w:right w:val="single" w:sz="12" w:space="0" w:color="auto"/>
            </w:tcBorders>
            <w:shd w:val="clear" w:color="000000" w:fill="262626"/>
            <w:vAlign w:val="bottom"/>
            <w:hideMark/>
          </w:tcPr>
          <w:p w:rsidR="00AA4849" w:rsidRPr="001151D8" w:rsidRDefault="00AA4849" w:rsidP="00D43AFB">
            <w:pPr>
              <w:rPr>
                <w:rFonts w:ascii="Calibri" w:hAnsi="Calibri"/>
                <w:color w:val="FFFFFF"/>
                <w:kern w:val="0"/>
                <w:sz w:val="18"/>
                <w:szCs w:val="18"/>
              </w:rPr>
            </w:pPr>
            <w:r w:rsidRPr="001151D8">
              <w:rPr>
                <w:rFonts w:ascii="Calibri" w:hAnsi="Calibri"/>
                <w:color w:val="FFFFFF"/>
                <w:kern w:val="0"/>
                <w:sz w:val="18"/>
                <w:szCs w:val="18"/>
              </w:rPr>
              <w:t xml:space="preserve">Pressione </w:t>
            </w:r>
            <w:r>
              <w:rPr>
                <w:rFonts w:ascii="Calibri" w:hAnsi="Calibri"/>
                <w:color w:val="FFFFFF"/>
                <w:kern w:val="0"/>
                <w:sz w:val="18"/>
                <w:szCs w:val="18"/>
              </w:rPr>
              <w:t>3</w:t>
            </w:r>
            <w:r w:rsidRPr="001151D8">
              <w:rPr>
                <w:rFonts w:ascii="Calibri" w:hAnsi="Calibri"/>
                <w:color w:val="FFFFFF"/>
                <w:kern w:val="0"/>
                <w:sz w:val="18"/>
                <w:szCs w:val="18"/>
              </w:rPr>
              <w:t>° stadio</w:t>
            </w:r>
          </w:p>
        </w:tc>
        <w:tc>
          <w:tcPr>
            <w:tcW w:w="1860" w:type="dxa"/>
            <w:tcBorders>
              <w:top w:val="nil"/>
              <w:left w:val="nil"/>
              <w:bottom w:val="single" w:sz="8" w:space="0" w:color="auto"/>
              <w:right w:val="nil"/>
            </w:tcBorders>
            <w:shd w:val="clear" w:color="000000" w:fill="595959"/>
            <w:vAlign w:val="bottom"/>
            <w:hideMark/>
          </w:tcPr>
          <w:p w:rsidR="00AA4849" w:rsidRPr="001151D8" w:rsidRDefault="004716AD" w:rsidP="00D43AFB">
            <w:pPr>
              <w:jc w:val="center"/>
              <w:rPr>
                <w:rFonts w:ascii="Calibri" w:hAnsi="Calibri"/>
                <w:color w:val="FFFFFF"/>
                <w:kern w:val="0"/>
                <w:sz w:val="18"/>
                <w:szCs w:val="18"/>
              </w:rPr>
            </w:pPr>
            <w:r>
              <w:rPr>
                <w:rFonts w:ascii="Calibri" w:hAnsi="Calibri"/>
                <w:color w:val="FFFFFF"/>
                <w:kern w:val="0"/>
                <w:sz w:val="18"/>
                <w:szCs w:val="18"/>
              </w:rPr>
              <w:t xml:space="preserve">Bar </w:t>
            </w:r>
          </w:p>
        </w:tc>
        <w:tc>
          <w:tcPr>
            <w:tcW w:w="1580" w:type="dxa"/>
            <w:tcBorders>
              <w:top w:val="nil"/>
              <w:left w:val="single" w:sz="8" w:space="0" w:color="auto"/>
              <w:bottom w:val="single" w:sz="8" w:space="0" w:color="auto"/>
              <w:right w:val="single" w:sz="8" w:space="0" w:color="auto"/>
            </w:tcBorders>
            <w:shd w:val="clear" w:color="000000" w:fill="D9D9D9"/>
            <w:vAlign w:val="bottom"/>
            <w:hideMark/>
          </w:tcPr>
          <w:p w:rsidR="00AA4849" w:rsidRPr="001151D8" w:rsidRDefault="00AA4849" w:rsidP="00D43AFB">
            <w:pPr>
              <w:jc w:val="center"/>
              <w:rPr>
                <w:rFonts w:ascii="Calibri" w:hAnsi="Calibri"/>
                <w:kern w:val="0"/>
                <w:sz w:val="18"/>
                <w:szCs w:val="18"/>
              </w:rPr>
            </w:pPr>
          </w:p>
        </w:tc>
        <w:tc>
          <w:tcPr>
            <w:tcW w:w="1580" w:type="dxa"/>
            <w:tcBorders>
              <w:top w:val="nil"/>
              <w:left w:val="nil"/>
              <w:bottom w:val="single" w:sz="8" w:space="0" w:color="auto"/>
              <w:right w:val="single" w:sz="8" w:space="0" w:color="auto"/>
            </w:tcBorders>
            <w:shd w:val="clear" w:color="000000" w:fill="D9D9D9"/>
            <w:vAlign w:val="bottom"/>
            <w:hideMark/>
          </w:tcPr>
          <w:p w:rsidR="00AA4849" w:rsidRPr="001151D8" w:rsidRDefault="004716AD" w:rsidP="00D43AFB">
            <w:pPr>
              <w:jc w:val="center"/>
              <w:rPr>
                <w:rFonts w:ascii="Calibri" w:hAnsi="Calibri"/>
                <w:kern w:val="0"/>
                <w:sz w:val="18"/>
                <w:szCs w:val="18"/>
              </w:rPr>
            </w:pPr>
            <w:r>
              <w:rPr>
                <w:rFonts w:ascii="Calibri" w:hAnsi="Calibri"/>
                <w:kern w:val="0"/>
                <w:sz w:val="18"/>
                <w:szCs w:val="18"/>
              </w:rPr>
              <w:t>350 bar</w:t>
            </w:r>
          </w:p>
        </w:tc>
      </w:tr>
      <w:tr w:rsidR="00AA4849" w:rsidRPr="001151D8" w:rsidTr="00D43AFB">
        <w:trPr>
          <w:trHeight w:val="510"/>
        </w:trPr>
        <w:tc>
          <w:tcPr>
            <w:tcW w:w="2080" w:type="dxa"/>
            <w:tcBorders>
              <w:top w:val="nil"/>
              <w:left w:val="single" w:sz="8" w:space="0" w:color="auto"/>
              <w:bottom w:val="single" w:sz="8" w:space="0" w:color="auto"/>
              <w:right w:val="single" w:sz="12" w:space="0" w:color="auto"/>
            </w:tcBorders>
            <w:shd w:val="clear" w:color="000000" w:fill="C00000"/>
            <w:vAlign w:val="bottom"/>
            <w:hideMark/>
          </w:tcPr>
          <w:p w:rsidR="00AA4849" w:rsidRPr="001151D8" w:rsidRDefault="00AA4849" w:rsidP="00D43AFB">
            <w:pPr>
              <w:rPr>
                <w:rFonts w:ascii="Calibri" w:hAnsi="Calibri"/>
                <w:color w:val="FFFFFF"/>
                <w:kern w:val="0"/>
                <w:sz w:val="18"/>
                <w:szCs w:val="18"/>
              </w:rPr>
            </w:pPr>
            <w:proofErr w:type="spellStart"/>
            <w:r w:rsidRPr="001151D8">
              <w:rPr>
                <w:rFonts w:ascii="Calibri" w:hAnsi="Calibri"/>
                <w:color w:val="FFFFFF"/>
                <w:kern w:val="0"/>
                <w:sz w:val="18"/>
                <w:szCs w:val="18"/>
              </w:rPr>
              <w:t>Compressor</w:t>
            </w:r>
            <w:proofErr w:type="spellEnd"/>
            <w:r w:rsidRPr="001151D8">
              <w:rPr>
                <w:rFonts w:ascii="Calibri" w:hAnsi="Calibri"/>
                <w:color w:val="FFFFFF"/>
                <w:kern w:val="0"/>
                <w:sz w:val="18"/>
                <w:szCs w:val="18"/>
              </w:rPr>
              <w:t xml:space="preserve"> </w:t>
            </w:r>
            <w:proofErr w:type="spellStart"/>
            <w:r w:rsidRPr="001151D8">
              <w:rPr>
                <w:rFonts w:ascii="Calibri" w:hAnsi="Calibri"/>
                <w:color w:val="FFFFFF"/>
                <w:kern w:val="0"/>
                <w:sz w:val="18"/>
                <w:szCs w:val="18"/>
              </w:rPr>
              <w:t>Block</w:t>
            </w:r>
            <w:proofErr w:type="spellEnd"/>
            <w:r w:rsidRPr="001151D8">
              <w:rPr>
                <w:rFonts w:ascii="Calibri" w:hAnsi="Calibri"/>
                <w:color w:val="FFFFFF"/>
                <w:kern w:val="0"/>
                <w:sz w:val="18"/>
                <w:szCs w:val="18"/>
              </w:rPr>
              <w:t xml:space="preserve"> </w:t>
            </w:r>
            <w:proofErr w:type="spellStart"/>
            <w:r w:rsidRPr="001151D8">
              <w:rPr>
                <w:rFonts w:ascii="Calibri" w:hAnsi="Calibri"/>
                <w:color w:val="FFFFFF"/>
                <w:kern w:val="0"/>
                <w:sz w:val="18"/>
                <w:szCs w:val="18"/>
              </w:rPr>
              <w:t>Oil</w:t>
            </w:r>
            <w:proofErr w:type="spellEnd"/>
            <w:r w:rsidRPr="001151D8">
              <w:rPr>
                <w:rFonts w:ascii="Calibri" w:hAnsi="Calibri"/>
                <w:color w:val="FFFFFF"/>
                <w:kern w:val="0"/>
                <w:sz w:val="18"/>
                <w:szCs w:val="18"/>
              </w:rPr>
              <w:t xml:space="preserve"> </w:t>
            </w:r>
            <w:proofErr w:type="spellStart"/>
            <w:r w:rsidRPr="001151D8">
              <w:rPr>
                <w:rFonts w:ascii="Calibri" w:hAnsi="Calibri"/>
                <w:color w:val="FFFFFF"/>
                <w:kern w:val="0"/>
                <w:sz w:val="18"/>
                <w:szCs w:val="18"/>
              </w:rPr>
              <w:t>capacity</w:t>
            </w:r>
            <w:proofErr w:type="spellEnd"/>
          </w:p>
        </w:tc>
        <w:tc>
          <w:tcPr>
            <w:tcW w:w="2080" w:type="dxa"/>
            <w:tcBorders>
              <w:top w:val="nil"/>
              <w:left w:val="nil"/>
              <w:bottom w:val="single" w:sz="8" w:space="0" w:color="auto"/>
              <w:right w:val="single" w:sz="12" w:space="0" w:color="auto"/>
            </w:tcBorders>
            <w:shd w:val="clear" w:color="000000" w:fill="262626"/>
            <w:vAlign w:val="bottom"/>
            <w:hideMark/>
          </w:tcPr>
          <w:p w:rsidR="00AA4849" w:rsidRPr="001151D8" w:rsidRDefault="00AA4849" w:rsidP="00D43AFB">
            <w:pPr>
              <w:rPr>
                <w:rFonts w:ascii="Calibri" w:hAnsi="Calibri"/>
                <w:color w:val="FFFFFF"/>
                <w:kern w:val="0"/>
                <w:sz w:val="18"/>
                <w:szCs w:val="18"/>
              </w:rPr>
            </w:pPr>
            <w:r w:rsidRPr="001151D8">
              <w:rPr>
                <w:rFonts w:ascii="Calibri" w:hAnsi="Calibri"/>
                <w:color w:val="FFFFFF"/>
                <w:kern w:val="0"/>
                <w:sz w:val="18"/>
                <w:szCs w:val="18"/>
              </w:rPr>
              <w:t>Capacità coppa dell’olio</w:t>
            </w:r>
          </w:p>
        </w:tc>
        <w:tc>
          <w:tcPr>
            <w:tcW w:w="1860" w:type="dxa"/>
            <w:tcBorders>
              <w:top w:val="nil"/>
              <w:left w:val="nil"/>
              <w:bottom w:val="single" w:sz="8" w:space="0" w:color="auto"/>
              <w:right w:val="single" w:sz="12" w:space="0" w:color="auto"/>
            </w:tcBorders>
            <w:shd w:val="clear" w:color="000000" w:fill="595959"/>
            <w:vAlign w:val="bottom"/>
            <w:hideMark/>
          </w:tcPr>
          <w:p w:rsidR="00AA4849" w:rsidRPr="001151D8" w:rsidRDefault="00AA4849" w:rsidP="00D43AFB">
            <w:pPr>
              <w:jc w:val="center"/>
              <w:rPr>
                <w:rFonts w:ascii="Calibri" w:hAnsi="Calibri"/>
                <w:color w:val="FFFFFF"/>
                <w:kern w:val="0"/>
                <w:sz w:val="18"/>
                <w:szCs w:val="18"/>
              </w:rPr>
            </w:pPr>
            <w:proofErr w:type="spellStart"/>
            <w:r w:rsidRPr="001151D8">
              <w:rPr>
                <w:rFonts w:ascii="Calibri" w:hAnsi="Calibri"/>
                <w:color w:val="FFFFFF"/>
                <w:kern w:val="0"/>
                <w:sz w:val="18"/>
                <w:szCs w:val="18"/>
              </w:rPr>
              <w:t>Liter</w:t>
            </w:r>
            <w:proofErr w:type="spellEnd"/>
            <w:r w:rsidRPr="001151D8">
              <w:rPr>
                <w:rFonts w:ascii="Calibri" w:hAnsi="Calibri"/>
                <w:color w:val="FFFFFF"/>
                <w:kern w:val="0"/>
                <w:sz w:val="18"/>
                <w:szCs w:val="18"/>
              </w:rPr>
              <w:t xml:space="preserve"> – </w:t>
            </w:r>
            <w:proofErr w:type="spellStart"/>
            <w:r w:rsidRPr="001151D8">
              <w:rPr>
                <w:rFonts w:ascii="Calibri" w:hAnsi="Calibri"/>
                <w:color w:val="FFFFFF"/>
                <w:kern w:val="0"/>
                <w:sz w:val="18"/>
                <w:szCs w:val="18"/>
              </w:rPr>
              <w:t>gal</w:t>
            </w:r>
            <w:proofErr w:type="spellEnd"/>
            <w:r w:rsidRPr="001151D8">
              <w:rPr>
                <w:rFonts w:ascii="Calibri" w:hAnsi="Calibri"/>
                <w:color w:val="FFFFFF"/>
                <w:kern w:val="0"/>
                <w:sz w:val="18"/>
                <w:szCs w:val="18"/>
              </w:rPr>
              <w:t>(US)</w:t>
            </w:r>
          </w:p>
        </w:tc>
        <w:tc>
          <w:tcPr>
            <w:tcW w:w="3160" w:type="dxa"/>
            <w:gridSpan w:val="2"/>
            <w:tcBorders>
              <w:top w:val="single" w:sz="8" w:space="0" w:color="auto"/>
              <w:left w:val="nil"/>
              <w:bottom w:val="single" w:sz="8" w:space="0" w:color="auto"/>
              <w:right w:val="single" w:sz="8" w:space="0" w:color="000000"/>
            </w:tcBorders>
            <w:shd w:val="clear" w:color="000000" w:fill="D9D9D9"/>
            <w:vAlign w:val="bottom"/>
            <w:hideMark/>
          </w:tcPr>
          <w:p w:rsidR="00AA4849" w:rsidRPr="001151D8" w:rsidRDefault="00AA4849" w:rsidP="00D43AFB">
            <w:pPr>
              <w:jc w:val="center"/>
              <w:rPr>
                <w:rFonts w:ascii="Calibri" w:hAnsi="Calibri"/>
                <w:kern w:val="0"/>
                <w:sz w:val="18"/>
                <w:szCs w:val="18"/>
              </w:rPr>
            </w:pPr>
            <w:r w:rsidRPr="001151D8">
              <w:rPr>
                <w:rFonts w:ascii="Calibri" w:hAnsi="Calibri"/>
                <w:kern w:val="0"/>
                <w:sz w:val="18"/>
                <w:szCs w:val="18"/>
              </w:rPr>
              <w:t>3,5 – 0,924</w:t>
            </w:r>
          </w:p>
        </w:tc>
      </w:tr>
      <w:tr w:rsidR="00AA4849" w:rsidRPr="001151D8" w:rsidTr="00D43AFB">
        <w:trPr>
          <w:trHeight w:val="315"/>
        </w:trPr>
        <w:tc>
          <w:tcPr>
            <w:tcW w:w="2080" w:type="dxa"/>
            <w:tcBorders>
              <w:top w:val="nil"/>
              <w:left w:val="single" w:sz="8" w:space="0" w:color="auto"/>
              <w:bottom w:val="single" w:sz="8" w:space="0" w:color="auto"/>
              <w:right w:val="single" w:sz="12" w:space="0" w:color="auto"/>
            </w:tcBorders>
            <w:shd w:val="clear" w:color="000000" w:fill="C00000"/>
            <w:vAlign w:val="bottom"/>
            <w:hideMark/>
          </w:tcPr>
          <w:p w:rsidR="00AA4849" w:rsidRPr="001151D8" w:rsidRDefault="00AA4849" w:rsidP="00D43AFB">
            <w:pPr>
              <w:rPr>
                <w:rFonts w:ascii="Calibri" w:hAnsi="Calibri"/>
                <w:color w:val="FFFFFF"/>
                <w:kern w:val="0"/>
                <w:sz w:val="18"/>
                <w:szCs w:val="18"/>
              </w:rPr>
            </w:pPr>
            <w:proofErr w:type="spellStart"/>
            <w:r w:rsidRPr="001151D8">
              <w:rPr>
                <w:rFonts w:ascii="Calibri" w:hAnsi="Calibri"/>
                <w:color w:val="FFFFFF"/>
                <w:kern w:val="0"/>
                <w:sz w:val="18"/>
                <w:szCs w:val="18"/>
              </w:rPr>
              <w:t>Speed</w:t>
            </w:r>
            <w:proofErr w:type="spellEnd"/>
            <w:r w:rsidRPr="001151D8">
              <w:rPr>
                <w:rFonts w:ascii="Calibri" w:hAnsi="Calibri"/>
                <w:color w:val="FFFFFF"/>
                <w:kern w:val="0"/>
                <w:sz w:val="18"/>
                <w:szCs w:val="18"/>
              </w:rPr>
              <w:t xml:space="preserve"> </w:t>
            </w:r>
            <w:proofErr w:type="spellStart"/>
            <w:r w:rsidRPr="001151D8">
              <w:rPr>
                <w:rFonts w:ascii="Calibri" w:hAnsi="Calibri"/>
                <w:color w:val="FFFFFF"/>
                <w:kern w:val="0"/>
                <w:sz w:val="18"/>
                <w:szCs w:val="18"/>
              </w:rPr>
              <w:t>Compressor</w:t>
            </w:r>
            <w:proofErr w:type="spellEnd"/>
          </w:p>
        </w:tc>
        <w:tc>
          <w:tcPr>
            <w:tcW w:w="2080" w:type="dxa"/>
            <w:tcBorders>
              <w:top w:val="nil"/>
              <w:left w:val="nil"/>
              <w:bottom w:val="single" w:sz="8" w:space="0" w:color="auto"/>
              <w:right w:val="single" w:sz="12" w:space="0" w:color="auto"/>
            </w:tcBorders>
            <w:shd w:val="clear" w:color="000000" w:fill="262626"/>
            <w:vAlign w:val="bottom"/>
            <w:hideMark/>
          </w:tcPr>
          <w:p w:rsidR="00AA4849" w:rsidRPr="001151D8" w:rsidRDefault="00AA4849" w:rsidP="00D43AFB">
            <w:pPr>
              <w:rPr>
                <w:rFonts w:ascii="Calibri" w:hAnsi="Calibri"/>
                <w:color w:val="FFFFFF"/>
                <w:kern w:val="0"/>
                <w:sz w:val="18"/>
                <w:szCs w:val="18"/>
              </w:rPr>
            </w:pPr>
            <w:r w:rsidRPr="001151D8">
              <w:rPr>
                <w:rFonts w:ascii="Calibri" w:hAnsi="Calibri"/>
                <w:color w:val="FFFFFF"/>
                <w:kern w:val="0"/>
                <w:sz w:val="18"/>
                <w:szCs w:val="18"/>
              </w:rPr>
              <w:t>Giri Compressore</w:t>
            </w:r>
          </w:p>
        </w:tc>
        <w:tc>
          <w:tcPr>
            <w:tcW w:w="1860" w:type="dxa"/>
            <w:tcBorders>
              <w:top w:val="nil"/>
              <w:left w:val="nil"/>
              <w:bottom w:val="single" w:sz="8" w:space="0" w:color="auto"/>
              <w:right w:val="single" w:sz="12" w:space="0" w:color="auto"/>
            </w:tcBorders>
            <w:shd w:val="clear" w:color="000000" w:fill="595959"/>
            <w:vAlign w:val="bottom"/>
            <w:hideMark/>
          </w:tcPr>
          <w:p w:rsidR="00AA4849" w:rsidRPr="001151D8" w:rsidRDefault="00AA4849" w:rsidP="00D43AFB">
            <w:pPr>
              <w:jc w:val="center"/>
              <w:rPr>
                <w:rFonts w:ascii="Calibri" w:hAnsi="Calibri"/>
                <w:color w:val="FFFFFF"/>
                <w:kern w:val="0"/>
                <w:sz w:val="18"/>
                <w:szCs w:val="18"/>
              </w:rPr>
            </w:pPr>
            <w:proofErr w:type="spellStart"/>
            <w:r w:rsidRPr="001151D8">
              <w:rPr>
                <w:rFonts w:ascii="Calibri" w:hAnsi="Calibri"/>
                <w:color w:val="FFFFFF"/>
                <w:kern w:val="0"/>
                <w:sz w:val="18"/>
                <w:szCs w:val="18"/>
              </w:rPr>
              <w:t>r.p.m</w:t>
            </w:r>
            <w:proofErr w:type="spellEnd"/>
            <w:r w:rsidRPr="001151D8">
              <w:rPr>
                <w:rFonts w:ascii="Calibri" w:hAnsi="Calibri"/>
                <w:color w:val="FFFFFF"/>
                <w:kern w:val="0"/>
                <w:sz w:val="18"/>
                <w:szCs w:val="18"/>
              </w:rPr>
              <w:t>.</w:t>
            </w:r>
          </w:p>
        </w:tc>
        <w:tc>
          <w:tcPr>
            <w:tcW w:w="3160" w:type="dxa"/>
            <w:gridSpan w:val="2"/>
            <w:tcBorders>
              <w:top w:val="single" w:sz="8" w:space="0" w:color="auto"/>
              <w:left w:val="nil"/>
              <w:bottom w:val="single" w:sz="8" w:space="0" w:color="auto"/>
              <w:right w:val="single" w:sz="8" w:space="0" w:color="000000"/>
            </w:tcBorders>
            <w:shd w:val="clear" w:color="000000" w:fill="D9D9D9"/>
            <w:vAlign w:val="bottom"/>
            <w:hideMark/>
          </w:tcPr>
          <w:p w:rsidR="00AA4849" w:rsidRPr="001151D8" w:rsidRDefault="004716AD" w:rsidP="00D43AFB">
            <w:pPr>
              <w:jc w:val="center"/>
              <w:rPr>
                <w:rFonts w:ascii="Calibri" w:hAnsi="Calibri"/>
                <w:kern w:val="0"/>
                <w:sz w:val="18"/>
                <w:szCs w:val="18"/>
              </w:rPr>
            </w:pPr>
            <w:r>
              <w:rPr>
                <w:rFonts w:ascii="Calibri" w:hAnsi="Calibri"/>
                <w:kern w:val="0"/>
                <w:sz w:val="18"/>
                <w:szCs w:val="18"/>
              </w:rPr>
              <w:t>1350</w:t>
            </w:r>
          </w:p>
        </w:tc>
      </w:tr>
      <w:tr w:rsidR="00AA4849" w:rsidRPr="001151D8" w:rsidTr="00D43AFB">
        <w:trPr>
          <w:trHeight w:val="315"/>
        </w:trPr>
        <w:tc>
          <w:tcPr>
            <w:tcW w:w="2080" w:type="dxa"/>
            <w:tcBorders>
              <w:top w:val="nil"/>
              <w:left w:val="single" w:sz="8" w:space="0" w:color="auto"/>
              <w:bottom w:val="single" w:sz="8" w:space="0" w:color="auto"/>
              <w:right w:val="single" w:sz="12" w:space="0" w:color="auto"/>
            </w:tcBorders>
            <w:shd w:val="clear" w:color="000000" w:fill="C00000"/>
            <w:vAlign w:val="bottom"/>
            <w:hideMark/>
          </w:tcPr>
          <w:p w:rsidR="00AA4849" w:rsidRPr="001151D8" w:rsidRDefault="00AA4849" w:rsidP="00D43AFB">
            <w:pPr>
              <w:rPr>
                <w:rFonts w:ascii="Calibri" w:hAnsi="Calibri"/>
                <w:color w:val="FFFFFF"/>
                <w:kern w:val="0"/>
                <w:sz w:val="18"/>
                <w:szCs w:val="18"/>
              </w:rPr>
            </w:pPr>
            <w:proofErr w:type="spellStart"/>
            <w:r w:rsidRPr="001151D8">
              <w:rPr>
                <w:rFonts w:ascii="Calibri" w:hAnsi="Calibri"/>
                <w:color w:val="FFFFFF"/>
                <w:kern w:val="0"/>
                <w:sz w:val="18"/>
                <w:szCs w:val="18"/>
              </w:rPr>
              <w:t>Oil</w:t>
            </w:r>
            <w:proofErr w:type="spellEnd"/>
            <w:r w:rsidRPr="001151D8">
              <w:rPr>
                <w:rFonts w:ascii="Calibri" w:hAnsi="Calibri"/>
                <w:color w:val="FFFFFF"/>
                <w:kern w:val="0"/>
                <w:sz w:val="18"/>
                <w:szCs w:val="18"/>
              </w:rPr>
              <w:t xml:space="preserve"> </w:t>
            </w:r>
            <w:proofErr w:type="spellStart"/>
            <w:r w:rsidRPr="001151D8">
              <w:rPr>
                <w:rFonts w:ascii="Calibri" w:hAnsi="Calibri"/>
                <w:color w:val="FFFFFF"/>
                <w:kern w:val="0"/>
                <w:sz w:val="18"/>
                <w:szCs w:val="18"/>
              </w:rPr>
              <w:t>Type</w:t>
            </w:r>
            <w:proofErr w:type="spellEnd"/>
          </w:p>
        </w:tc>
        <w:tc>
          <w:tcPr>
            <w:tcW w:w="2080" w:type="dxa"/>
            <w:tcBorders>
              <w:top w:val="nil"/>
              <w:left w:val="nil"/>
              <w:bottom w:val="single" w:sz="8" w:space="0" w:color="auto"/>
              <w:right w:val="single" w:sz="12" w:space="0" w:color="auto"/>
            </w:tcBorders>
            <w:shd w:val="clear" w:color="000000" w:fill="262626"/>
            <w:vAlign w:val="bottom"/>
            <w:hideMark/>
          </w:tcPr>
          <w:p w:rsidR="00AA4849" w:rsidRPr="001151D8" w:rsidRDefault="00AA4849" w:rsidP="00D43AFB">
            <w:pPr>
              <w:rPr>
                <w:rFonts w:ascii="Calibri" w:hAnsi="Calibri"/>
                <w:color w:val="FFFFFF"/>
                <w:kern w:val="0"/>
                <w:sz w:val="18"/>
                <w:szCs w:val="18"/>
              </w:rPr>
            </w:pPr>
            <w:r w:rsidRPr="001151D8">
              <w:rPr>
                <w:rFonts w:ascii="Calibri" w:hAnsi="Calibri"/>
                <w:color w:val="FFFFFF"/>
                <w:kern w:val="0"/>
                <w:sz w:val="18"/>
                <w:szCs w:val="18"/>
              </w:rPr>
              <w:t>Tipo di Olio</w:t>
            </w:r>
          </w:p>
        </w:tc>
        <w:tc>
          <w:tcPr>
            <w:tcW w:w="1860" w:type="dxa"/>
            <w:tcBorders>
              <w:top w:val="nil"/>
              <w:left w:val="nil"/>
              <w:bottom w:val="single" w:sz="8" w:space="0" w:color="auto"/>
              <w:right w:val="single" w:sz="12" w:space="0" w:color="auto"/>
            </w:tcBorders>
            <w:shd w:val="clear" w:color="000000" w:fill="595959"/>
            <w:vAlign w:val="bottom"/>
            <w:hideMark/>
          </w:tcPr>
          <w:p w:rsidR="00AA4849" w:rsidRPr="001151D8" w:rsidRDefault="00AA4849" w:rsidP="00D43AFB">
            <w:pPr>
              <w:jc w:val="center"/>
              <w:rPr>
                <w:rFonts w:ascii="Calibri" w:hAnsi="Calibri"/>
                <w:color w:val="FFFFFF"/>
                <w:kern w:val="0"/>
                <w:sz w:val="18"/>
                <w:szCs w:val="18"/>
              </w:rPr>
            </w:pPr>
            <w:proofErr w:type="spellStart"/>
            <w:r w:rsidRPr="001151D8">
              <w:rPr>
                <w:rFonts w:ascii="Calibri" w:hAnsi="Calibri"/>
                <w:color w:val="FFFFFF"/>
                <w:kern w:val="0"/>
                <w:sz w:val="18"/>
                <w:szCs w:val="18"/>
              </w:rPr>
              <w:t>Name</w:t>
            </w:r>
            <w:proofErr w:type="spellEnd"/>
            <w:r w:rsidRPr="001151D8">
              <w:rPr>
                <w:rFonts w:ascii="Calibri" w:hAnsi="Calibri"/>
                <w:color w:val="FFFFFF"/>
                <w:kern w:val="0"/>
                <w:sz w:val="18"/>
                <w:szCs w:val="18"/>
              </w:rPr>
              <w:t xml:space="preserve"> – Nome</w:t>
            </w:r>
          </w:p>
        </w:tc>
        <w:tc>
          <w:tcPr>
            <w:tcW w:w="3160" w:type="dxa"/>
            <w:gridSpan w:val="2"/>
            <w:tcBorders>
              <w:top w:val="single" w:sz="8" w:space="0" w:color="auto"/>
              <w:left w:val="nil"/>
              <w:bottom w:val="single" w:sz="8" w:space="0" w:color="auto"/>
              <w:right w:val="single" w:sz="8" w:space="0" w:color="000000"/>
            </w:tcBorders>
            <w:shd w:val="clear" w:color="000000" w:fill="D9D9D9"/>
            <w:vAlign w:val="bottom"/>
            <w:hideMark/>
          </w:tcPr>
          <w:p w:rsidR="00AA4849" w:rsidRPr="001151D8" w:rsidRDefault="00AA4849" w:rsidP="00D43AFB">
            <w:pPr>
              <w:jc w:val="center"/>
              <w:rPr>
                <w:rFonts w:ascii="Calibri" w:hAnsi="Calibri"/>
                <w:kern w:val="0"/>
                <w:sz w:val="18"/>
                <w:szCs w:val="18"/>
              </w:rPr>
            </w:pPr>
            <w:r w:rsidRPr="001151D8">
              <w:rPr>
                <w:rFonts w:ascii="Calibri" w:hAnsi="Calibri"/>
                <w:kern w:val="0"/>
                <w:sz w:val="18"/>
                <w:szCs w:val="18"/>
              </w:rPr>
              <w:t>NARDI SYNTHETIC 150</w:t>
            </w:r>
          </w:p>
        </w:tc>
      </w:tr>
      <w:tr w:rsidR="00AA4849" w:rsidRPr="001E003E" w:rsidTr="00D43AFB">
        <w:trPr>
          <w:trHeight w:val="510"/>
        </w:trPr>
        <w:tc>
          <w:tcPr>
            <w:tcW w:w="2080" w:type="dxa"/>
            <w:tcBorders>
              <w:top w:val="nil"/>
              <w:left w:val="single" w:sz="8" w:space="0" w:color="auto"/>
              <w:bottom w:val="single" w:sz="8" w:space="0" w:color="auto"/>
              <w:right w:val="single" w:sz="12" w:space="0" w:color="auto"/>
            </w:tcBorders>
            <w:shd w:val="clear" w:color="000000" w:fill="C00000"/>
            <w:vAlign w:val="bottom"/>
            <w:hideMark/>
          </w:tcPr>
          <w:p w:rsidR="00AA4849" w:rsidRPr="001151D8" w:rsidRDefault="00AA4849" w:rsidP="00D43AFB">
            <w:pPr>
              <w:rPr>
                <w:rFonts w:ascii="Calibri" w:hAnsi="Calibri"/>
                <w:color w:val="FFFFFF"/>
                <w:kern w:val="0"/>
                <w:sz w:val="18"/>
                <w:szCs w:val="18"/>
              </w:rPr>
            </w:pPr>
            <w:r w:rsidRPr="001151D8">
              <w:rPr>
                <w:rFonts w:ascii="Calibri" w:hAnsi="Calibri"/>
                <w:color w:val="FFFFFF"/>
                <w:kern w:val="0"/>
                <w:sz w:val="18"/>
                <w:szCs w:val="18"/>
              </w:rPr>
              <w:t xml:space="preserve">Environment </w:t>
            </w:r>
            <w:proofErr w:type="spellStart"/>
            <w:r w:rsidRPr="001151D8">
              <w:rPr>
                <w:rFonts w:ascii="Calibri" w:hAnsi="Calibri"/>
                <w:color w:val="FFFFFF"/>
                <w:kern w:val="0"/>
                <w:sz w:val="18"/>
                <w:szCs w:val="18"/>
              </w:rPr>
              <w:t>working</w:t>
            </w:r>
            <w:proofErr w:type="spellEnd"/>
            <w:r w:rsidRPr="001151D8">
              <w:rPr>
                <w:rFonts w:ascii="Calibri" w:hAnsi="Calibri"/>
                <w:color w:val="FFFFFF"/>
                <w:kern w:val="0"/>
                <w:sz w:val="18"/>
                <w:szCs w:val="18"/>
              </w:rPr>
              <w:t xml:space="preserve"> temperature</w:t>
            </w:r>
          </w:p>
        </w:tc>
        <w:tc>
          <w:tcPr>
            <w:tcW w:w="2080" w:type="dxa"/>
            <w:tcBorders>
              <w:top w:val="nil"/>
              <w:left w:val="nil"/>
              <w:bottom w:val="single" w:sz="8" w:space="0" w:color="auto"/>
              <w:right w:val="single" w:sz="12" w:space="0" w:color="auto"/>
            </w:tcBorders>
            <w:shd w:val="clear" w:color="000000" w:fill="262626"/>
            <w:vAlign w:val="bottom"/>
            <w:hideMark/>
          </w:tcPr>
          <w:p w:rsidR="00AA4849" w:rsidRPr="001151D8" w:rsidRDefault="00AA4849" w:rsidP="00D43AFB">
            <w:pPr>
              <w:rPr>
                <w:rFonts w:ascii="Calibri" w:hAnsi="Calibri"/>
                <w:color w:val="FFFFFF"/>
                <w:kern w:val="0"/>
                <w:sz w:val="18"/>
                <w:szCs w:val="18"/>
              </w:rPr>
            </w:pPr>
            <w:r w:rsidRPr="001151D8">
              <w:rPr>
                <w:rFonts w:ascii="Calibri" w:hAnsi="Calibri"/>
                <w:color w:val="FFFFFF"/>
                <w:kern w:val="0"/>
                <w:sz w:val="18"/>
                <w:szCs w:val="18"/>
              </w:rPr>
              <w:t>Temperatura ambiente di lavoro</w:t>
            </w:r>
          </w:p>
        </w:tc>
        <w:tc>
          <w:tcPr>
            <w:tcW w:w="1860" w:type="dxa"/>
            <w:tcBorders>
              <w:top w:val="nil"/>
              <w:left w:val="nil"/>
              <w:bottom w:val="single" w:sz="8" w:space="0" w:color="auto"/>
              <w:right w:val="single" w:sz="12" w:space="0" w:color="auto"/>
            </w:tcBorders>
            <w:shd w:val="clear" w:color="000000" w:fill="595959"/>
            <w:vAlign w:val="bottom"/>
            <w:hideMark/>
          </w:tcPr>
          <w:p w:rsidR="00AA4849" w:rsidRPr="001151D8" w:rsidRDefault="00AA4849" w:rsidP="00D43AFB">
            <w:pPr>
              <w:jc w:val="center"/>
              <w:rPr>
                <w:rFonts w:ascii="Calibri" w:hAnsi="Calibri"/>
                <w:color w:val="FFFFFF"/>
                <w:kern w:val="0"/>
                <w:sz w:val="18"/>
                <w:szCs w:val="18"/>
              </w:rPr>
            </w:pPr>
            <w:r w:rsidRPr="001151D8">
              <w:rPr>
                <w:rFonts w:ascii="Calibri" w:hAnsi="Calibri"/>
                <w:color w:val="FFFFFF"/>
                <w:kern w:val="0"/>
                <w:sz w:val="18"/>
                <w:szCs w:val="18"/>
              </w:rPr>
              <w:t>°C /  °F</w:t>
            </w:r>
          </w:p>
        </w:tc>
        <w:tc>
          <w:tcPr>
            <w:tcW w:w="3160" w:type="dxa"/>
            <w:gridSpan w:val="2"/>
            <w:tcBorders>
              <w:top w:val="single" w:sz="8" w:space="0" w:color="auto"/>
              <w:left w:val="nil"/>
              <w:bottom w:val="single" w:sz="8" w:space="0" w:color="auto"/>
              <w:right w:val="single" w:sz="8" w:space="0" w:color="000000"/>
            </w:tcBorders>
            <w:shd w:val="clear" w:color="000000" w:fill="D9D9D9"/>
            <w:vAlign w:val="bottom"/>
            <w:hideMark/>
          </w:tcPr>
          <w:p w:rsidR="00AA4849" w:rsidRPr="001151D8" w:rsidRDefault="00AA4849" w:rsidP="00D43AFB">
            <w:pPr>
              <w:jc w:val="center"/>
              <w:rPr>
                <w:rFonts w:ascii="Calibri" w:hAnsi="Calibri"/>
                <w:kern w:val="0"/>
                <w:sz w:val="18"/>
                <w:szCs w:val="18"/>
                <w:lang w:val="en-US"/>
              </w:rPr>
            </w:pPr>
            <w:r w:rsidRPr="001151D8">
              <w:rPr>
                <w:rFonts w:ascii="Calibri" w:hAnsi="Calibri"/>
                <w:kern w:val="0"/>
                <w:sz w:val="18"/>
                <w:szCs w:val="18"/>
                <w:lang w:val="en-US"/>
              </w:rPr>
              <w:t xml:space="preserve">From </w:t>
            </w:r>
            <w:r>
              <w:rPr>
                <w:rFonts w:ascii="Calibri" w:hAnsi="Calibri"/>
                <w:kern w:val="0"/>
                <w:sz w:val="18"/>
                <w:szCs w:val="18"/>
                <w:lang w:val="en-US"/>
              </w:rPr>
              <w:t>-25</w:t>
            </w:r>
            <w:r w:rsidRPr="001151D8">
              <w:rPr>
                <w:rFonts w:ascii="Calibri" w:hAnsi="Calibri"/>
                <w:kern w:val="0"/>
                <w:sz w:val="18"/>
                <w:szCs w:val="18"/>
                <w:lang w:val="en-US"/>
              </w:rPr>
              <w:t xml:space="preserve">°C to +45°C / From </w:t>
            </w:r>
            <w:r>
              <w:rPr>
                <w:rFonts w:ascii="Calibri" w:hAnsi="Calibri"/>
                <w:kern w:val="0"/>
                <w:sz w:val="18"/>
                <w:szCs w:val="18"/>
                <w:lang w:val="en-US"/>
              </w:rPr>
              <w:t>-13</w:t>
            </w:r>
            <w:r w:rsidRPr="001151D8">
              <w:rPr>
                <w:rFonts w:ascii="Calibri" w:hAnsi="Calibri"/>
                <w:kern w:val="0"/>
                <w:sz w:val="18"/>
                <w:szCs w:val="18"/>
                <w:lang w:val="en-US"/>
              </w:rPr>
              <w:t>°F to +113°F</w:t>
            </w:r>
          </w:p>
        </w:tc>
      </w:tr>
      <w:tr w:rsidR="00AA4849" w:rsidRPr="001151D8" w:rsidTr="00D43AFB">
        <w:trPr>
          <w:trHeight w:val="510"/>
        </w:trPr>
        <w:tc>
          <w:tcPr>
            <w:tcW w:w="2080" w:type="dxa"/>
            <w:tcBorders>
              <w:top w:val="nil"/>
              <w:left w:val="single" w:sz="8" w:space="0" w:color="auto"/>
              <w:bottom w:val="single" w:sz="8" w:space="0" w:color="auto"/>
              <w:right w:val="single" w:sz="12" w:space="0" w:color="auto"/>
            </w:tcBorders>
            <w:shd w:val="clear" w:color="000000" w:fill="C00000"/>
            <w:vAlign w:val="bottom"/>
            <w:hideMark/>
          </w:tcPr>
          <w:p w:rsidR="00AA4849" w:rsidRPr="001151D8" w:rsidRDefault="00AA4849" w:rsidP="00D43AFB">
            <w:pPr>
              <w:rPr>
                <w:rFonts w:ascii="Calibri" w:hAnsi="Calibri"/>
                <w:color w:val="FFFFFF"/>
                <w:kern w:val="0"/>
                <w:sz w:val="18"/>
                <w:szCs w:val="18"/>
              </w:rPr>
            </w:pPr>
            <w:proofErr w:type="spellStart"/>
            <w:r w:rsidRPr="001151D8">
              <w:rPr>
                <w:rFonts w:ascii="Calibri" w:hAnsi="Calibri"/>
                <w:color w:val="FFFFFF"/>
                <w:kern w:val="0"/>
                <w:sz w:val="18"/>
                <w:szCs w:val="18"/>
              </w:rPr>
              <w:t>Max</w:t>
            </w:r>
            <w:proofErr w:type="spellEnd"/>
            <w:r w:rsidRPr="001151D8">
              <w:rPr>
                <w:rFonts w:ascii="Calibri" w:hAnsi="Calibri"/>
                <w:color w:val="FFFFFF"/>
                <w:kern w:val="0"/>
                <w:sz w:val="18"/>
                <w:szCs w:val="18"/>
              </w:rPr>
              <w:t xml:space="preserve"> </w:t>
            </w:r>
            <w:proofErr w:type="spellStart"/>
            <w:r w:rsidRPr="001151D8">
              <w:rPr>
                <w:rFonts w:ascii="Calibri" w:hAnsi="Calibri"/>
                <w:color w:val="FFFFFF"/>
                <w:kern w:val="0"/>
                <w:sz w:val="18"/>
                <w:szCs w:val="18"/>
              </w:rPr>
              <w:t>inclination</w:t>
            </w:r>
            <w:proofErr w:type="spellEnd"/>
            <w:r w:rsidRPr="001151D8">
              <w:rPr>
                <w:rFonts w:ascii="Calibri" w:hAnsi="Calibri"/>
                <w:color w:val="FFFFFF"/>
                <w:kern w:val="0"/>
                <w:sz w:val="18"/>
                <w:szCs w:val="18"/>
              </w:rPr>
              <w:t xml:space="preserve"> of </w:t>
            </w:r>
            <w:proofErr w:type="spellStart"/>
            <w:r w:rsidRPr="001151D8">
              <w:rPr>
                <w:rFonts w:ascii="Calibri" w:hAnsi="Calibri"/>
                <w:color w:val="FFFFFF"/>
                <w:kern w:val="0"/>
                <w:sz w:val="18"/>
                <w:szCs w:val="18"/>
              </w:rPr>
              <w:t>compressor</w:t>
            </w:r>
            <w:proofErr w:type="spellEnd"/>
          </w:p>
        </w:tc>
        <w:tc>
          <w:tcPr>
            <w:tcW w:w="2080" w:type="dxa"/>
            <w:tcBorders>
              <w:top w:val="nil"/>
              <w:left w:val="nil"/>
              <w:bottom w:val="single" w:sz="8" w:space="0" w:color="auto"/>
              <w:right w:val="single" w:sz="12" w:space="0" w:color="auto"/>
            </w:tcBorders>
            <w:shd w:val="clear" w:color="000000" w:fill="262626"/>
            <w:vAlign w:val="bottom"/>
            <w:hideMark/>
          </w:tcPr>
          <w:p w:rsidR="00AA4849" w:rsidRPr="001151D8" w:rsidRDefault="00AA4849" w:rsidP="00D43AFB">
            <w:pPr>
              <w:rPr>
                <w:rFonts w:ascii="Calibri" w:hAnsi="Calibri"/>
                <w:color w:val="FFFFFF"/>
                <w:kern w:val="0"/>
                <w:sz w:val="18"/>
                <w:szCs w:val="18"/>
              </w:rPr>
            </w:pPr>
            <w:proofErr w:type="spellStart"/>
            <w:r w:rsidRPr="001151D8">
              <w:rPr>
                <w:rFonts w:ascii="Calibri" w:hAnsi="Calibri"/>
                <w:color w:val="FFFFFF"/>
                <w:kern w:val="0"/>
                <w:sz w:val="18"/>
                <w:szCs w:val="18"/>
              </w:rPr>
              <w:t>Max</w:t>
            </w:r>
            <w:proofErr w:type="spellEnd"/>
            <w:r w:rsidRPr="001151D8">
              <w:rPr>
                <w:rFonts w:ascii="Calibri" w:hAnsi="Calibri"/>
                <w:color w:val="FFFFFF"/>
                <w:kern w:val="0"/>
                <w:sz w:val="18"/>
                <w:szCs w:val="18"/>
              </w:rPr>
              <w:t xml:space="preserve"> inclinazione del compressore</w:t>
            </w:r>
          </w:p>
        </w:tc>
        <w:tc>
          <w:tcPr>
            <w:tcW w:w="1860" w:type="dxa"/>
            <w:tcBorders>
              <w:top w:val="nil"/>
              <w:left w:val="nil"/>
              <w:bottom w:val="single" w:sz="8" w:space="0" w:color="auto"/>
              <w:right w:val="single" w:sz="12" w:space="0" w:color="auto"/>
            </w:tcBorders>
            <w:shd w:val="clear" w:color="000000" w:fill="595959"/>
            <w:vAlign w:val="bottom"/>
            <w:hideMark/>
          </w:tcPr>
          <w:p w:rsidR="00AA4849" w:rsidRPr="001151D8" w:rsidRDefault="00AA4849" w:rsidP="00D43AFB">
            <w:pPr>
              <w:jc w:val="center"/>
              <w:rPr>
                <w:rFonts w:ascii="Calibri" w:hAnsi="Calibri"/>
                <w:color w:val="FFFFFF"/>
                <w:kern w:val="0"/>
                <w:sz w:val="18"/>
                <w:szCs w:val="18"/>
              </w:rPr>
            </w:pPr>
            <w:r w:rsidRPr="001151D8">
              <w:rPr>
                <w:rFonts w:ascii="Calibri" w:hAnsi="Calibri"/>
                <w:color w:val="FFFFFF"/>
                <w:kern w:val="0"/>
                <w:sz w:val="18"/>
                <w:szCs w:val="18"/>
              </w:rPr>
              <w:t>Grade – Gradi</w:t>
            </w:r>
          </w:p>
        </w:tc>
        <w:tc>
          <w:tcPr>
            <w:tcW w:w="3160" w:type="dxa"/>
            <w:gridSpan w:val="2"/>
            <w:tcBorders>
              <w:top w:val="single" w:sz="8" w:space="0" w:color="auto"/>
              <w:left w:val="nil"/>
              <w:bottom w:val="single" w:sz="8" w:space="0" w:color="auto"/>
              <w:right w:val="single" w:sz="8" w:space="0" w:color="000000"/>
            </w:tcBorders>
            <w:shd w:val="clear" w:color="000000" w:fill="D9D9D9"/>
            <w:vAlign w:val="bottom"/>
            <w:hideMark/>
          </w:tcPr>
          <w:p w:rsidR="00AA4849" w:rsidRPr="001151D8" w:rsidRDefault="00AA4849" w:rsidP="00D43AFB">
            <w:pPr>
              <w:jc w:val="center"/>
              <w:rPr>
                <w:rFonts w:ascii="Calibri" w:hAnsi="Calibri"/>
                <w:kern w:val="0"/>
                <w:sz w:val="18"/>
                <w:szCs w:val="18"/>
              </w:rPr>
            </w:pPr>
            <w:r w:rsidRPr="001151D8">
              <w:rPr>
                <w:rFonts w:ascii="Calibri" w:hAnsi="Calibri"/>
                <w:kern w:val="0"/>
                <w:sz w:val="18"/>
                <w:szCs w:val="18"/>
              </w:rPr>
              <w:t>5°</w:t>
            </w:r>
          </w:p>
        </w:tc>
      </w:tr>
      <w:tr w:rsidR="00AA4849" w:rsidRPr="001151D8" w:rsidTr="00D43AFB">
        <w:trPr>
          <w:trHeight w:val="510"/>
        </w:trPr>
        <w:tc>
          <w:tcPr>
            <w:tcW w:w="2080" w:type="dxa"/>
            <w:tcBorders>
              <w:top w:val="nil"/>
              <w:left w:val="single" w:sz="8" w:space="0" w:color="auto"/>
              <w:bottom w:val="single" w:sz="8" w:space="0" w:color="auto"/>
              <w:right w:val="single" w:sz="12" w:space="0" w:color="auto"/>
            </w:tcBorders>
            <w:shd w:val="clear" w:color="000000" w:fill="C00000"/>
            <w:vAlign w:val="bottom"/>
            <w:hideMark/>
          </w:tcPr>
          <w:p w:rsidR="00AA4849" w:rsidRPr="001151D8" w:rsidRDefault="00AA4849" w:rsidP="00D43AFB">
            <w:pPr>
              <w:rPr>
                <w:rFonts w:ascii="Calibri" w:hAnsi="Calibri"/>
                <w:color w:val="FFFFFF"/>
                <w:kern w:val="0"/>
                <w:sz w:val="18"/>
                <w:szCs w:val="18"/>
              </w:rPr>
            </w:pPr>
            <w:proofErr w:type="spellStart"/>
            <w:r w:rsidRPr="001151D8">
              <w:rPr>
                <w:rFonts w:ascii="Calibri" w:hAnsi="Calibri"/>
                <w:color w:val="FFFFFF"/>
                <w:kern w:val="0"/>
                <w:sz w:val="18"/>
                <w:szCs w:val="18"/>
              </w:rPr>
              <w:t>Max</w:t>
            </w:r>
            <w:proofErr w:type="spellEnd"/>
            <w:r w:rsidRPr="001151D8">
              <w:rPr>
                <w:rFonts w:ascii="Calibri" w:hAnsi="Calibri"/>
                <w:color w:val="FFFFFF"/>
                <w:kern w:val="0"/>
                <w:sz w:val="18"/>
                <w:szCs w:val="18"/>
              </w:rPr>
              <w:t xml:space="preserve"> </w:t>
            </w:r>
            <w:proofErr w:type="spellStart"/>
            <w:r w:rsidRPr="001151D8">
              <w:rPr>
                <w:rFonts w:ascii="Calibri" w:hAnsi="Calibri"/>
                <w:color w:val="FFFFFF"/>
                <w:kern w:val="0"/>
                <w:sz w:val="18"/>
                <w:szCs w:val="18"/>
              </w:rPr>
              <w:t>operating</w:t>
            </w:r>
            <w:proofErr w:type="spellEnd"/>
            <w:r w:rsidRPr="001151D8">
              <w:rPr>
                <w:rFonts w:ascii="Calibri" w:hAnsi="Calibri"/>
                <w:color w:val="FFFFFF"/>
                <w:kern w:val="0"/>
                <w:sz w:val="18"/>
                <w:szCs w:val="18"/>
              </w:rPr>
              <w:t xml:space="preserve"> </w:t>
            </w:r>
            <w:proofErr w:type="spellStart"/>
            <w:r w:rsidRPr="001151D8">
              <w:rPr>
                <w:rFonts w:ascii="Calibri" w:hAnsi="Calibri"/>
                <w:color w:val="FFFFFF"/>
                <w:kern w:val="0"/>
                <w:sz w:val="18"/>
                <w:szCs w:val="18"/>
              </w:rPr>
              <w:t>height</w:t>
            </w:r>
            <w:proofErr w:type="spellEnd"/>
          </w:p>
        </w:tc>
        <w:tc>
          <w:tcPr>
            <w:tcW w:w="2080" w:type="dxa"/>
            <w:tcBorders>
              <w:top w:val="nil"/>
              <w:left w:val="nil"/>
              <w:bottom w:val="single" w:sz="8" w:space="0" w:color="auto"/>
              <w:right w:val="single" w:sz="12" w:space="0" w:color="auto"/>
            </w:tcBorders>
            <w:shd w:val="clear" w:color="000000" w:fill="262626"/>
            <w:vAlign w:val="bottom"/>
            <w:hideMark/>
          </w:tcPr>
          <w:p w:rsidR="00AA4849" w:rsidRPr="001151D8" w:rsidRDefault="00AA4849" w:rsidP="00D43AFB">
            <w:pPr>
              <w:rPr>
                <w:rFonts w:ascii="Calibri" w:hAnsi="Calibri"/>
                <w:color w:val="FFFFFF"/>
                <w:kern w:val="0"/>
                <w:sz w:val="18"/>
                <w:szCs w:val="18"/>
              </w:rPr>
            </w:pPr>
            <w:proofErr w:type="spellStart"/>
            <w:r w:rsidRPr="001151D8">
              <w:rPr>
                <w:rFonts w:ascii="Calibri" w:hAnsi="Calibri"/>
                <w:color w:val="FFFFFF"/>
                <w:kern w:val="0"/>
                <w:sz w:val="18"/>
                <w:szCs w:val="18"/>
              </w:rPr>
              <w:t>Max</w:t>
            </w:r>
            <w:proofErr w:type="spellEnd"/>
            <w:r w:rsidRPr="001151D8">
              <w:rPr>
                <w:rFonts w:ascii="Calibri" w:hAnsi="Calibri"/>
                <w:color w:val="FFFFFF"/>
                <w:kern w:val="0"/>
                <w:sz w:val="18"/>
                <w:szCs w:val="18"/>
              </w:rPr>
              <w:t xml:space="preserve"> altezza dal livello del mare</w:t>
            </w:r>
          </w:p>
        </w:tc>
        <w:tc>
          <w:tcPr>
            <w:tcW w:w="1860" w:type="dxa"/>
            <w:tcBorders>
              <w:top w:val="nil"/>
              <w:left w:val="nil"/>
              <w:bottom w:val="single" w:sz="8" w:space="0" w:color="auto"/>
              <w:right w:val="single" w:sz="12" w:space="0" w:color="auto"/>
            </w:tcBorders>
            <w:shd w:val="clear" w:color="000000" w:fill="595959"/>
            <w:vAlign w:val="bottom"/>
            <w:hideMark/>
          </w:tcPr>
          <w:p w:rsidR="00AA4849" w:rsidRPr="001151D8" w:rsidRDefault="00AA4849" w:rsidP="00D43AFB">
            <w:pPr>
              <w:jc w:val="center"/>
              <w:rPr>
                <w:rFonts w:ascii="Calibri" w:hAnsi="Calibri"/>
                <w:color w:val="FFFFFF"/>
                <w:kern w:val="0"/>
                <w:sz w:val="18"/>
                <w:szCs w:val="18"/>
              </w:rPr>
            </w:pPr>
            <w:proofErr w:type="spellStart"/>
            <w:r w:rsidRPr="001151D8">
              <w:rPr>
                <w:rFonts w:ascii="Calibri" w:hAnsi="Calibri"/>
                <w:color w:val="FFFFFF"/>
                <w:kern w:val="0"/>
                <w:sz w:val="18"/>
                <w:szCs w:val="18"/>
              </w:rPr>
              <w:t>Meter</w:t>
            </w:r>
            <w:proofErr w:type="spellEnd"/>
            <w:r w:rsidRPr="001151D8">
              <w:rPr>
                <w:rFonts w:ascii="Calibri" w:hAnsi="Calibri"/>
                <w:color w:val="FFFFFF"/>
                <w:kern w:val="0"/>
                <w:sz w:val="18"/>
                <w:szCs w:val="18"/>
              </w:rPr>
              <w:t xml:space="preserve"> / </w:t>
            </w:r>
            <w:proofErr w:type="spellStart"/>
            <w:r w:rsidRPr="001151D8">
              <w:rPr>
                <w:rFonts w:ascii="Calibri" w:hAnsi="Calibri"/>
                <w:color w:val="FFFFFF"/>
                <w:kern w:val="0"/>
                <w:sz w:val="18"/>
                <w:szCs w:val="18"/>
              </w:rPr>
              <w:t>Feet</w:t>
            </w:r>
            <w:proofErr w:type="spellEnd"/>
          </w:p>
        </w:tc>
        <w:tc>
          <w:tcPr>
            <w:tcW w:w="3160" w:type="dxa"/>
            <w:gridSpan w:val="2"/>
            <w:tcBorders>
              <w:top w:val="single" w:sz="8" w:space="0" w:color="auto"/>
              <w:left w:val="nil"/>
              <w:bottom w:val="single" w:sz="8" w:space="0" w:color="auto"/>
              <w:right w:val="single" w:sz="8" w:space="0" w:color="000000"/>
            </w:tcBorders>
            <w:shd w:val="clear" w:color="000000" w:fill="D9D9D9"/>
            <w:vAlign w:val="bottom"/>
            <w:hideMark/>
          </w:tcPr>
          <w:p w:rsidR="00AA4849" w:rsidRPr="001151D8" w:rsidRDefault="00AA4849" w:rsidP="00D43AFB">
            <w:pPr>
              <w:jc w:val="center"/>
              <w:rPr>
                <w:rFonts w:ascii="Calibri" w:hAnsi="Calibri"/>
                <w:kern w:val="0"/>
                <w:sz w:val="18"/>
                <w:szCs w:val="18"/>
              </w:rPr>
            </w:pPr>
            <w:r w:rsidRPr="001151D8">
              <w:rPr>
                <w:rFonts w:ascii="Calibri" w:hAnsi="Calibri"/>
                <w:kern w:val="0"/>
                <w:sz w:val="18"/>
                <w:szCs w:val="18"/>
              </w:rPr>
              <w:t>2000 / 6500</w:t>
            </w:r>
          </w:p>
        </w:tc>
      </w:tr>
      <w:tr w:rsidR="00AA4849" w:rsidRPr="001151D8" w:rsidTr="00D43AFB">
        <w:trPr>
          <w:trHeight w:val="315"/>
        </w:trPr>
        <w:tc>
          <w:tcPr>
            <w:tcW w:w="2080" w:type="dxa"/>
            <w:tcBorders>
              <w:top w:val="nil"/>
              <w:left w:val="single" w:sz="8" w:space="0" w:color="auto"/>
              <w:bottom w:val="single" w:sz="8" w:space="0" w:color="auto"/>
              <w:right w:val="single" w:sz="12" w:space="0" w:color="auto"/>
            </w:tcBorders>
            <w:shd w:val="clear" w:color="000000" w:fill="C00000"/>
            <w:vAlign w:val="bottom"/>
            <w:hideMark/>
          </w:tcPr>
          <w:p w:rsidR="00AA4849" w:rsidRPr="001151D8" w:rsidRDefault="00AA4849" w:rsidP="00D43AFB">
            <w:pPr>
              <w:rPr>
                <w:rFonts w:ascii="Calibri" w:hAnsi="Calibri"/>
                <w:color w:val="FFFFFF"/>
                <w:kern w:val="0"/>
                <w:sz w:val="18"/>
                <w:szCs w:val="18"/>
              </w:rPr>
            </w:pPr>
            <w:proofErr w:type="spellStart"/>
            <w:r w:rsidRPr="001151D8">
              <w:rPr>
                <w:rFonts w:ascii="Calibri" w:hAnsi="Calibri"/>
                <w:color w:val="FFFFFF"/>
                <w:kern w:val="0"/>
                <w:sz w:val="18"/>
                <w:szCs w:val="18"/>
              </w:rPr>
              <w:t>Power</w:t>
            </w:r>
            <w:proofErr w:type="spellEnd"/>
            <w:r w:rsidRPr="001151D8">
              <w:rPr>
                <w:rFonts w:ascii="Calibri" w:hAnsi="Calibri"/>
                <w:color w:val="FFFFFF"/>
                <w:kern w:val="0"/>
                <w:sz w:val="18"/>
                <w:szCs w:val="18"/>
              </w:rPr>
              <w:t xml:space="preserve"> </w:t>
            </w:r>
            <w:proofErr w:type="spellStart"/>
            <w:r w:rsidRPr="001151D8">
              <w:rPr>
                <w:rFonts w:ascii="Calibri" w:hAnsi="Calibri"/>
                <w:color w:val="FFFFFF"/>
                <w:kern w:val="0"/>
                <w:sz w:val="18"/>
                <w:szCs w:val="18"/>
              </w:rPr>
              <w:t>pump</w:t>
            </w:r>
            <w:proofErr w:type="spellEnd"/>
            <w:r w:rsidRPr="001151D8">
              <w:rPr>
                <w:rFonts w:ascii="Calibri" w:hAnsi="Calibri"/>
                <w:color w:val="FFFFFF"/>
                <w:kern w:val="0"/>
                <w:sz w:val="18"/>
                <w:szCs w:val="18"/>
              </w:rPr>
              <w:t xml:space="preserve"> </w:t>
            </w:r>
            <w:proofErr w:type="spellStart"/>
            <w:r w:rsidRPr="001151D8">
              <w:rPr>
                <w:rFonts w:ascii="Calibri" w:hAnsi="Calibri"/>
                <w:color w:val="FFFFFF"/>
                <w:kern w:val="0"/>
                <w:sz w:val="18"/>
                <w:szCs w:val="18"/>
              </w:rPr>
              <w:t>weight</w:t>
            </w:r>
            <w:proofErr w:type="spellEnd"/>
          </w:p>
        </w:tc>
        <w:tc>
          <w:tcPr>
            <w:tcW w:w="2080" w:type="dxa"/>
            <w:tcBorders>
              <w:top w:val="nil"/>
              <w:left w:val="nil"/>
              <w:bottom w:val="single" w:sz="8" w:space="0" w:color="auto"/>
              <w:right w:val="single" w:sz="12" w:space="0" w:color="auto"/>
            </w:tcBorders>
            <w:shd w:val="clear" w:color="000000" w:fill="262626"/>
            <w:vAlign w:val="bottom"/>
            <w:hideMark/>
          </w:tcPr>
          <w:p w:rsidR="00AA4849" w:rsidRPr="001151D8" w:rsidRDefault="00AA4849" w:rsidP="00D43AFB">
            <w:pPr>
              <w:rPr>
                <w:rFonts w:ascii="Calibri" w:hAnsi="Calibri"/>
                <w:color w:val="FFFFFF"/>
                <w:kern w:val="0"/>
                <w:sz w:val="18"/>
                <w:szCs w:val="18"/>
              </w:rPr>
            </w:pPr>
            <w:r w:rsidRPr="001151D8">
              <w:rPr>
                <w:rFonts w:ascii="Calibri" w:hAnsi="Calibri"/>
                <w:color w:val="FFFFFF"/>
                <w:kern w:val="0"/>
                <w:sz w:val="18"/>
                <w:szCs w:val="18"/>
              </w:rPr>
              <w:t>Peso gruppo pompante</w:t>
            </w:r>
          </w:p>
        </w:tc>
        <w:tc>
          <w:tcPr>
            <w:tcW w:w="1860" w:type="dxa"/>
            <w:tcBorders>
              <w:top w:val="nil"/>
              <w:left w:val="nil"/>
              <w:bottom w:val="single" w:sz="8" w:space="0" w:color="auto"/>
              <w:right w:val="single" w:sz="12" w:space="0" w:color="auto"/>
            </w:tcBorders>
            <w:shd w:val="clear" w:color="000000" w:fill="595959"/>
            <w:vAlign w:val="bottom"/>
            <w:hideMark/>
          </w:tcPr>
          <w:p w:rsidR="00AA4849" w:rsidRPr="001151D8" w:rsidRDefault="00AA4849" w:rsidP="00D43AFB">
            <w:pPr>
              <w:jc w:val="center"/>
              <w:rPr>
                <w:rFonts w:ascii="Calibri" w:hAnsi="Calibri"/>
                <w:color w:val="FFFFFF"/>
                <w:kern w:val="0"/>
                <w:sz w:val="18"/>
                <w:szCs w:val="18"/>
              </w:rPr>
            </w:pPr>
            <w:r w:rsidRPr="001151D8">
              <w:rPr>
                <w:rFonts w:ascii="Calibri" w:hAnsi="Calibri"/>
                <w:color w:val="FFFFFF"/>
                <w:kern w:val="0"/>
                <w:sz w:val="18"/>
                <w:szCs w:val="18"/>
              </w:rPr>
              <w:t xml:space="preserve">Kg. / </w:t>
            </w:r>
            <w:proofErr w:type="spellStart"/>
            <w:r w:rsidRPr="001151D8">
              <w:rPr>
                <w:rFonts w:ascii="Calibri" w:hAnsi="Calibri"/>
                <w:color w:val="FFFFFF"/>
                <w:kern w:val="0"/>
                <w:sz w:val="18"/>
                <w:szCs w:val="18"/>
              </w:rPr>
              <w:t>lb</w:t>
            </w:r>
            <w:proofErr w:type="spellEnd"/>
          </w:p>
        </w:tc>
        <w:tc>
          <w:tcPr>
            <w:tcW w:w="3160" w:type="dxa"/>
            <w:gridSpan w:val="2"/>
            <w:tcBorders>
              <w:top w:val="single" w:sz="8" w:space="0" w:color="auto"/>
              <w:left w:val="nil"/>
              <w:bottom w:val="single" w:sz="8" w:space="0" w:color="auto"/>
              <w:right w:val="single" w:sz="8" w:space="0" w:color="000000"/>
            </w:tcBorders>
            <w:shd w:val="clear" w:color="000000" w:fill="D9D9D9"/>
            <w:vAlign w:val="bottom"/>
            <w:hideMark/>
          </w:tcPr>
          <w:p w:rsidR="00AA4849" w:rsidRPr="001151D8" w:rsidRDefault="004716AD" w:rsidP="004716AD">
            <w:pPr>
              <w:jc w:val="center"/>
              <w:rPr>
                <w:rFonts w:ascii="Calibri" w:hAnsi="Calibri"/>
                <w:kern w:val="0"/>
                <w:sz w:val="18"/>
                <w:szCs w:val="18"/>
              </w:rPr>
            </w:pPr>
            <w:r>
              <w:rPr>
                <w:rFonts w:ascii="Calibri" w:hAnsi="Calibri"/>
                <w:kern w:val="0"/>
                <w:sz w:val="18"/>
                <w:szCs w:val="18"/>
              </w:rPr>
              <w:t>47 / 105</w:t>
            </w:r>
          </w:p>
        </w:tc>
      </w:tr>
      <w:tr w:rsidR="00AA4849" w:rsidRPr="001151D8" w:rsidTr="00D43AFB">
        <w:trPr>
          <w:trHeight w:val="630"/>
        </w:trPr>
        <w:tc>
          <w:tcPr>
            <w:tcW w:w="2080" w:type="dxa"/>
            <w:tcBorders>
              <w:top w:val="nil"/>
              <w:left w:val="single" w:sz="8" w:space="0" w:color="auto"/>
              <w:bottom w:val="single" w:sz="8" w:space="0" w:color="auto"/>
              <w:right w:val="single" w:sz="12" w:space="0" w:color="auto"/>
            </w:tcBorders>
            <w:shd w:val="clear" w:color="000000" w:fill="C00000"/>
            <w:vAlign w:val="bottom"/>
            <w:hideMark/>
          </w:tcPr>
          <w:p w:rsidR="00AA4849" w:rsidRPr="001151D8" w:rsidRDefault="00AA4849" w:rsidP="00D43AFB">
            <w:pPr>
              <w:rPr>
                <w:rFonts w:ascii="Calibri" w:hAnsi="Calibri"/>
                <w:color w:val="FFFFFF"/>
                <w:kern w:val="0"/>
                <w:sz w:val="18"/>
                <w:szCs w:val="18"/>
                <w:lang w:val="en-US"/>
              </w:rPr>
            </w:pPr>
            <w:r w:rsidRPr="001151D8">
              <w:rPr>
                <w:rFonts w:ascii="Calibri" w:hAnsi="Calibri"/>
                <w:color w:val="FFFFFF"/>
                <w:kern w:val="0"/>
                <w:sz w:val="18"/>
                <w:szCs w:val="18"/>
                <w:lang w:val="en-US"/>
              </w:rPr>
              <w:t>Dry and oil intermediate separator</w:t>
            </w:r>
          </w:p>
        </w:tc>
        <w:tc>
          <w:tcPr>
            <w:tcW w:w="2080" w:type="dxa"/>
            <w:tcBorders>
              <w:top w:val="nil"/>
              <w:left w:val="nil"/>
              <w:bottom w:val="single" w:sz="8" w:space="0" w:color="auto"/>
              <w:right w:val="single" w:sz="12" w:space="0" w:color="auto"/>
            </w:tcBorders>
            <w:shd w:val="clear" w:color="000000" w:fill="262626"/>
            <w:vAlign w:val="bottom"/>
            <w:hideMark/>
          </w:tcPr>
          <w:p w:rsidR="00AA4849" w:rsidRPr="001151D8" w:rsidRDefault="00AA4849" w:rsidP="00D43AFB">
            <w:pPr>
              <w:rPr>
                <w:rFonts w:ascii="Calibri" w:hAnsi="Calibri"/>
                <w:color w:val="FFFFFF"/>
                <w:kern w:val="0"/>
                <w:sz w:val="18"/>
                <w:szCs w:val="18"/>
              </w:rPr>
            </w:pPr>
            <w:r w:rsidRPr="001151D8">
              <w:rPr>
                <w:rFonts w:ascii="Calibri" w:hAnsi="Calibri"/>
                <w:color w:val="FFFFFF"/>
                <w:kern w:val="0"/>
                <w:sz w:val="18"/>
                <w:szCs w:val="18"/>
              </w:rPr>
              <w:t>Separatori acqua olio</w:t>
            </w:r>
          </w:p>
        </w:tc>
        <w:tc>
          <w:tcPr>
            <w:tcW w:w="1860" w:type="dxa"/>
            <w:tcBorders>
              <w:top w:val="nil"/>
              <w:left w:val="nil"/>
              <w:bottom w:val="single" w:sz="8" w:space="0" w:color="auto"/>
              <w:right w:val="single" w:sz="12" w:space="0" w:color="auto"/>
            </w:tcBorders>
            <w:shd w:val="clear" w:color="000000" w:fill="595959"/>
            <w:vAlign w:val="bottom"/>
            <w:hideMark/>
          </w:tcPr>
          <w:p w:rsidR="00AA4849" w:rsidRPr="001151D8" w:rsidRDefault="00AA4849" w:rsidP="00D43AFB">
            <w:pPr>
              <w:jc w:val="center"/>
              <w:rPr>
                <w:rFonts w:ascii="Calibri" w:hAnsi="Calibri"/>
                <w:color w:val="FFFFFF"/>
                <w:kern w:val="0"/>
                <w:sz w:val="18"/>
                <w:szCs w:val="18"/>
              </w:rPr>
            </w:pPr>
            <w:r w:rsidRPr="001151D8">
              <w:rPr>
                <w:rFonts w:ascii="Calibri" w:hAnsi="Calibri"/>
                <w:color w:val="FFFFFF"/>
                <w:kern w:val="0"/>
                <w:sz w:val="18"/>
                <w:szCs w:val="18"/>
              </w:rPr>
              <w:t>N°</w:t>
            </w:r>
          </w:p>
        </w:tc>
        <w:tc>
          <w:tcPr>
            <w:tcW w:w="3160" w:type="dxa"/>
            <w:gridSpan w:val="2"/>
            <w:tcBorders>
              <w:top w:val="single" w:sz="8" w:space="0" w:color="auto"/>
              <w:left w:val="nil"/>
              <w:bottom w:val="single" w:sz="8" w:space="0" w:color="auto"/>
              <w:right w:val="single" w:sz="8" w:space="0" w:color="000000"/>
            </w:tcBorders>
            <w:shd w:val="clear" w:color="000000" w:fill="D9D9D9"/>
            <w:vAlign w:val="bottom"/>
            <w:hideMark/>
          </w:tcPr>
          <w:p w:rsidR="00AA4849" w:rsidRPr="001151D8" w:rsidRDefault="00AA4849" w:rsidP="00D43AFB">
            <w:pPr>
              <w:jc w:val="center"/>
              <w:rPr>
                <w:rFonts w:ascii="Calibri" w:hAnsi="Calibri"/>
                <w:kern w:val="0"/>
                <w:sz w:val="18"/>
                <w:szCs w:val="18"/>
              </w:rPr>
            </w:pPr>
            <w:r>
              <w:rPr>
                <w:rFonts w:ascii="Calibri" w:hAnsi="Calibri"/>
                <w:kern w:val="0"/>
                <w:sz w:val="18"/>
                <w:szCs w:val="18"/>
              </w:rPr>
              <w:t>2</w:t>
            </w:r>
          </w:p>
        </w:tc>
      </w:tr>
      <w:tr w:rsidR="00AA4849" w:rsidRPr="001151D8" w:rsidTr="00D43AFB">
        <w:trPr>
          <w:trHeight w:val="315"/>
        </w:trPr>
        <w:tc>
          <w:tcPr>
            <w:tcW w:w="2080" w:type="dxa"/>
            <w:tcBorders>
              <w:top w:val="nil"/>
              <w:left w:val="single" w:sz="8" w:space="0" w:color="auto"/>
              <w:bottom w:val="single" w:sz="8" w:space="0" w:color="auto"/>
              <w:right w:val="single" w:sz="12" w:space="0" w:color="auto"/>
            </w:tcBorders>
            <w:shd w:val="clear" w:color="000000" w:fill="C00000"/>
            <w:vAlign w:val="bottom"/>
            <w:hideMark/>
          </w:tcPr>
          <w:p w:rsidR="00AA4849" w:rsidRPr="001151D8" w:rsidRDefault="00AA4849" w:rsidP="00D43AFB">
            <w:pPr>
              <w:rPr>
                <w:rFonts w:ascii="Calibri" w:hAnsi="Calibri"/>
                <w:color w:val="FFFFFF"/>
                <w:kern w:val="0"/>
                <w:sz w:val="18"/>
                <w:szCs w:val="18"/>
              </w:rPr>
            </w:pPr>
            <w:proofErr w:type="spellStart"/>
            <w:r w:rsidRPr="001151D8">
              <w:rPr>
                <w:rFonts w:ascii="Calibri" w:hAnsi="Calibri"/>
                <w:color w:val="FFFFFF"/>
                <w:kern w:val="0"/>
                <w:sz w:val="18"/>
                <w:szCs w:val="18"/>
              </w:rPr>
              <w:t>Filtration</w:t>
            </w:r>
            <w:proofErr w:type="spellEnd"/>
          </w:p>
        </w:tc>
        <w:tc>
          <w:tcPr>
            <w:tcW w:w="2080" w:type="dxa"/>
            <w:tcBorders>
              <w:top w:val="nil"/>
              <w:left w:val="nil"/>
              <w:bottom w:val="single" w:sz="8" w:space="0" w:color="auto"/>
              <w:right w:val="single" w:sz="12" w:space="0" w:color="auto"/>
            </w:tcBorders>
            <w:shd w:val="clear" w:color="000000" w:fill="262626"/>
            <w:vAlign w:val="bottom"/>
            <w:hideMark/>
          </w:tcPr>
          <w:p w:rsidR="00AA4849" w:rsidRPr="001151D8" w:rsidRDefault="00AA4849" w:rsidP="00D43AFB">
            <w:pPr>
              <w:rPr>
                <w:rFonts w:ascii="Calibri" w:hAnsi="Calibri"/>
                <w:color w:val="FFFFFF"/>
                <w:kern w:val="0"/>
                <w:sz w:val="18"/>
                <w:szCs w:val="18"/>
              </w:rPr>
            </w:pPr>
            <w:r w:rsidRPr="001151D8">
              <w:rPr>
                <w:rFonts w:ascii="Calibri" w:hAnsi="Calibri"/>
                <w:color w:val="FFFFFF"/>
                <w:kern w:val="0"/>
                <w:sz w:val="18"/>
                <w:szCs w:val="18"/>
              </w:rPr>
              <w:t>Sistema Filtrante</w:t>
            </w:r>
          </w:p>
        </w:tc>
        <w:tc>
          <w:tcPr>
            <w:tcW w:w="1860" w:type="dxa"/>
            <w:tcBorders>
              <w:top w:val="nil"/>
              <w:left w:val="nil"/>
              <w:bottom w:val="single" w:sz="8" w:space="0" w:color="auto"/>
              <w:right w:val="single" w:sz="12" w:space="0" w:color="auto"/>
            </w:tcBorders>
            <w:shd w:val="clear" w:color="000000" w:fill="595959"/>
            <w:vAlign w:val="bottom"/>
            <w:hideMark/>
          </w:tcPr>
          <w:p w:rsidR="00AA4849" w:rsidRPr="001151D8" w:rsidRDefault="00AA4849" w:rsidP="00D43AFB">
            <w:pPr>
              <w:jc w:val="center"/>
              <w:rPr>
                <w:rFonts w:ascii="Calibri" w:hAnsi="Calibri"/>
                <w:color w:val="FFFFFF"/>
                <w:kern w:val="0"/>
                <w:sz w:val="18"/>
                <w:szCs w:val="18"/>
              </w:rPr>
            </w:pPr>
            <w:proofErr w:type="spellStart"/>
            <w:r w:rsidRPr="001151D8">
              <w:rPr>
                <w:rFonts w:ascii="Calibri" w:hAnsi="Calibri"/>
                <w:color w:val="FFFFFF"/>
                <w:kern w:val="0"/>
                <w:sz w:val="18"/>
                <w:szCs w:val="18"/>
              </w:rPr>
              <w:t>Name</w:t>
            </w:r>
            <w:proofErr w:type="spellEnd"/>
            <w:r w:rsidRPr="001151D8">
              <w:rPr>
                <w:rFonts w:ascii="Calibri" w:hAnsi="Calibri"/>
                <w:color w:val="FFFFFF"/>
                <w:kern w:val="0"/>
                <w:sz w:val="18"/>
                <w:szCs w:val="18"/>
              </w:rPr>
              <w:t xml:space="preserve"> – Nome</w:t>
            </w:r>
          </w:p>
        </w:tc>
        <w:tc>
          <w:tcPr>
            <w:tcW w:w="3160" w:type="dxa"/>
            <w:gridSpan w:val="2"/>
            <w:tcBorders>
              <w:top w:val="single" w:sz="8" w:space="0" w:color="auto"/>
              <w:left w:val="nil"/>
              <w:bottom w:val="single" w:sz="8" w:space="0" w:color="auto"/>
              <w:right w:val="single" w:sz="8" w:space="0" w:color="000000"/>
            </w:tcBorders>
            <w:shd w:val="clear" w:color="000000" w:fill="D9D9D9"/>
            <w:vAlign w:val="bottom"/>
            <w:hideMark/>
          </w:tcPr>
          <w:p w:rsidR="00AA4849" w:rsidRPr="001151D8" w:rsidRDefault="00AA4849" w:rsidP="00D43AFB">
            <w:pPr>
              <w:jc w:val="center"/>
              <w:rPr>
                <w:rFonts w:ascii="Calibri" w:hAnsi="Calibri"/>
                <w:kern w:val="0"/>
                <w:sz w:val="18"/>
                <w:szCs w:val="18"/>
              </w:rPr>
            </w:pPr>
            <w:r w:rsidRPr="001151D8">
              <w:rPr>
                <w:rFonts w:ascii="Calibri" w:hAnsi="Calibri"/>
                <w:kern w:val="0"/>
                <w:sz w:val="18"/>
                <w:szCs w:val="18"/>
              </w:rPr>
              <w:t xml:space="preserve">PAC </w:t>
            </w:r>
            <w:r>
              <w:rPr>
                <w:rFonts w:ascii="Calibri" w:hAnsi="Calibri"/>
                <w:kern w:val="0"/>
                <w:sz w:val="18"/>
                <w:szCs w:val="18"/>
              </w:rPr>
              <w:t>3 - N2</w:t>
            </w:r>
          </w:p>
        </w:tc>
      </w:tr>
      <w:tr w:rsidR="00AA4849" w:rsidRPr="001151D8" w:rsidTr="00D43AFB">
        <w:trPr>
          <w:trHeight w:val="510"/>
        </w:trPr>
        <w:tc>
          <w:tcPr>
            <w:tcW w:w="2080" w:type="dxa"/>
            <w:tcBorders>
              <w:top w:val="nil"/>
              <w:left w:val="single" w:sz="8" w:space="0" w:color="auto"/>
              <w:bottom w:val="single" w:sz="8" w:space="0" w:color="auto"/>
              <w:right w:val="single" w:sz="12" w:space="0" w:color="auto"/>
            </w:tcBorders>
            <w:shd w:val="clear" w:color="000000" w:fill="C00000"/>
            <w:vAlign w:val="bottom"/>
            <w:hideMark/>
          </w:tcPr>
          <w:p w:rsidR="00AA4849" w:rsidRPr="001151D8" w:rsidRDefault="00AA4849" w:rsidP="00D43AFB">
            <w:pPr>
              <w:rPr>
                <w:rFonts w:ascii="Calibri" w:hAnsi="Calibri"/>
                <w:color w:val="FFFFFF"/>
                <w:kern w:val="0"/>
                <w:sz w:val="18"/>
                <w:szCs w:val="18"/>
                <w:lang w:val="en-US"/>
              </w:rPr>
            </w:pPr>
            <w:proofErr w:type="spellStart"/>
            <w:r w:rsidRPr="001151D8">
              <w:rPr>
                <w:rFonts w:ascii="Calibri" w:hAnsi="Calibri"/>
                <w:color w:val="FFFFFF"/>
                <w:kern w:val="0"/>
                <w:sz w:val="18"/>
                <w:szCs w:val="18"/>
                <w:lang w:val="en-US"/>
              </w:rPr>
              <w:t>Interstage</w:t>
            </w:r>
            <w:proofErr w:type="spellEnd"/>
            <w:r w:rsidRPr="001151D8">
              <w:rPr>
                <w:rFonts w:ascii="Calibri" w:hAnsi="Calibri"/>
                <w:color w:val="FFFFFF"/>
                <w:kern w:val="0"/>
                <w:sz w:val="18"/>
                <w:szCs w:val="18"/>
                <w:lang w:val="en-US"/>
              </w:rPr>
              <w:t xml:space="preserve"> coolers and after coolers</w:t>
            </w:r>
          </w:p>
        </w:tc>
        <w:tc>
          <w:tcPr>
            <w:tcW w:w="2080" w:type="dxa"/>
            <w:tcBorders>
              <w:top w:val="nil"/>
              <w:left w:val="nil"/>
              <w:bottom w:val="single" w:sz="8" w:space="0" w:color="auto"/>
              <w:right w:val="single" w:sz="12" w:space="0" w:color="auto"/>
            </w:tcBorders>
            <w:shd w:val="clear" w:color="000000" w:fill="262626"/>
            <w:vAlign w:val="bottom"/>
            <w:hideMark/>
          </w:tcPr>
          <w:p w:rsidR="00AA4849" w:rsidRPr="001151D8" w:rsidRDefault="00AA4849" w:rsidP="00D43AFB">
            <w:pPr>
              <w:rPr>
                <w:rFonts w:ascii="Calibri" w:hAnsi="Calibri"/>
                <w:color w:val="FFFFFF"/>
                <w:kern w:val="0"/>
                <w:sz w:val="18"/>
                <w:szCs w:val="18"/>
              </w:rPr>
            </w:pPr>
            <w:r w:rsidRPr="001151D8">
              <w:rPr>
                <w:rFonts w:ascii="Calibri" w:hAnsi="Calibri"/>
                <w:color w:val="FFFFFF"/>
                <w:kern w:val="0"/>
                <w:sz w:val="18"/>
                <w:szCs w:val="18"/>
              </w:rPr>
              <w:t>Tubi di raffreddamento</w:t>
            </w:r>
          </w:p>
        </w:tc>
        <w:tc>
          <w:tcPr>
            <w:tcW w:w="1860" w:type="dxa"/>
            <w:tcBorders>
              <w:top w:val="nil"/>
              <w:left w:val="nil"/>
              <w:bottom w:val="single" w:sz="8" w:space="0" w:color="auto"/>
              <w:right w:val="single" w:sz="12" w:space="0" w:color="auto"/>
            </w:tcBorders>
            <w:shd w:val="clear" w:color="000000" w:fill="595959"/>
            <w:vAlign w:val="bottom"/>
            <w:hideMark/>
          </w:tcPr>
          <w:p w:rsidR="00AA4849" w:rsidRPr="001151D8" w:rsidRDefault="00AA4849" w:rsidP="00D43AFB">
            <w:pPr>
              <w:jc w:val="center"/>
              <w:rPr>
                <w:rFonts w:ascii="Calibri" w:hAnsi="Calibri"/>
                <w:color w:val="FFFFFF"/>
                <w:kern w:val="0"/>
                <w:sz w:val="18"/>
                <w:szCs w:val="18"/>
              </w:rPr>
            </w:pPr>
            <w:proofErr w:type="spellStart"/>
            <w:r w:rsidRPr="001151D8">
              <w:rPr>
                <w:rFonts w:ascii="Calibri" w:hAnsi="Calibri"/>
                <w:color w:val="FFFFFF"/>
                <w:kern w:val="0"/>
                <w:sz w:val="18"/>
                <w:szCs w:val="18"/>
              </w:rPr>
              <w:t>Material</w:t>
            </w:r>
            <w:proofErr w:type="spellEnd"/>
            <w:r w:rsidRPr="001151D8">
              <w:rPr>
                <w:rFonts w:ascii="Calibri" w:hAnsi="Calibri"/>
                <w:color w:val="FFFFFF"/>
                <w:kern w:val="0"/>
                <w:sz w:val="18"/>
                <w:szCs w:val="18"/>
              </w:rPr>
              <w:t xml:space="preserve"> – Materiale</w:t>
            </w:r>
          </w:p>
        </w:tc>
        <w:tc>
          <w:tcPr>
            <w:tcW w:w="3160" w:type="dxa"/>
            <w:gridSpan w:val="2"/>
            <w:tcBorders>
              <w:top w:val="single" w:sz="8" w:space="0" w:color="auto"/>
              <w:left w:val="nil"/>
              <w:bottom w:val="single" w:sz="8" w:space="0" w:color="auto"/>
              <w:right w:val="single" w:sz="8" w:space="0" w:color="000000"/>
            </w:tcBorders>
            <w:shd w:val="clear" w:color="000000" w:fill="D9D9D9"/>
            <w:vAlign w:val="bottom"/>
            <w:hideMark/>
          </w:tcPr>
          <w:p w:rsidR="00AA4849" w:rsidRPr="001151D8" w:rsidRDefault="00AA4849" w:rsidP="00D43AFB">
            <w:pPr>
              <w:jc w:val="center"/>
              <w:rPr>
                <w:rFonts w:ascii="Calibri" w:hAnsi="Calibri"/>
                <w:kern w:val="0"/>
                <w:sz w:val="18"/>
                <w:szCs w:val="18"/>
              </w:rPr>
            </w:pPr>
            <w:r w:rsidRPr="001151D8">
              <w:rPr>
                <w:rFonts w:ascii="Calibri" w:hAnsi="Calibri"/>
                <w:kern w:val="0"/>
                <w:sz w:val="18"/>
                <w:szCs w:val="18"/>
              </w:rPr>
              <w:t xml:space="preserve">Acciaio Inox – </w:t>
            </w:r>
            <w:proofErr w:type="spellStart"/>
            <w:r w:rsidRPr="001151D8">
              <w:rPr>
                <w:rFonts w:ascii="Calibri" w:hAnsi="Calibri"/>
                <w:kern w:val="0"/>
                <w:sz w:val="18"/>
                <w:szCs w:val="18"/>
              </w:rPr>
              <w:t>Stainless</w:t>
            </w:r>
            <w:proofErr w:type="spellEnd"/>
            <w:r w:rsidRPr="001151D8">
              <w:rPr>
                <w:rFonts w:ascii="Calibri" w:hAnsi="Calibri"/>
                <w:kern w:val="0"/>
                <w:sz w:val="18"/>
                <w:szCs w:val="18"/>
              </w:rPr>
              <w:t xml:space="preserve"> Steel</w:t>
            </w:r>
          </w:p>
        </w:tc>
      </w:tr>
      <w:tr w:rsidR="00AA4849" w:rsidRPr="001151D8" w:rsidTr="00D43AFB">
        <w:trPr>
          <w:trHeight w:val="315"/>
        </w:trPr>
        <w:tc>
          <w:tcPr>
            <w:tcW w:w="2080" w:type="dxa"/>
            <w:tcBorders>
              <w:top w:val="nil"/>
              <w:left w:val="single" w:sz="8" w:space="0" w:color="auto"/>
              <w:bottom w:val="single" w:sz="8" w:space="0" w:color="auto"/>
              <w:right w:val="single" w:sz="12" w:space="0" w:color="auto"/>
            </w:tcBorders>
            <w:shd w:val="clear" w:color="000000" w:fill="C00000"/>
            <w:vAlign w:val="bottom"/>
            <w:hideMark/>
          </w:tcPr>
          <w:p w:rsidR="00AA4849" w:rsidRPr="001151D8" w:rsidRDefault="00AA4849" w:rsidP="00D43AFB">
            <w:pPr>
              <w:rPr>
                <w:rFonts w:ascii="Calibri" w:hAnsi="Calibri"/>
                <w:color w:val="FFFFFF"/>
                <w:kern w:val="0"/>
                <w:sz w:val="18"/>
                <w:szCs w:val="18"/>
              </w:rPr>
            </w:pPr>
            <w:proofErr w:type="spellStart"/>
            <w:r w:rsidRPr="001151D8">
              <w:rPr>
                <w:rFonts w:ascii="Calibri" w:hAnsi="Calibri"/>
                <w:color w:val="FFFFFF"/>
                <w:kern w:val="0"/>
                <w:sz w:val="18"/>
                <w:szCs w:val="18"/>
              </w:rPr>
              <w:t>Electric</w:t>
            </w:r>
            <w:proofErr w:type="spellEnd"/>
            <w:r w:rsidRPr="001151D8">
              <w:rPr>
                <w:rFonts w:ascii="Calibri" w:hAnsi="Calibri"/>
                <w:color w:val="FFFFFF"/>
                <w:kern w:val="0"/>
                <w:sz w:val="18"/>
                <w:szCs w:val="18"/>
              </w:rPr>
              <w:t xml:space="preserve"> Motor</w:t>
            </w:r>
          </w:p>
        </w:tc>
        <w:tc>
          <w:tcPr>
            <w:tcW w:w="2080" w:type="dxa"/>
            <w:tcBorders>
              <w:top w:val="nil"/>
              <w:left w:val="nil"/>
              <w:bottom w:val="single" w:sz="8" w:space="0" w:color="auto"/>
              <w:right w:val="single" w:sz="12" w:space="0" w:color="auto"/>
            </w:tcBorders>
            <w:shd w:val="clear" w:color="000000" w:fill="262626"/>
            <w:vAlign w:val="bottom"/>
            <w:hideMark/>
          </w:tcPr>
          <w:p w:rsidR="00AA4849" w:rsidRPr="001151D8" w:rsidRDefault="00AA4849" w:rsidP="00D43AFB">
            <w:pPr>
              <w:rPr>
                <w:rFonts w:ascii="Calibri" w:hAnsi="Calibri"/>
                <w:color w:val="FFFFFF"/>
                <w:kern w:val="0"/>
                <w:sz w:val="18"/>
                <w:szCs w:val="18"/>
              </w:rPr>
            </w:pPr>
            <w:r w:rsidRPr="001151D8">
              <w:rPr>
                <w:rFonts w:ascii="Calibri" w:hAnsi="Calibri"/>
                <w:color w:val="FFFFFF"/>
                <w:kern w:val="0"/>
                <w:sz w:val="18"/>
                <w:szCs w:val="18"/>
              </w:rPr>
              <w:t>Motore elettrico</w:t>
            </w:r>
          </w:p>
        </w:tc>
        <w:tc>
          <w:tcPr>
            <w:tcW w:w="1860" w:type="dxa"/>
            <w:tcBorders>
              <w:top w:val="nil"/>
              <w:left w:val="nil"/>
              <w:bottom w:val="single" w:sz="8" w:space="0" w:color="auto"/>
              <w:right w:val="single" w:sz="12" w:space="0" w:color="auto"/>
            </w:tcBorders>
            <w:shd w:val="clear" w:color="000000" w:fill="595959"/>
            <w:vAlign w:val="bottom"/>
            <w:hideMark/>
          </w:tcPr>
          <w:p w:rsidR="00AA4849" w:rsidRPr="001151D8" w:rsidRDefault="00AA4849" w:rsidP="00D43AFB">
            <w:pPr>
              <w:jc w:val="center"/>
              <w:rPr>
                <w:rFonts w:ascii="Calibri" w:hAnsi="Calibri"/>
                <w:color w:val="FFFFFF"/>
                <w:kern w:val="0"/>
                <w:sz w:val="18"/>
                <w:szCs w:val="18"/>
              </w:rPr>
            </w:pPr>
            <w:proofErr w:type="spellStart"/>
            <w:r w:rsidRPr="001151D8">
              <w:rPr>
                <w:rFonts w:ascii="Calibri" w:hAnsi="Calibri"/>
                <w:color w:val="FFFFFF"/>
                <w:kern w:val="0"/>
                <w:sz w:val="18"/>
                <w:szCs w:val="18"/>
              </w:rPr>
              <w:t>Phase</w:t>
            </w:r>
            <w:proofErr w:type="spellEnd"/>
            <w:r w:rsidRPr="001151D8">
              <w:rPr>
                <w:rFonts w:ascii="Calibri" w:hAnsi="Calibri"/>
                <w:color w:val="FFFFFF"/>
                <w:kern w:val="0"/>
                <w:sz w:val="18"/>
                <w:szCs w:val="18"/>
              </w:rPr>
              <w:t xml:space="preserve"> – Fasi</w:t>
            </w:r>
          </w:p>
        </w:tc>
        <w:tc>
          <w:tcPr>
            <w:tcW w:w="3160" w:type="dxa"/>
            <w:gridSpan w:val="2"/>
            <w:tcBorders>
              <w:top w:val="single" w:sz="8" w:space="0" w:color="auto"/>
              <w:left w:val="nil"/>
              <w:bottom w:val="single" w:sz="8" w:space="0" w:color="auto"/>
              <w:right w:val="single" w:sz="8" w:space="0" w:color="000000"/>
            </w:tcBorders>
            <w:shd w:val="clear" w:color="000000" w:fill="D9D9D9"/>
            <w:vAlign w:val="bottom"/>
            <w:hideMark/>
          </w:tcPr>
          <w:p w:rsidR="00AA4849" w:rsidRPr="001151D8" w:rsidRDefault="00AA4849" w:rsidP="00D43AFB">
            <w:pPr>
              <w:jc w:val="center"/>
              <w:rPr>
                <w:rFonts w:ascii="Calibri" w:hAnsi="Calibri"/>
                <w:kern w:val="0"/>
                <w:sz w:val="18"/>
                <w:szCs w:val="18"/>
              </w:rPr>
            </w:pPr>
            <w:r w:rsidRPr="001151D8">
              <w:rPr>
                <w:rFonts w:ascii="Calibri" w:hAnsi="Calibri"/>
                <w:kern w:val="0"/>
                <w:sz w:val="18"/>
                <w:szCs w:val="18"/>
              </w:rPr>
              <w:t>Three</w:t>
            </w:r>
          </w:p>
        </w:tc>
      </w:tr>
      <w:tr w:rsidR="00AA4849" w:rsidRPr="001151D8" w:rsidTr="00D43AFB">
        <w:trPr>
          <w:trHeight w:val="315"/>
        </w:trPr>
        <w:tc>
          <w:tcPr>
            <w:tcW w:w="2080" w:type="dxa"/>
            <w:tcBorders>
              <w:top w:val="nil"/>
              <w:left w:val="single" w:sz="8" w:space="0" w:color="auto"/>
              <w:bottom w:val="single" w:sz="8" w:space="0" w:color="auto"/>
              <w:right w:val="single" w:sz="12" w:space="0" w:color="auto"/>
            </w:tcBorders>
            <w:shd w:val="clear" w:color="000000" w:fill="C00000"/>
            <w:vAlign w:val="bottom"/>
            <w:hideMark/>
          </w:tcPr>
          <w:p w:rsidR="00AA4849" w:rsidRPr="001151D8" w:rsidRDefault="00AA4849" w:rsidP="00D43AFB">
            <w:pPr>
              <w:rPr>
                <w:rFonts w:ascii="Calibri" w:hAnsi="Calibri"/>
                <w:color w:val="FFFFFF"/>
                <w:kern w:val="0"/>
                <w:sz w:val="18"/>
                <w:szCs w:val="18"/>
              </w:rPr>
            </w:pPr>
            <w:r w:rsidRPr="001151D8">
              <w:rPr>
                <w:rFonts w:ascii="Calibri" w:hAnsi="Calibri"/>
                <w:color w:val="FFFFFF"/>
                <w:kern w:val="0"/>
                <w:sz w:val="18"/>
                <w:szCs w:val="18"/>
              </w:rPr>
              <w:t>Operating Voltage</w:t>
            </w:r>
          </w:p>
        </w:tc>
        <w:tc>
          <w:tcPr>
            <w:tcW w:w="2080" w:type="dxa"/>
            <w:tcBorders>
              <w:top w:val="nil"/>
              <w:left w:val="nil"/>
              <w:bottom w:val="single" w:sz="8" w:space="0" w:color="auto"/>
              <w:right w:val="single" w:sz="12" w:space="0" w:color="auto"/>
            </w:tcBorders>
            <w:shd w:val="clear" w:color="000000" w:fill="262626"/>
            <w:vAlign w:val="bottom"/>
            <w:hideMark/>
          </w:tcPr>
          <w:p w:rsidR="00AA4849" w:rsidRPr="001151D8" w:rsidRDefault="00AA4849" w:rsidP="00D43AFB">
            <w:pPr>
              <w:rPr>
                <w:rFonts w:ascii="Calibri" w:hAnsi="Calibri"/>
                <w:color w:val="FFFFFF"/>
                <w:kern w:val="0"/>
                <w:sz w:val="18"/>
                <w:szCs w:val="18"/>
              </w:rPr>
            </w:pPr>
            <w:r w:rsidRPr="001151D8">
              <w:rPr>
                <w:rFonts w:ascii="Calibri" w:hAnsi="Calibri"/>
                <w:color w:val="FFFFFF"/>
                <w:kern w:val="0"/>
                <w:sz w:val="18"/>
                <w:szCs w:val="18"/>
              </w:rPr>
              <w:t>Tipo di Voltaggio</w:t>
            </w:r>
          </w:p>
        </w:tc>
        <w:tc>
          <w:tcPr>
            <w:tcW w:w="1860" w:type="dxa"/>
            <w:tcBorders>
              <w:top w:val="nil"/>
              <w:left w:val="nil"/>
              <w:bottom w:val="single" w:sz="8" w:space="0" w:color="auto"/>
              <w:right w:val="single" w:sz="12" w:space="0" w:color="auto"/>
            </w:tcBorders>
            <w:shd w:val="clear" w:color="000000" w:fill="595959"/>
            <w:vAlign w:val="bottom"/>
            <w:hideMark/>
          </w:tcPr>
          <w:p w:rsidR="00AA4849" w:rsidRPr="001151D8" w:rsidRDefault="00AA4849" w:rsidP="00D43AFB">
            <w:pPr>
              <w:jc w:val="center"/>
              <w:rPr>
                <w:rFonts w:ascii="Calibri" w:hAnsi="Calibri"/>
                <w:color w:val="FFFFFF"/>
                <w:kern w:val="0"/>
                <w:sz w:val="18"/>
                <w:szCs w:val="18"/>
              </w:rPr>
            </w:pPr>
            <w:r w:rsidRPr="001151D8">
              <w:rPr>
                <w:rFonts w:ascii="Calibri" w:hAnsi="Calibri"/>
                <w:color w:val="FFFFFF"/>
                <w:kern w:val="0"/>
                <w:sz w:val="18"/>
                <w:szCs w:val="18"/>
              </w:rPr>
              <w:t>Volt / Hz</w:t>
            </w:r>
          </w:p>
        </w:tc>
        <w:tc>
          <w:tcPr>
            <w:tcW w:w="3160" w:type="dxa"/>
            <w:gridSpan w:val="2"/>
            <w:tcBorders>
              <w:top w:val="single" w:sz="8" w:space="0" w:color="auto"/>
              <w:left w:val="nil"/>
              <w:bottom w:val="single" w:sz="8" w:space="0" w:color="auto"/>
              <w:right w:val="single" w:sz="8" w:space="0" w:color="000000"/>
            </w:tcBorders>
            <w:shd w:val="clear" w:color="000000" w:fill="D9D9D9"/>
            <w:vAlign w:val="bottom"/>
            <w:hideMark/>
          </w:tcPr>
          <w:p w:rsidR="00AA4849" w:rsidRPr="001151D8" w:rsidRDefault="00AA4849" w:rsidP="00D43AFB">
            <w:pPr>
              <w:jc w:val="center"/>
              <w:rPr>
                <w:rFonts w:ascii="Calibri" w:hAnsi="Calibri"/>
                <w:kern w:val="0"/>
                <w:sz w:val="18"/>
                <w:szCs w:val="18"/>
              </w:rPr>
            </w:pPr>
            <w:r>
              <w:rPr>
                <w:rFonts w:ascii="Calibri" w:hAnsi="Calibri"/>
                <w:kern w:val="0"/>
                <w:sz w:val="18"/>
                <w:szCs w:val="18"/>
              </w:rPr>
              <w:t>400V – 50hz</w:t>
            </w:r>
          </w:p>
        </w:tc>
      </w:tr>
      <w:tr w:rsidR="00AA4849" w:rsidRPr="001151D8" w:rsidTr="00D43AFB">
        <w:trPr>
          <w:trHeight w:val="315"/>
        </w:trPr>
        <w:tc>
          <w:tcPr>
            <w:tcW w:w="2080" w:type="dxa"/>
            <w:tcBorders>
              <w:top w:val="nil"/>
              <w:left w:val="single" w:sz="8" w:space="0" w:color="auto"/>
              <w:bottom w:val="single" w:sz="8" w:space="0" w:color="auto"/>
              <w:right w:val="single" w:sz="12" w:space="0" w:color="auto"/>
            </w:tcBorders>
            <w:shd w:val="clear" w:color="000000" w:fill="C00000"/>
            <w:vAlign w:val="bottom"/>
            <w:hideMark/>
          </w:tcPr>
          <w:p w:rsidR="00AA4849" w:rsidRPr="001151D8" w:rsidRDefault="00AA4849" w:rsidP="00D43AFB">
            <w:pPr>
              <w:rPr>
                <w:rFonts w:ascii="Calibri" w:hAnsi="Calibri"/>
                <w:color w:val="FFFFFF"/>
                <w:kern w:val="0"/>
                <w:sz w:val="18"/>
                <w:szCs w:val="18"/>
              </w:rPr>
            </w:pPr>
            <w:proofErr w:type="spellStart"/>
            <w:r w:rsidRPr="001151D8">
              <w:rPr>
                <w:rFonts w:ascii="Calibri" w:hAnsi="Calibri"/>
                <w:color w:val="FFFFFF"/>
                <w:kern w:val="0"/>
                <w:sz w:val="18"/>
                <w:szCs w:val="18"/>
              </w:rPr>
              <w:t>Power</w:t>
            </w:r>
            <w:proofErr w:type="spellEnd"/>
          </w:p>
        </w:tc>
        <w:tc>
          <w:tcPr>
            <w:tcW w:w="2080" w:type="dxa"/>
            <w:tcBorders>
              <w:top w:val="nil"/>
              <w:left w:val="nil"/>
              <w:bottom w:val="single" w:sz="8" w:space="0" w:color="auto"/>
              <w:right w:val="single" w:sz="12" w:space="0" w:color="auto"/>
            </w:tcBorders>
            <w:shd w:val="clear" w:color="000000" w:fill="262626"/>
            <w:vAlign w:val="bottom"/>
            <w:hideMark/>
          </w:tcPr>
          <w:p w:rsidR="00AA4849" w:rsidRPr="001151D8" w:rsidRDefault="00AA4849" w:rsidP="00D43AFB">
            <w:pPr>
              <w:rPr>
                <w:rFonts w:ascii="Calibri" w:hAnsi="Calibri"/>
                <w:color w:val="FFFFFF"/>
                <w:kern w:val="0"/>
                <w:sz w:val="18"/>
                <w:szCs w:val="18"/>
              </w:rPr>
            </w:pPr>
            <w:r w:rsidRPr="001151D8">
              <w:rPr>
                <w:rFonts w:ascii="Calibri" w:hAnsi="Calibri"/>
                <w:color w:val="FFFFFF"/>
                <w:kern w:val="0"/>
                <w:sz w:val="18"/>
                <w:szCs w:val="18"/>
              </w:rPr>
              <w:t>Potenza Motore</w:t>
            </w:r>
          </w:p>
        </w:tc>
        <w:tc>
          <w:tcPr>
            <w:tcW w:w="1860" w:type="dxa"/>
            <w:tcBorders>
              <w:top w:val="nil"/>
              <w:left w:val="nil"/>
              <w:bottom w:val="single" w:sz="8" w:space="0" w:color="auto"/>
              <w:right w:val="single" w:sz="12" w:space="0" w:color="auto"/>
            </w:tcBorders>
            <w:shd w:val="clear" w:color="000000" w:fill="595959"/>
            <w:vAlign w:val="bottom"/>
            <w:hideMark/>
          </w:tcPr>
          <w:p w:rsidR="00AA4849" w:rsidRPr="001151D8" w:rsidRDefault="00AA4849" w:rsidP="00D43AFB">
            <w:pPr>
              <w:jc w:val="center"/>
              <w:rPr>
                <w:rFonts w:ascii="Calibri" w:hAnsi="Calibri"/>
                <w:color w:val="FFFFFF"/>
                <w:kern w:val="0"/>
                <w:sz w:val="18"/>
                <w:szCs w:val="18"/>
              </w:rPr>
            </w:pPr>
            <w:proofErr w:type="spellStart"/>
            <w:r w:rsidRPr="001151D8">
              <w:rPr>
                <w:rFonts w:ascii="Calibri" w:hAnsi="Calibri"/>
                <w:color w:val="FFFFFF"/>
                <w:kern w:val="0"/>
                <w:sz w:val="18"/>
                <w:szCs w:val="18"/>
              </w:rPr>
              <w:t>Kw</w:t>
            </w:r>
            <w:proofErr w:type="spellEnd"/>
          </w:p>
        </w:tc>
        <w:tc>
          <w:tcPr>
            <w:tcW w:w="3160" w:type="dxa"/>
            <w:gridSpan w:val="2"/>
            <w:tcBorders>
              <w:top w:val="single" w:sz="8" w:space="0" w:color="auto"/>
              <w:left w:val="nil"/>
              <w:bottom w:val="single" w:sz="8" w:space="0" w:color="auto"/>
              <w:right w:val="single" w:sz="8" w:space="0" w:color="000000"/>
            </w:tcBorders>
            <w:shd w:val="clear" w:color="000000" w:fill="D9D9D9"/>
            <w:vAlign w:val="bottom"/>
          </w:tcPr>
          <w:p w:rsidR="00AA4849" w:rsidRPr="001151D8" w:rsidRDefault="004716AD" w:rsidP="00D43AFB">
            <w:pPr>
              <w:jc w:val="center"/>
              <w:rPr>
                <w:rFonts w:ascii="Calibri" w:hAnsi="Calibri"/>
                <w:kern w:val="0"/>
                <w:sz w:val="18"/>
                <w:szCs w:val="18"/>
              </w:rPr>
            </w:pPr>
            <w:r>
              <w:rPr>
                <w:rFonts w:ascii="Calibri" w:hAnsi="Calibri"/>
                <w:kern w:val="0"/>
                <w:sz w:val="18"/>
                <w:szCs w:val="18"/>
              </w:rPr>
              <w:t>5.5</w:t>
            </w:r>
          </w:p>
        </w:tc>
      </w:tr>
      <w:tr w:rsidR="00AA4849" w:rsidRPr="001151D8" w:rsidTr="00D43AFB">
        <w:trPr>
          <w:trHeight w:val="315"/>
        </w:trPr>
        <w:tc>
          <w:tcPr>
            <w:tcW w:w="2080" w:type="dxa"/>
            <w:tcBorders>
              <w:top w:val="nil"/>
              <w:left w:val="single" w:sz="8" w:space="0" w:color="auto"/>
              <w:bottom w:val="single" w:sz="8" w:space="0" w:color="auto"/>
              <w:right w:val="single" w:sz="12" w:space="0" w:color="auto"/>
            </w:tcBorders>
            <w:shd w:val="clear" w:color="000000" w:fill="C00000"/>
            <w:vAlign w:val="bottom"/>
            <w:hideMark/>
          </w:tcPr>
          <w:p w:rsidR="00AA4849" w:rsidRPr="001151D8" w:rsidRDefault="00AA4849" w:rsidP="00D43AFB">
            <w:pPr>
              <w:rPr>
                <w:rFonts w:ascii="Calibri" w:hAnsi="Calibri"/>
                <w:color w:val="FFFFFF"/>
                <w:kern w:val="0"/>
                <w:sz w:val="18"/>
                <w:szCs w:val="18"/>
              </w:rPr>
            </w:pPr>
            <w:proofErr w:type="spellStart"/>
            <w:r w:rsidRPr="001151D8">
              <w:rPr>
                <w:rFonts w:ascii="Calibri" w:hAnsi="Calibri"/>
                <w:color w:val="FFFFFF"/>
                <w:kern w:val="0"/>
                <w:sz w:val="18"/>
                <w:szCs w:val="18"/>
              </w:rPr>
              <w:t>Noise</w:t>
            </w:r>
            <w:proofErr w:type="spellEnd"/>
            <w:r w:rsidRPr="001151D8">
              <w:rPr>
                <w:rFonts w:ascii="Calibri" w:hAnsi="Calibri"/>
                <w:color w:val="FFFFFF"/>
                <w:kern w:val="0"/>
                <w:sz w:val="18"/>
                <w:szCs w:val="18"/>
              </w:rPr>
              <w:t xml:space="preserve"> </w:t>
            </w:r>
            <w:proofErr w:type="spellStart"/>
            <w:r w:rsidRPr="001151D8">
              <w:rPr>
                <w:rFonts w:ascii="Calibri" w:hAnsi="Calibri"/>
                <w:color w:val="FFFFFF"/>
                <w:kern w:val="0"/>
                <w:sz w:val="18"/>
                <w:szCs w:val="18"/>
              </w:rPr>
              <w:t>level</w:t>
            </w:r>
            <w:proofErr w:type="spellEnd"/>
          </w:p>
        </w:tc>
        <w:tc>
          <w:tcPr>
            <w:tcW w:w="2080" w:type="dxa"/>
            <w:tcBorders>
              <w:top w:val="nil"/>
              <w:left w:val="nil"/>
              <w:bottom w:val="single" w:sz="8" w:space="0" w:color="auto"/>
              <w:right w:val="single" w:sz="12" w:space="0" w:color="auto"/>
            </w:tcBorders>
            <w:shd w:val="clear" w:color="000000" w:fill="262626"/>
            <w:vAlign w:val="bottom"/>
            <w:hideMark/>
          </w:tcPr>
          <w:p w:rsidR="00AA4849" w:rsidRPr="001151D8" w:rsidRDefault="00AA4849" w:rsidP="00D43AFB">
            <w:pPr>
              <w:rPr>
                <w:rFonts w:ascii="Calibri" w:hAnsi="Calibri"/>
                <w:color w:val="FFFFFF"/>
                <w:kern w:val="0"/>
                <w:sz w:val="18"/>
                <w:szCs w:val="18"/>
              </w:rPr>
            </w:pPr>
            <w:r w:rsidRPr="001151D8">
              <w:rPr>
                <w:rFonts w:ascii="Calibri" w:hAnsi="Calibri"/>
                <w:color w:val="FFFFFF"/>
                <w:kern w:val="0"/>
                <w:sz w:val="18"/>
                <w:szCs w:val="18"/>
              </w:rPr>
              <w:t>Pressione Sonora</w:t>
            </w:r>
          </w:p>
        </w:tc>
        <w:tc>
          <w:tcPr>
            <w:tcW w:w="1860" w:type="dxa"/>
            <w:tcBorders>
              <w:top w:val="nil"/>
              <w:left w:val="nil"/>
              <w:bottom w:val="single" w:sz="8" w:space="0" w:color="auto"/>
              <w:right w:val="single" w:sz="12" w:space="0" w:color="auto"/>
            </w:tcBorders>
            <w:shd w:val="clear" w:color="000000" w:fill="595959"/>
            <w:vAlign w:val="bottom"/>
            <w:hideMark/>
          </w:tcPr>
          <w:p w:rsidR="00AA4849" w:rsidRPr="001151D8" w:rsidRDefault="00AA4849" w:rsidP="00D43AFB">
            <w:pPr>
              <w:jc w:val="center"/>
              <w:rPr>
                <w:rFonts w:ascii="Calibri" w:hAnsi="Calibri"/>
                <w:color w:val="FFFFFF"/>
                <w:kern w:val="0"/>
                <w:sz w:val="18"/>
                <w:szCs w:val="18"/>
              </w:rPr>
            </w:pPr>
            <w:r w:rsidRPr="001151D8">
              <w:rPr>
                <w:rFonts w:ascii="Calibri" w:hAnsi="Calibri"/>
                <w:color w:val="FFFFFF"/>
                <w:kern w:val="0"/>
                <w:sz w:val="18"/>
                <w:szCs w:val="18"/>
              </w:rPr>
              <w:t>dB</w:t>
            </w:r>
          </w:p>
        </w:tc>
        <w:tc>
          <w:tcPr>
            <w:tcW w:w="3160" w:type="dxa"/>
            <w:gridSpan w:val="2"/>
            <w:tcBorders>
              <w:top w:val="single" w:sz="8" w:space="0" w:color="auto"/>
              <w:left w:val="nil"/>
              <w:bottom w:val="single" w:sz="8" w:space="0" w:color="auto"/>
              <w:right w:val="single" w:sz="8" w:space="0" w:color="000000"/>
            </w:tcBorders>
            <w:shd w:val="clear" w:color="000000" w:fill="D9D9D9"/>
            <w:vAlign w:val="bottom"/>
          </w:tcPr>
          <w:p w:rsidR="00AA4849" w:rsidRPr="001151D8" w:rsidRDefault="00AA4849" w:rsidP="00D43AFB">
            <w:pPr>
              <w:jc w:val="center"/>
              <w:rPr>
                <w:rFonts w:ascii="Calibri" w:hAnsi="Calibri"/>
                <w:kern w:val="0"/>
                <w:sz w:val="18"/>
                <w:szCs w:val="18"/>
              </w:rPr>
            </w:pPr>
            <w:r>
              <w:rPr>
                <w:rFonts w:ascii="Calibri" w:hAnsi="Calibri"/>
                <w:kern w:val="0"/>
                <w:sz w:val="18"/>
                <w:szCs w:val="18"/>
              </w:rPr>
              <w:t>76</w:t>
            </w:r>
          </w:p>
        </w:tc>
      </w:tr>
      <w:tr w:rsidR="00AA4849" w:rsidRPr="001151D8" w:rsidTr="00D43AFB">
        <w:trPr>
          <w:trHeight w:val="315"/>
        </w:trPr>
        <w:tc>
          <w:tcPr>
            <w:tcW w:w="2080" w:type="dxa"/>
            <w:tcBorders>
              <w:top w:val="nil"/>
              <w:left w:val="single" w:sz="8" w:space="0" w:color="auto"/>
              <w:bottom w:val="single" w:sz="8" w:space="0" w:color="auto"/>
              <w:right w:val="single" w:sz="12" w:space="0" w:color="auto"/>
            </w:tcBorders>
            <w:shd w:val="clear" w:color="000000" w:fill="C00000"/>
            <w:vAlign w:val="bottom"/>
            <w:hideMark/>
          </w:tcPr>
          <w:p w:rsidR="00AA4849" w:rsidRPr="001151D8" w:rsidRDefault="00AA4849" w:rsidP="00D43AFB">
            <w:pPr>
              <w:rPr>
                <w:rFonts w:ascii="Calibri" w:hAnsi="Calibri"/>
                <w:color w:val="FFFFFF"/>
                <w:kern w:val="0"/>
                <w:sz w:val="18"/>
                <w:szCs w:val="18"/>
              </w:rPr>
            </w:pPr>
            <w:proofErr w:type="spellStart"/>
            <w:r w:rsidRPr="001151D8">
              <w:rPr>
                <w:rFonts w:ascii="Calibri" w:hAnsi="Calibri"/>
                <w:color w:val="FFFFFF"/>
                <w:kern w:val="0"/>
                <w:sz w:val="18"/>
                <w:szCs w:val="18"/>
              </w:rPr>
              <w:t>Type</w:t>
            </w:r>
            <w:proofErr w:type="spellEnd"/>
            <w:r w:rsidRPr="001151D8">
              <w:rPr>
                <w:rFonts w:ascii="Calibri" w:hAnsi="Calibri"/>
                <w:color w:val="FFFFFF"/>
                <w:kern w:val="0"/>
                <w:sz w:val="18"/>
                <w:szCs w:val="18"/>
              </w:rPr>
              <w:t xml:space="preserve"> of </w:t>
            </w:r>
            <w:proofErr w:type="spellStart"/>
            <w:r w:rsidRPr="001151D8">
              <w:rPr>
                <w:rFonts w:ascii="Calibri" w:hAnsi="Calibri"/>
                <w:color w:val="FFFFFF"/>
                <w:kern w:val="0"/>
                <w:sz w:val="18"/>
                <w:szCs w:val="18"/>
              </w:rPr>
              <w:t>enclosure</w:t>
            </w:r>
            <w:proofErr w:type="spellEnd"/>
          </w:p>
        </w:tc>
        <w:tc>
          <w:tcPr>
            <w:tcW w:w="2080" w:type="dxa"/>
            <w:tcBorders>
              <w:top w:val="nil"/>
              <w:left w:val="nil"/>
              <w:bottom w:val="single" w:sz="8" w:space="0" w:color="auto"/>
              <w:right w:val="single" w:sz="12" w:space="0" w:color="auto"/>
            </w:tcBorders>
            <w:shd w:val="clear" w:color="000000" w:fill="262626"/>
            <w:vAlign w:val="bottom"/>
            <w:hideMark/>
          </w:tcPr>
          <w:p w:rsidR="00AA4849" w:rsidRPr="001151D8" w:rsidRDefault="00AA4849" w:rsidP="00D43AFB">
            <w:pPr>
              <w:rPr>
                <w:rFonts w:ascii="Calibri" w:hAnsi="Calibri"/>
                <w:color w:val="FFFFFF"/>
                <w:kern w:val="0"/>
                <w:sz w:val="18"/>
                <w:szCs w:val="18"/>
              </w:rPr>
            </w:pPr>
            <w:r w:rsidRPr="001151D8">
              <w:rPr>
                <w:rFonts w:ascii="Calibri" w:hAnsi="Calibri"/>
                <w:color w:val="FFFFFF"/>
                <w:kern w:val="0"/>
                <w:sz w:val="18"/>
                <w:szCs w:val="18"/>
              </w:rPr>
              <w:t>Protezione</w:t>
            </w:r>
          </w:p>
        </w:tc>
        <w:tc>
          <w:tcPr>
            <w:tcW w:w="1860" w:type="dxa"/>
            <w:tcBorders>
              <w:top w:val="nil"/>
              <w:left w:val="nil"/>
              <w:bottom w:val="single" w:sz="8" w:space="0" w:color="auto"/>
              <w:right w:val="single" w:sz="12" w:space="0" w:color="auto"/>
            </w:tcBorders>
            <w:shd w:val="clear" w:color="000000" w:fill="595959"/>
            <w:vAlign w:val="bottom"/>
            <w:hideMark/>
          </w:tcPr>
          <w:p w:rsidR="00AA4849" w:rsidRPr="001151D8" w:rsidRDefault="00AA4849" w:rsidP="00D43AFB">
            <w:pPr>
              <w:jc w:val="center"/>
              <w:rPr>
                <w:rFonts w:ascii="Calibri" w:hAnsi="Calibri"/>
                <w:color w:val="FFFFFF"/>
                <w:kern w:val="0"/>
                <w:sz w:val="18"/>
                <w:szCs w:val="18"/>
              </w:rPr>
            </w:pPr>
            <w:r w:rsidRPr="001151D8">
              <w:rPr>
                <w:rFonts w:ascii="Calibri" w:hAnsi="Calibri"/>
                <w:color w:val="FFFFFF"/>
                <w:kern w:val="0"/>
                <w:sz w:val="18"/>
                <w:szCs w:val="18"/>
              </w:rPr>
              <w:t>IP</w:t>
            </w:r>
          </w:p>
        </w:tc>
        <w:tc>
          <w:tcPr>
            <w:tcW w:w="3160" w:type="dxa"/>
            <w:gridSpan w:val="2"/>
            <w:tcBorders>
              <w:top w:val="single" w:sz="8" w:space="0" w:color="auto"/>
              <w:left w:val="nil"/>
              <w:bottom w:val="single" w:sz="8" w:space="0" w:color="auto"/>
              <w:right w:val="single" w:sz="8" w:space="0" w:color="000000"/>
            </w:tcBorders>
            <w:shd w:val="clear" w:color="000000" w:fill="D9D9D9"/>
            <w:vAlign w:val="bottom"/>
          </w:tcPr>
          <w:p w:rsidR="00AA4849" w:rsidRPr="001151D8" w:rsidRDefault="00AA4849" w:rsidP="00D43AFB">
            <w:pPr>
              <w:jc w:val="center"/>
              <w:rPr>
                <w:rFonts w:ascii="Calibri" w:hAnsi="Calibri"/>
                <w:kern w:val="0"/>
                <w:sz w:val="18"/>
                <w:szCs w:val="18"/>
              </w:rPr>
            </w:pPr>
            <w:r>
              <w:rPr>
                <w:rFonts w:ascii="Calibri" w:hAnsi="Calibri"/>
                <w:kern w:val="0"/>
                <w:sz w:val="18"/>
                <w:szCs w:val="18"/>
              </w:rPr>
              <w:t>55</w:t>
            </w:r>
          </w:p>
        </w:tc>
      </w:tr>
      <w:tr w:rsidR="00AA4849" w:rsidRPr="001151D8" w:rsidTr="00D43AFB">
        <w:trPr>
          <w:trHeight w:val="315"/>
        </w:trPr>
        <w:tc>
          <w:tcPr>
            <w:tcW w:w="2080" w:type="dxa"/>
            <w:tcBorders>
              <w:top w:val="nil"/>
              <w:left w:val="single" w:sz="8" w:space="0" w:color="auto"/>
              <w:bottom w:val="single" w:sz="8" w:space="0" w:color="auto"/>
              <w:right w:val="single" w:sz="12" w:space="0" w:color="auto"/>
            </w:tcBorders>
            <w:shd w:val="clear" w:color="000000" w:fill="C00000"/>
            <w:vAlign w:val="bottom"/>
            <w:hideMark/>
          </w:tcPr>
          <w:p w:rsidR="00AA4849" w:rsidRPr="001151D8" w:rsidRDefault="00AA4849" w:rsidP="00D43AFB">
            <w:pPr>
              <w:rPr>
                <w:rFonts w:ascii="Calibri" w:hAnsi="Calibri"/>
                <w:color w:val="FFFFFF"/>
                <w:kern w:val="0"/>
                <w:sz w:val="18"/>
                <w:szCs w:val="18"/>
              </w:rPr>
            </w:pPr>
            <w:proofErr w:type="spellStart"/>
            <w:r w:rsidRPr="001151D8">
              <w:rPr>
                <w:rFonts w:ascii="Calibri" w:hAnsi="Calibri"/>
                <w:color w:val="FFFFFF"/>
                <w:kern w:val="0"/>
                <w:sz w:val="18"/>
                <w:szCs w:val="18"/>
              </w:rPr>
              <w:t>Current</w:t>
            </w:r>
            <w:proofErr w:type="spellEnd"/>
            <w:r w:rsidRPr="001151D8">
              <w:rPr>
                <w:rFonts w:ascii="Calibri" w:hAnsi="Calibri"/>
                <w:color w:val="FFFFFF"/>
                <w:kern w:val="0"/>
                <w:sz w:val="18"/>
                <w:szCs w:val="18"/>
              </w:rPr>
              <w:t xml:space="preserve"> Rating</w:t>
            </w:r>
          </w:p>
        </w:tc>
        <w:tc>
          <w:tcPr>
            <w:tcW w:w="2080" w:type="dxa"/>
            <w:tcBorders>
              <w:top w:val="nil"/>
              <w:left w:val="nil"/>
              <w:bottom w:val="single" w:sz="8" w:space="0" w:color="auto"/>
              <w:right w:val="single" w:sz="12" w:space="0" w:color="auto"/>
            </w:tcBorders>
            <w:shd w:val="clear" w:color="000000" w:fill="262626"/>
            <w:vAlign w:val="bottom"/>
            <w:hideMark/>
          </w:tcPr>
          <w:p w:rsidR="00AA4849" w:rsidRPr="001151D8" w:rsidRDefault="00AA4849" w:rsidP="00D43AFB">
            <w:pPr>
              <w:rPr>
                <w:rFonts w:ascii="Calibri" w:hAnsi="Calibri"/>
                <w:color w:val="FFFFFF"/>
                <w:kern w:val="0"/>
                <w:sz w:val="18"/>
                <w:szCs w:val="18"/>
              </w:rPr>
            </w:pPr>
            <w:r w:rsidRPr="001151D8">
              <w:rPr>
                <w:rFonts w:ascii="Calibri" w:hAnsi="Calibri"/>
                <w:color w:val="FFFFFF"/>
                <w:kern w:val="0"/>
                <w:sz w:val="18"/>
                <w:szCs w:val="18"/>
              </w:rPr>
              <w:t>Assorbimento</w:t>
            </w:r>
          </w:p>
        </w:tc>
        <w:tc>
          <w:tcPr>
            <w:tcW w:w="1860" w:type="dxa"/>
            <w:tcBorders>
              <w:top w:val="nil"/>
              <w:left w:val="nil"/>
              <w:bottom w:val="single" w:sz="8" w:space="0" w:color="auto"/>
              <w:right w:val="single" w:sz="12" w:space="0" w:color="auto"/>
            </w:tcBorders>
            <w:shd w:val="clear" w:color="000000" w:fill="595959"/>
            <w:vAlign w:val="bottom"/>
            <w:hideMark/>
          </w:tcPr>
          <w:p w:rsidR="00AA4849" w:rsidRPr="001151D8" w:rsidRDefault="00AA4849" w:rsidP="00D43AFB">
            <w:pPr>
              <w:jc w:val="center"/>
              <w:rPr>
                <w:rFonts w:ascii="Calibri" w:hAnsi="Calibri"/>
                <w:color w:val="FFFFFF"/>
                <w:kern w:val="0"/>
                <w:sz w:val="18"/>
                <w:szCs w:val="18"/>
              </w:rPr>
            </w:pPr>
            <w:r w:rsidRPr="001151D8">
              <w:rPr>
                <w:rFonts w:ascii="Calibri" w:hAnsi="Calibri"/>
                <w:color w:val="FFFFFF"/>
                <w:kern w:val="0"/>
                <w:sz w:val="18"/>
                <w:szCs w:val="18"/>
              </w:rPr>
              <w:t>Ampere</w:t>
            </w:r>
          </w:p>
        </w:tc>
        <w:tc>
          <w:tcPr>
            <w:tcW w:w="3160" w:type="dxa"/>
            <w:gridSpan w:val="2"/>
            <w:tcBorders>
              <w:top w:val="single" w:sz="8" w:space="0" w:color="auto"/>
              <w:left w:val="nil"/>
              <w:bottom w:val="single" w:sz="8" w:space="0" w:color="auto"/>
              <w:right w:val="single" w:sz="8" w:space="0" w:color="000000"/>
            </w:tcBorders>
            <w:shd w:val="clear" w:color="000000" w:fill="D9D9D9"/>
            <w:vAlign w:val="bottom"/>
          </w:tcPr>
          <w:p w:rsidR="00AA4849" w:rsidRPr="001151D8" w:rsidRDefault="00AA4849" w:rsidP="00D43AFB">
            <w:pPr>
              <w:jc w:val="center"/>
              <w:rPr>
                <w:rFonts w:ascii="Calibri" w:hAnsi="Calibri"/>
                <w:kern w:val="0"/>
                <w:sz w:val="16"/>
                <w:szCs w:val="16"/>
              </w:rPr>
            </w:pPr>
            <w:r>
              <w:rPr>
                <w:rFonts w:ascii="Calibri" w:hAnsi="Calibri"/>
                <w:kern w:val="0"/>
                <w:sz w:val="16"/>
                <w:szCs w:val="16"/>
              </w:rPr>
              <w:t>12</w:t>
            </w:r>
          </w:p>
        </w:tc>
      </w:tr>
      <w:tr w:rsidR="00AA4849" w:rsidRPr="001151D8" w:rsidTr="00D43AFB">
        <w:trPr>
          <w:trHeight w:val="315"/>
        </w:trPr>
        <w:tc>
          <w:tcPr>
            <w:tcW w:w="2080" w:type="dxa"/>
            <w:tcBorders>
              <w:top w:val="nil"/>
              <w:left w:val="single" w:sz="8" w:space="0" w:color="auto"/>
              <w:bottom w:val="single" w:sz="8" w:space="0" w:color="auto"/>
              <w:right w:val="single" w:sz="12" w:space="0" w:color="auto"/>
            </w:tcBorders>
            <w:shd w:val="clear" w:color="000000" w:fill="C00000"/>
            <w:vAlign w:val="bottom"/>
            <w:hideMark/>
          </w:tcPr>
          <w:p w:rsidR="00AA4849" w:rsidRPr="001151D8" w:rsidRDefault="00AA4849" w:rsidP="00D43AFB">
            <w:pPr>
              <w:rPr>
                <w:rFonts w:ascii="Calibri" w:hAnsi="Calibri"/>
                <w:color w:val="FFFFFF"/>
                <w:kern w:val="0"/>
                <w:sz w:val="18"/>
                <w:szCs w:val="18"/>
              </w:rPr>
            </w:pPr>
            <w:proofErr w:type="spellStart"/>
            <w:r w:rsidRPr="001151D8">
              <w:rPr>
                <w:rFonts w:ascii="Calibri" w:hAnsi="Calibri"/>
                <w:color w:val="FFFFFF"/>
                <w:kern w:val="0"/>
                <w:sz w:val="18"/>
                <w:szCs w:val="18"/>
              </w:rPr>
              <w:t>Weight</w:t>
            </w:r>
            <w:proofErr w:type="spellEnd"/>
          </w:p>
        </w:tc>
        <w:tc>
          <w:tcPr>
            <w:tcW w:w="2080" w:type="dxa"/>
            <w:tcBorders>
              <w:top w:val="nil"/>
              <w:left w:val="nil"/>
              <w:bottom w:val="single" w:sz="8" w:space="0" w:color="auto"/>
              <w:right w:val="single" w:sz="12" w:space="0" w:color="auto"/>
            </w:tcBorders>
            <w:shd w:val="clear" w:color="000000" w:fill="262626"/>
            <w:vAlign w:val="bottom"/>
            <w:hideMark/>
          </w:tcPr>
          <w:p w:rsidR="00AA4849" w:rsidRPr="001151D8" w:rsidRDefault="00AA4849" w:rsidP="00D43AFB">
            <w:pPr>
              <w:rPr>
                <w:rFonts w:ascii="Calibri" w:hAnsi="Calibri"/>
                <w:color w:val="FFFFFF"/>
                <w:kern w:val="0"/>
                <w:sz w:val="18"/>
                <w:szCs w:val="18"/>
              </w:rPr>
            </w:pPr>
            <w:r w:rsidRPr="001151D8">
              <w:rPr>
                <w:rFonts w:ascii="Calibri" w:hAnsi="Calibri"/>
                <w:color w:val="FFFFFF"/>
                <w:kern w:val="0"/>
                <w:sz w:val="18"/>
                <w:szCs w:val="18"/>
              </w:rPr>
              <w:t>Peso</w:t>
            </w:r>
          </w:p>
        </w:tc>
        <w:tc>
          <w:tcPr>
            <w:tcW w:w="1860" w:type="dxa"/>
            <w:tcBorders>
              <w:top w:val="nil"/>
              <w:left w:val="nil"/>
              <w:bottom w:val="single" w:sz="8" w:space="0" w:color="auto"/>
              <w:right w:val="single" w:sz="12" w:space="0" w:color="auto"/>
            </w:tcBorders>
            <w:shd w:val="clear" w:color="000000" w:fill="595959"/>
            <w:vAlign w:val="bottom"/>
            <w:hideMark/>
          </w:tcPr>
          <w:p w:rsidR="00AA4849" w:rsidRPr="001151D8" w:rsidRDefault="00AA4849" w:rsidP="00D43AFB">
            <w:pPr>
              <w:jc w:val="center"/>
              <w:rPr>
                <w:rFonts w:ascii="Calibri" w:hAnsi="Calibri"/>
                <w:color w:val="FFFFFF"/>
                <w:kern w:val="0"/>
                <w:sz w:val="18"/>
                <w:szCs w:val="18"/>
              </w:rPr>
            </w:pPr>
            <w:r w:rsidRPr="001151D8">
              <w:rPr>
                <w:rFonts w:ascii="Calibri" w:hAnsi="Calibri"/>
                <w:color w:val="FFFFFF"/>
                <w:kern w:val="0"/>
                <w:sz w:val="18"/>
                <w:szCs w:val="18"/>
              </w:rPr>
              <w:t xml:space="preserve">Kg. / </w:t>
            </w:r>
            <w:proofErr w:type="spellStart"/>
            <w:r w:rsidRPr="001151D8">
              <w:rPr>
                <w:rFonts w:ascii="Calibri" w:hAnsi="Calibri"/>
                <w:color w:val="FFFFFF"/>
                <w:kern w:val="0"/>
                <w:sz w:val="18"/>
                <w:szCs w:val="18"/>
              </w:rPr>
              <w:t>lb</w:t>
            </w:r>
            <w:proofErr w:type="spellEnd"/>
            <w:r w:rsidRPr="001151D8">
              <w:rPr>
                <w:rFonts w:ascii="Calibri" w:hAnsi="Calibri"/>
                <w:color w:val="FFFFFF"/>
                <w:kern w:val="0"/>
                <w:sz w:val="18"/>
                <w:szCs w:val="18"/>
              </w:rPr>
              <w:t xml:space="preserve"> (US)</w:t>
            </w:r>
          </w:p>
        </w:tc>
        <w:tc>
          <w:tcPr>
            <w:tcW w:w="3160" w:type="dxa"/>
            <w:gridSpan w:val="2"/>
            <w:tcBorders>
              <w:top w:val="single" w:sz="8" w:space="0" w:color="auto"/>
              <w:left w:val="nil"/>
              <w:bottom w:val="single" w:sz="8" w:space="0" w:color="auto"/>
              <w:right w:val="single" w:sz="8" w:space="0" w:color="000000"/>
            </w:tcBorders>
            <w:shd w:val="clear" w:color="000000" w:fill="D9D9D9"/>
            <w:vAlign w:val="bottom"/>
          </w:tcPr>
          <w:p w:rsidR="00AA4849" w:rsidRPr="001151D8" w:rsidRDefault="004716AD" w:rsidP="00D43AFB">
            <w:pPr>
              <w:jc w:val="center"/>
              <w:rPr>
                <w:rFonts w:ascii="Calibri" w:hAnsi="Calibri"/>
                <w:kern w:val="0"/>
                <w:sz w:val="18"/>
                <w:szCs w:val="18"/>
              </w:rPr>
            </w:pPr>
            <w:r>
              <w:rPr>
                <w:rFonts w:ascii="Calibri" w:hAnsi="Calibri"/>
                <w:kern w:val="0"/>
                <w:sz w:val="18"/>
                <w:szCs w:val="18"/>
              </w:rPr>
              <w:t>260 / 573</w:t>
            </w:r>
          </w:p>
        </w:tc>
      </w:tr>
    </w:tbl>
    <w:p w:rsidR="00C92B10" w:rsidRDefault="00C92B10" w:rsidP="00AA4849">
      <w:pPr>
        <w:widowControl w:val="0"/>
        <w:pBdr>
          <w:bottom w:val="single" w:sz="4" w:space="1" w:color="auto"/>
        </w:pBdr>
        <w:tabs>
          <w:tab w:val="left" w:pos="-31680"/>
        </w:tabs>
        <w:ind w:right="10"/>
        <w:rPr>
          <w:rFonts w:ascii="Arial Narrow" w:hAnsi="Arial Narrow"/>
          <w:b/>
          <w:bCs/>
          <w:sz w:val="32"/>
          <w:szCs w:val="32"/>
        </w:rPr>
      </w:pPr>
    </w:p>
    <w:p w:rsidR="004716AD" w:rsidRDefault="004716AD" w:rsidP="00AA4849">
      <w:pPr>
        <w:widowControl w:val="0"/>
        <w:pBdr>
          <w:bottom w:val="single" w:sz="4" w:space="1" w:color="auto"/>
        </w:pBdr>
        <w:tabs>
          <w:tab w:val="left" w:pos="-31680"/>
        </w:tabs>
        <w:ind w:right="10"/>
        <w:rPr>
          <w:rFonts w:ascii="Arial Narrow" w:hAnsi="Arial Narrow"/>
          <w:b/>
          <w:bCs/>
          <w:sz w:val="32"/>
          <w:szCs w:val="32"/>
        </w:rPr>
      </w:pPr>
    </w:p>
    <w:p w:rsidR="004716AD" w:rsidRDefault="004716AD" w:rsidP="00AA4849">
      <w:pPr>
        <w:widowControl w:val="0"/>
        <w:pBdr>
          <w:bottom w:val="single" w:sz="4" w:space="1" w:color="auto"/>
        </w:pBdr>
        <w:tabs>
          <w:tab w:val="left" w:pos="-31680"/>
        </w:tabs>
        <w:ind w:right="10"/>
        <w:rPr>
          <w:rFonts w:ascii="Arial Narrow" w:hAnsi="Arial Narrow"/>
          <w:b/>
          <w:bCs/>
          <w:sz w:val="32"/>
          <w:szCs w:val="32"/>
        </w:rPr>
      </w:pPr>
    </w:p>
    <w:p w:rsidR="004716AD" w:rsidRDefault="004716AD" w:rsidP="00AA4849">
      <w:pPr>
        <w:widowControl w:val="0"/>
        <w:pBdr>
          <w:bottom w:val="single" w:sz="4" w:space="1" w:color="auto"/>
        </w:pBdr>
        <w:tabs>
          <w:tab w:val="left" w:pos="-31680"/>
        </w:tabs>
        <w:ind w:right="10"/>
        <w:rPr>
          <w:rFonts w:ascii="Arial Narrow" w:hAnsi="Arial Narrow"/>
          <w:b/>
          <w:bCs/>
          <w:sz w:val="32"/>
          <w:szCs w:val="32"/>
        </w:rPr>
      </w:pPr>
    </w:p>
    <w:p w:rsidR="00AA4849" w:rsidRPr="001E003E" w:rsidRDefault="00AA4849" w:rsidP="00AA4849">
      <w:pPr>
        <w:widowControl w:val="0"/>
        <w:pBdr>
          <w:bottom w:val="single" w:sz="4" w:space="1" w:color="auto"/>
        </w:pBdr>
        <w:tabs>
          <w:tab w:val="left" w:pos="-31680"/>
        </w:tabs>
        <w:ind w:right="10"/>
        <w:rPr>
          <w:rFonts w:ascii="Arial Narrow" w:hAnsi="Arial Narrow"/>
          <w:b/>
          <w:bCs/>
          <w:i/>
          <w:color w:val="1F497D" w:themeColor="text2"/>
          <w:sz w:val="32"/>
          <w:szCs w:val="32"/>
          <w:lang w:val="en-US"/>
        </w:rPr>
      </w:pPr>
      <w:r w:rsidRPr="001E003E">
        <w:rPr>
          <w:rFonts w:ascii="Arial Narrow" w:hAnsi="Arial Narrow"/>
          <w:b/>
          <w:bCs/>
          <w:sz w:val="32"/>
          <w:szCs w:val="32"/>
          <w:lang w:val="en-US"/>
        </w:rPr>
        <w:lastRenderedPageBreak/>
        <w:t xml:space="preserve">2               </w:t>
      </w:r>
      <w:r w:rsidR="00C92B10">
        <w:rPr>
          <w:rFonts w:ascii="Arial Narrow" w:hAnsi="Arial Narrow"/>
          <w:b/>
          <w:bCs/>
          <w:i/>
          <w:color w:val="1F497D" w:themeColor="text2"/>
          <w:sz w:val="32"/>
          <w:szCs w:val="32"/>
          <w:lang w:val="en-US"/>
        </w:rPr>
        <w:t>SAFETY REGULATIONS FOR THE USE OF THE COMPRESSOR</w:t>
      </w:r>
    </w:p>
    <w:p w:rsidR="00AA4849" w:rsidRPr="001E003E" w:rsidRDefault="00AA4849" w:rsidP="00AA4849">
      <w:pPr>
        <w:rPr>
          <w:lang w:val="en-US"/>
        </w:rPr>
      </w:pPr>
    </w:p>
    <w:p w:rsidR="00AA4849" w:rsidRPr="001E003E" w:rsidRDefault="00AA4849" w:rsidP="00AA4849">
      <w:pPr>
        <w:rPr>
          <w:lang w:val="en-US"/>
        </w:rPr>
      </w:pPr>
    </w:p>
    <w:p w:rsidR="00AA4849" w:rsidRPr="001E003E" w:rsidRDefault="00AA4849" w:rsidP="00AA4849">
      <w:pPr>
        <w:widowControl w:val="0"/>
        <w:jc w:val="both"/>
        <w:rPr>
          <w:rFonts w:ascii="Arial Narrow" w:hAnsi="Arial Narrow"/>
          <w:b/>
          <w:bCs/>
          <w:iCs/>
          <w:sz w:val="24"/>
          <w:szCs w:val="24"/>
          <w:u w:val="single"/>
          <w:lang w:val="en-US"/>
        </w:rPr>
      </w:pPr>
      <w:r w:rsidRPr="001E003E">
        <w:rPr>
          <w:rFonts w:ascii="Arial Narrow" w:hAnsi="Arial Narrow"/>
          <w:b/>
          <w:bCs/>
          <w:iCs/>
          <w:sz w:val="24"/>
          <w:szCs w:val="24"/>
          <w:highlight w:val="yellow"/>
          <w:u w:val="single"/>
          <w:lang w:val="en-US"/>
        </w:rPr>
        <w:t xml:space="preserve">2.01 </w:t>
      </w:r>
      <w:r w:rsidRPr="001E003E">
        <w:rPr>
          <w:rFonts w:ascii="Arial Narrow" w:hAnsi="Arial Narrow"/>
          <w:b/>
          <w:bCs/>
          <w:iCs/>
          <w:sz w:val="24"/>
          <w:szCs w:val="24"/>
          <w:highlight w:val="yellow"/>
          <w:u w:val="single"/>
          <w:lang w:val="en-US"/>
        </w:rPr>
        <w:tab/>
      </w:r>
      <w:r w:rsidR="00C92B10">
        <w:rPr>
          <w:rFonts w:ascii="Arial Narrow" w:hAnsi="Arial Narrow"/>
          <w:b/>
          <w:bCs/>
          <w:iCs/>
          <w:sz w:val="24"/>
          <w:szCs w:val="24"/>
          <w:highlight w:val="yellow"/>
          <w:u w:val="single"/>
          <w:lang w:val="en-US"/>
        </w:rPr>
        <w:t>IDENTIFICATION OF SAFETY REGULATIONS FOR THE OPERATOR</w:t>
      </w:r>
      <w:r w:rsidRPr="001E003E">
        <w:rPr>
          <w:rFonts w:ascii="Arial Narrow" w:hAnsi="Arial Narrow"/>
          <w:b/>
          <w:bCs/>
          <w:iCs/>
          <w:sz w:val="24"/>
          <w:szCs w:val="24"/>
          <w:highlight w:val="yellow"/>
          <w:u w:val="single"/>
          <w:lang w:val="en-US"/>
        </w:rPr>
        <w:t>:</w:t>
      </w:r>
    </w:p>
    <w:p w:rsidR="00AA4849" w:rsidRPr="001E003E" w:rsidRDefault="00AA4849" w:rsidP="00AA4849">
      <w:pPr>
        <w:widowControl w:val="0"/>
        <w:ind w:left="1416"/>
        <w:jc w:val="both"/>
        <w:rPr>
          <w:rFonts w:ascii="Arial Narrow" w:hAnsi="Arial Narrow"/>
          <w:b/>
          <w:bCs/>
          <w:i/>
          <w:iCs/>
          <w:sz w:val="18"/>
          <w:szCs w:val="18"/>
          <w:u w:val="single"/>
          <w:lang w:val="en-US"/>
        </w:rPr>
      </w:pPr>
      <w:r>
        <w:rPr>
          <w:rFonts w:ascii="Arial Narrow" w:hAnsi="Arial Narrow"/>
          <w:b/>
          <w:bCs/>
          <w:i/>
          <w:iCs/>
          <w:noProof/>
          <w:sz w:val="18"/>
          <w:szCs w:val="18"/>
          <w:u w:val="single"/>
        </w:rPr>
        <w:drawing>
          <wp:anchor distT="36576" distB="36576" distL="36576" distR="36576" simplePos="0" relativeHeight="251659264" behindDoc="0" locked="0" layoutInCell="1" allowOverlap="1" wp14:anchorId="1DC05665" wp14:editId="76BF1AE8">
            <wp:simplePos x="0" y="0"/>
            <wp:positionH relativeFrom="column">
              <wp:posOffset>215575</wp:posOffset>
            </wp:positionH>
            <wp:positionV relativeFrom="paragraph">
              <wp:posOffset>73114</wp:posOffset>
            </wp:positionV>
            <wp:extent cx="475200" cy="396000"/>
            <wp:effectExtent l="0" t="0" r="1270" b="4445"/>
            <wp:wrapSquare wrapText="bothSides"/>
            <wp:docPr id="6" name="Immagine 2" descr="peric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icolo"/>
                    <pic:cNvPicPr>
                      <a:picLocks noChangeAspect="1" noChangeArrowheads="1"/>
                    </pic:cNvPicPr>
                  </pic:nvPicPr>
                  <pic:blipFill>
                    <a:blip r:embed="rId14" cstate="print"/>
                    <a:srcRect/>
                    <a:stretch>
                      <a:fillRect/>
                    </a:stretch>
                  </pic:blipFill>
                  <pic:spPr bwMode="auto">
                    <a:xfrm>
                      <a:off x="0" y="0"/>
                      <a:ext cx="475200" cy="396000"/>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p>
    <w:p w:rsidR="00C92B10" w:rsidRPr="001E003E" w:rsidRDefault="00C92B10" w:rsidP="00C92B10">
      <w:pPr>
        <w:widowControl w:val="0"/>
        <w:jc w:val="both"/>
        <w:rPr>
          <w:rFonts w:ascii="Arial Narrow" w:hAnsi="Arial Narrow"/>
          <w:sz w:val="22"/>
          <w:szCs w:val="22"/>
          <w:lang w:val="en-US"/>
        </w:rPr>
      </w:pPr>
      <w:r w:rsidRPr="001E003E">
        <w:rPr>
          <w:rFonts w:ascii="Arial Narrow" w:hAnsi="Arial Narrow"/>
          <w:sz w:val="22"/>
          <w:szCs w:val="22"/>
          <w:lang w:val="en-US"/>
        </w:rPr>
        <w:t xml:space="preserve">It 'very important to check and know the danger points of the machine before using it. To help in this, were placed the stickers that help you with stylized images to identify: High Voltage, valves in pressure, Fans rotation, </w:t>
      </w:r>
      <w:proofErr w:type="spellStart"/>
      <w:r w:rsidRPr="001E003E">
        <w:rPr>
          <w:rFonts w:ascii="Arial Narrow" w:hAnsi="Arial Narrow"/>
          <w:sz w:val="22"/>
          <w:szCs w:val="22"/>
          <w:lang w:val="en-US"/>
        </w:rPr>
        <w:t>etc</w:t>
      </w:r>
      <w:proofErr w:type="spellEnd"/>
      <w:r w:rsidRPr="001E003E">
        <w:rPr>
          <w:rFonts w:ascii="Arial Narrow" w:hAnsi="Arial Narrow"/>
          <w:sz w:val="22"/>
          <w:szCs w:val="22"/>
          <w:lang w:val="en-US"/>
        </w:rPr>
        <w:t xml:space="preserve"> .. Hot Spots</w:t>
      </w:r>
    </w:p>
    <w:p w:rsidR="00C92B10" w:rsidRPr="001E003E" w:rsidRDefault="00C92B10" w:rsidP="00C92B10">
      <w:pPr>
        <w:widowControl w:val="0"/>
        <w:jc w:val="both"/>
        <w:rPr>
          <w:rFonts w:ascii="Arial Narrow" w:hAnsi="Arial Narrow"/>
          <w:sz w:val="22"/>
          <w:szCs w:val="22"/>
          <w:lang w:val="en-US"/>
        </w:rPr>
      </w:pPr>
      <w:r w:rsidRPr="001E003E">
        <w:rPr>
          <w:rFonts w:ascii="Arial Narrow" w:hAnsi="Arial Narrow"/>
          <w:sz w:val="22"/>
          <w:szCs w:val="22"/>
          <w:lang w:val="en-US"/>
        </w:rPr>
        <w:t>In addition to this, the machine are mounted some components for accident prevention and global security in the event of a malfunction or failure, intervene so as not to cause danger to the life of the operators.</w:t>
      </w:r>
    </w:p>
    <w:p w:rsidR="00C92B10" w:rsidRPr="001E003E" w:rsidRDefault="00C92B10" w:rsidP="00C92B10">
      <w:pPr>
        <w:widowControl w:val="0"/>
        <w:jc w:val="both"/>
        <w:rPr>
          <w:rFonts w:ascii="Arial Narrow" w:hAnsi="Arial Narrow"/>
          <w:sz w:val="22"/>
          <w:szCs w:val="22"/>
          <w:lang w:val="en-US"/>
        </w:rPr>
      </w:pPr>
      <w:r w:rsidRPr="001E003E">
        <w:rPr>
          <w:rFonts w:ascii="Arial Narrow" w:hAnsi="Arial Narrow"/>
          <w:sz w:val="22"/>
          <w:szCs w:val="22"/>
          <w:lang w:val="en-US"/>
        </w:rPr>
        <w:t xml:space="preserve">These items must always be present and </w:t>
      </w:r>
      <w:proofErr w:type="spellStart"/>
      <w:r w:rsidRPr="001E003E">
        <w:rPr>
          <w:rFonts w:ascii="Arial Narrow" w:hAnsi="Arial Narrow"/>
          <w:sz w:val="22"/>
          <w:szCs w:val="22"/>
          <w:lang w:val="en-US"/>
        </w:rPr>
        <w:t>can not</w:t>
      </w:r>
      <w:proofErr w:type="spellEnd"/>
      <w:r w:rsidRPr="001E003E">
        <w:rPr>
          <w:rFonts w:ascii="Arial Narrow" w:hAnsi="Arial Narrow"/>
          <w:sz w:val="22"/>
          <w:szCs w:val="22"/>
          <w:lang w:val="en-US"/>
        </w:rPr>
        <w:t xml:space="preserve"> be changed.</w:t>
      </w:r>
    </w:p>
    <w:p w:rsidR="00C92B10" w:rsidRPr="001E003E" w:rsidRDefault="00C92B10" w:rsidP="00C92B10">
      <w:pPr>
        <w:widowControl w:val="0"/>
        <w:jc w:val="both"/>
        <w:rPr>
          <w:rFonts w:ascii="Arial Narrow" w:hAnsi="Arial Narrow"/>
          <w:sz w:val="22"/>
          <w:szCs w:val="22"/>
          <w:lang w:val="en-US"/>
        </w:rPr>
      </w:pPr>
      <w:r w:rsidRPr="001E003E">
        <w:rPr>
          <w:rFonts w:ascii="Arial Narrow" w:hAnsi="Arial Narrow"/>
          <w:sz w:val="22"/>
          <w:szCs w:val="22"/>
          <w:lang w:val="en-US"/>
        </w:rPr>
        <w:t>In case of intervention contact our technicians.</w:t>
      </w:r>
    </w:p>
    <w:p w:rsidR="00C92B10" w:rsidRPr="001E003E" w:rsidRDefault="00C92B10" w:rsidP="00C92B10">
      <w:pPr>
        <w:widowControl w:val="0"/>
        <w:jc w:val="both"/>
        <w:rPr>
          <w:rFonts w:ascii="Arial Narrow" w:hAnsi="Arial Narrow"/>
          <w:sz w:val="22"/>
          <w:szCs w:val="22"/>
          <w:lang w:val="en-US"/>
        </w:rPr>
      </w:pPr>
      <w:r w:rsidRPr="001E003E">
        <w:rPr>
          <w:rFonts w:ascii="Arial Narrow" w:hAnsi="Arial Narrow"/>
          <w:sz w:val="22"/>
          <w:szCs w:val="22"/>
          <w:lang w:val="en-US"/>
        </w:rPr>
        <w:t>The operator must ensure the good condition of the equipment and the perfect functioning of the safety items.</w:t>
      </w:r>
    </w:p>
    <w:p w:rsidR="00C92B10" w:rsidRPr="001E003E" w:rsidRDefault="00C92B10" w:rsidP="00C92B10">
      <w:pPr>
        <w:widowControl w:val="0"/>
        <w:jc w:val="both"/>
        <w:rPr>
          <w:rFonts w:ascii="Arial Narrow" w:hAnsi="Arial Narrow"/>
          <w:sz w:val="22"/>
          <w:szCs w:val="22"/>
          <w:lang w:val="en-US"/>
        </w:rPr>
      </w:pPr>
      <w:r w:rsidRPr="001E003E">
        <w:rPr>
          <w:rFonts w:ascii="Arial Narrow" w:hAnsi="Arial Narrow"/>
          <w:sz w:val="22"/>
          <w:szCs w:val="22"/>
          <w:lang w:val="en-US"/>
        </w:rPr>
        <w:t>  The compressor must be monitored periodically by the operator and technicians who will replace worn or damaged.</w:t>
      </w:r>
    </w:p>
    <w:p w:rsidR="00AA4849" w:rsidRPr="001E003E" w:rsidRDefault="00AA4849" w:rsidP="00C92B10">
      <w:pPr>
        <w:widowControl w:val="0"/>
        <w:jc w:val="both"/>
        <w:rPr>
          <w:rFonts w:ascii="Arial Narrow" w:hAnsi="Arial Narrow"/>
          <w:sz w:val="28"/>
          <w:szCs w:val="28"/>
          <w:lang w:val="en-US"/>
        </w:rPr>
      </w:pPr>
      <w:r w:rsidRPr="001E003E">
        <w:rPr>
          <w:rFonts w:ascii="Arial Narrow" w:hAnsi="Arial Narrow"/>
          <w:sz w:val="28"/>
          <w:szCs w:val="28"/>
          <w:lang w:val="en-US"/>
        </w:rPr>
        <w:t> </w:t>
      </w:r>
    </w:p>
    <w:p w:rsidR="00AA4849" w:rsidRPr="001E003E" w:rsidRDefault="00AA4849" w:rsidP="00AA4849">
      <w:pPr>
        <w:widowControl w:val="0"/>
        <w:tabs>
          <w:tab w:val="left" w:pos="-31680"/>
        </w:tabs>
        <w:jc w:val="both"/>
        <w:rPr>
          <w:rFonts w:ascii="Arial Narrow" w:hAnsi="Arial Narrow"/>
          <w:b/>
          <w:bCs/>
          <w:iCs/>
          <w:sz w:val="24"/>
          <w:szCs w:val="24"/>
          <w:u w:val="single"/>
          <w:lang w:val="en-US"/>
        </w:rPr>
      </w:pPr>
      <w:r w:rsidRPr="001E003E">
        <w:rPr>
          <w:rFonts w:ascii="Arial Narrow" w:hAnsi="Arial Narrow"/>
          <w:b/>
          <w:bCs/>
          <w:iCs/>
          <w:sz w:val="24"/>
          <w:szCs w:val="24"/>
          <w:highlight w:val="yellow"/>
          <w:u w:val="single"/>
          <w:lang w:val="en-US"/>
        </w:rPr>
        <w:t xml:space="preserve">2.02 </w:t>
      </w:r>
      <w:r w:rsidRPr="001E003E">
        <w:rPr>
          <w:rFonts w:ascii="Arial Narrow" w:hAnsi="Arial Narrow"/>
          <w:b/>
          <w:bCs/>
          <w:iCs/>
          <w:sz w:val="24"/>
          <w:szCs w:val="24"/>
          <w:highlight w:val="yellow"/>
          <w:u w:val="single"/>
          <w:lang w:val="en-US"/>
        </w:rPr>
        <w:tab/>
      </w:r>
      <w:r w:rsidR="00C92B10">
        <w:rPr>
          <w:rFonts w:ascii="Arial Narrow" w:hAnsi="Arial Narrow"/>
          <w:b/>
          <w:bCs/>
          <w:iCs/>
          <w:sz w:val="24"/>
          <w:szCs w:val="24"/>
          <w:highlight w:val="yellow"/>
          <w:u w:val="single"/>
          <w:lang w:val="en-US"/>
        </w:rPr>
        <w:t>SAFETY REGULATIONS FOR THE OPERATOR AND FOR THE PROPER USE OF THE COMPRESSOR</w:t>
      </w:r>
      <w:r w:rsidRPr="001E003E">
        <w:rPr>
          <w:rFonts w:ascii="Arial Narrow" w:hAnsi="Arial Narrow"/>
          <w:b/>
          <w:bCs/>
          <w:iCs/>
          <w:sz w:val="24"/>
          <w:szCs w:val="24"/>
          <w:highlight w:val="yellow"/>
          <w:u w:val="single"/>
          <w:lang w:val="en-US"/>
        </w:rPr>
        <w:t>:</w:t>
      </w:r>
    </w:p>
    <w:p w:rsidR="00AA4849" w:rsidRPr="001E003E" w:rsidRDefault="00AA4849" w:rsidP="00AA4849">
      <w:pPr>
        <w:widowControl w:val="0"/>
        <w:jc w:val="both"/>
        <w:rPr>
          <w:rFonts w:ascii="Arial Narrow" w:hAnsi="Arial Narrow"/>
          <w:b/>
          <w:bCs/>
          <w:i/>
          <w:iCs/>
          <w:sz w:val="18"/>
          <w:szCs w:val="18"/>
          <w:u w:val="single"/>
          <w:lang w:val="en-US"/>
        </w:rPr>
      </w:pPr>
      <w:r>
        <w:rPr>
          <w:rFonts w:ascii="Arial Narrow" w:hAnsi="Arial Narrow"/>
          <w:b/>
          <w:bCs/>
          <w:i/>
          <w:iCs/>
          <w:noProof/>
          <w:sz w:val="18"/>
          <w:szCs w:val="18"/>
          <w:u w:val="single"/>
        </w:rPr>
        <w:drawing>
          <wp:anchor distT="36576" distB="36576" distL="36576" distR="36576" simplePos="0" relativeHeight="251660288" behindDoc="0" locked="0" layoutInCell="1" allowOverlap="1" wp14:anchorId="1C783BA8" wp14:editId="4B955BCB">
            <wp:simplePos x="0" y="0"/>
            <wp:positionH relativeFrom="column">
              <wp:posOffset>215575</wp:posOffset>
            </wp:positionH>
            <wp:positionV relativeFrom="paragraph">
              <wp:posOffset>82373</wp:posOffset>
            </wp:positionV>
            <wp:extent cx="471600" cy="392400"/>
            <wp:effectExtent l="0" t="0" r="5080" b="8255"/>
            <wp:wrapSquare wrapText="bothSides"/>
            <wp:docPr id="7" name="Immagine 3" descr="peric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icolo"/>
                    <pic:cNvPicPr>
                      <a:picLocks noChangeAspect="1" noChangeArrowheads="1"/>
                    </pic:cNvPicPr>
                  </pic:nvPicPr>
                  <pic:blipFill>
                    <a:blip r:embed="rId15" cstate="print"/>
                    <a:srcRect/>
                    <a:stretch>
                      <a:fillRect/>
                    </a:stretch>
                  </pic:blipFill>
                  <pic:spPr bwMode="auto">
                    <a:xfrm>
                      <a:off x="0" y="0"/>
                      <a:ext cx="471600" cy="392400"/>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p>
    <w:p w:rsidR="00C92B10" w:rsidRPr="001E003E" w:rsidRDefault="00C92B10" w:rsidP="00C92B10">
      <w:pPr>
        <w:widowControl w:val="0"/>
        <w:jc w:val="both"/>
        <w:rPr>
          <w:rFonts w:ascii="Arial Narrow" w:hAnsi="Arial Narrow"/>
          <w:sz w:val="22"/>
          <w:szCs w:val="22"/>
          <w:lang w:val="en-US"/>
        </w:rPr>
      </w:pPr>
      <w:r w:rsidRPr="001E003E">
        <w:rPr>
          <w:rFonts w:ascii="Arial Narrow" w:hAnsi="Arial Narrow"/>
          <w:sz w:val="22"/>
          <w:szCs w:val="22"/>
          <w:lang w:val="en-US"/>
        </w:rPr>
        <w:t>The clerk at the compressor must have adequate technical knowledge on current regulations and must know perfectly functioning machine. In case of delegation of work must provide to inform the second person of all operations to be performed.</w:t>
      </w:r>
    </w:p>
    <w:p w:rsidR="00C92B10" w:rsidRPr="001E003E" w:rsidRDefault="00C92B10" w:rsidP="00C92B10">
      <w:pPr>
        <w:widowControl w:val="0"/>
        <w:jc w:val="both"/>
        <w:rPr>
          <w:rFonts w:ascii="Arial Narrow" w:hAnsi="Arial Narrow"/>
          <w:sz w:val="22"/>
          <w:szCs w:val="22"/>
          <w:lang w:val="en-US"/>
        </w:rPr>
      </w:pPr>
      <w:r w:rsidRPr="001E003E">
        <w:rPr>
          <w:rFonts w:ascii="Arial Narrow" w:hAnsi="Arial Narrow"/>
          <w:sz w:val="22"/>
          <w:szCs w:val="22"/>
          <w:lang w:val="en-US"/>
        </w:rPr>
        <w:t xml:space="preserve">The compressor is designed to compress pure nitrogen already </w:t>
      </w:r>
      <w:proofErr w:type="spellStart"/>
      <w:r w:rsidRPr="001E003E">
        <w:rPr>
          <w:rFonts w:ascii="Arial Narrow" w:hAnsi="Arial Narrow"/>
          <w:sz w:val="22"/>
          <w:szCs w:val="22"/>
          <w:lang w:val="en-US"/>
        </w:rPr>
        <w:t>esiccato</w:t>
      </w:r>
      <w:proofErr w:type="spellEnd"/>
      <w:r w:rsidRPr="001E003E">
        <w:rPr>
          <w:rFonts w:ascii="Arial Narrow" w:hAnsi="Arial Narrow"/>
          <w:sz w:val="22"/>
          <w:szCs w:val="22"/>
          <w:lang w:val="en-US"/>
        </w:rPr>
        <w:t>.</w:t>
      </w:r>
    </w:p>
    <w:p w:rsidR="00AA4849" w:rsidRPr="001E003E" w:rsidRDefault="00C92B10" w:rsidP="00C92B10">
      <w:pPr>
        <w:widowControl w:val="0"/>
        <w:jc w:val="both"/>
        <w:rPr>
          <w:rFonts w:ascii="Arial Narrow" w:hAnsi="Arial Narrow"/>
          <w:sz w:val="22"/>
          <w:szCs w:val="22"/>
          <w:lang w:val="en-US"/>
        </w:rPr>
      </w:pPr>
      <w:r w:rsidRPr="001E003E">
        <w:rPr>
          <w:rFonts w:ascii="Arial Narrow" w:hAnsi="Arial Narrow"/>
          <w:sz w:val="22"/>
          <w:szCs w:val="22"/>
          <w:lang w:val="en-US"/>
        </w:rPr>
        <w:t>The nitrogen must be available at the input with an adequate flow rate and a pressure which must not be less than 3 Bar and should not be higher than 11 Bar and passing through the solenoid valve of the suction cycle starts compression / filtering up to the maximum pressure output of the compressor.</w:t>
      </w:r>
      <w:r w:rsidR="00AA4849" w:rsidRPr="001E003E">
        <w:rPr>
          <w:rFonts w:ascii="Arial Narrow" w:hAnsi="Arial Narrow"/>
          <w:sz w:val="22"/>
          <w:szCs w:val="22"/>
          <w:lang w:val="en-US"/>
        </w:rPr>
        <w:t> </w:t>
      </w:r>
    </w:p>
    <w:p w:rsidR="00C92B10" w:rsidRPr="001E003E" w:rsidRDefault="00C92B10" w:rsidP="00C92B10">
      <w:pPr>
        <w:widowControl w:val="0"/>
        <w:jc w:val="both"/>
        <w:rPr>
          <w:rFonts w:ascii="Arial Narrow" w:hAnsi="Arial Narrow"/>
          <w:sz w:val="22"/>
          <w:szCs w:val="22"/>
          <w:lang w:val="en-US"/>
        </w:rPr>
      </w:pPr>
    </w:p>
    <w:p w:rsidR="00AA4849" w:rsidRPr="001E003E" w:rsidRDefault="00AA4849" w:rsidP="00AA4849">
      <w:pPr>
        <w:widowControl w:val="0"/>
        <w:jc w:val="both"/>
        <w:rPr>
          <w:rFonts w:ascii="Arial Narrow" w:hAnsi="Arial Narrow"/>
          <w:b/>
          <w:sz w:val="24"/>
          <w:szCs w:val="24"/>
          <w:u w:val="single"/>
          <w:lang w:val="en-US"/>
        </w:rPr>
      </w:pPr>
      <w:r w:rsidRPr="001E003E">
        <w:rPr>
          <w:rFonts w:ascii="Arial Narrow" w:hAnsi="Arial Narrow"/>
          <w:b/>
          <w:bCs/>
          <w:iCs/>
          <w:sz w:val="24"/>
          <w:szCs w:val="24"/>
          <w:highlight w:val="yellow"/>
          <w:u w:val="single"/>
          <w:lang w:val="en-US"/>
        </w:rPr>
        <w:t>2.03</w:t>
      </w:r>
      <w:r w:rsidRPr="001E003E">
        <w:rPr>
          <w:rFonts w:ascii="Arial Narrow" w:hAnsi="Arial Narrow"/>
          <w:b/>
          <w:bCs/>
          <w:iCs/>
          <w:sz w:val="24"/>
          <w:szCs w:val="24"/>
          <w:highlight w:val="yellow"/>
          <w:u w:val="single"/>
          <w:lang w:val="en-US"/>
        </w:rPr>
        <w:tab/>
      </w:r>
      <w:r w:rsidR="00C92B10">
        <w:rPr>
          <w:rFonts w:ascii="Arial Narrow" w:hAnsi="Arial Narrow"/>
          <w:b/>
          <w:bCs/>
          <w:iCs/>
          <w:sz w:val="24"/>
          <w:szCs w:val="24"/>
          <w:highlight w:val="yellow"/>
          <w:u w:val="single"/>
          <w:lang w:val="en-US"/>
        </w:rPr>
        <w:t>SAFETY ESSENTIALS</w:t>
      </w:r>
      <w:r w:rsidRPr="001E003E">
        <w:rPr>
          <w:rFonts w:ascii="Arial Narrow" w:hAnsi="Arial Narrow"/>
          <w:b/>
          <w:sz w:val="24"/>
          <w:szCs w:val="24"/>
          <w:highlight w:val="yellow"/>
          <w:u w:val="single"/>
          <w:lang w:val="en-US"/>
        </w:rPr>
        <w:t>:</w:t>
      </w:r>
      <w:r w:rsidRPr="001E003E">
        <w:rPr>
          <w:rFonts w:ascii="Arial Narrow" w:hAnsi="Arial Narrow"/>
          <w:b/>
          <w:sz w:val="24"/>
          <w:szCs w:val="24"/>
          <w:u w:val="single"/>
          <w:lang w:val="en-US"/>
        </w:rPr>
        <w:t xml:space="preserve"> </w:t>
      </w:r>
    </w:p>
    <w:p w:rsidR="00AA4849" w:rsidRPr="001E003E" w:rsidRDefault="00AA4849" w:rsidP="00AA4849">
      <w:pPr>
        <w:widowControl w:val="0"/>
        <w:jc w:val="both"/>
        <w:rPr>
          <w:rFonts w:ascii="Arial Narrow" w:hAnsi="Arial Narrow"/>
          <w:sz w:val="18"/>
          <w:szCs w:val="18"/>
          <w:lang w:val="en-US"/>
        </w:rPr>
      </w:pPr>
      <w:r w:rsidRPr="001E003E">
        <w:rPr>
          <w:rFonts w:ascii="Arial Narrow" w:hAnsi="Arial Narrow"/>
          <w:sz w:val="18"/>
          <w:szCs w:val="18"/>
          <w:lang w:val="en-US"/>
        </w:rPr>
        <w:t> </w:t>
      </w:r>
    </w:p>
    <w:p w:rsidR="00AA4849" w:rsidRPr="001E003E" w:rsidRDefault="00AA4849" w:rsidP="00C92B10">
      <w:pPr>
        <w:widowControl w:val="0"/>
        <w:jc w:val="both"/>
        <w:rPr>
          <w:rFonts w:ascii="Arial Narrow" w:hAnsi="Arial Narrow"/>
          <w:b/>
          <w:sz w:val="24"/>
          <w:szCs w:val="24"/>
          <w:lang w:val="en-US"/>
        </w:rPr>
      </w:pPr>
      <w:r w:rsidRPr="00C92B10">
        <w:rPr>
          <w:rFonts w:ascii="Arial Narrow" w:hAnsi="Arial Narrow"/>
          <w:b/>
          <w:noProof/>
          <w:sz w:val="24"/>
          <w:szCs w:val="24"/>
        </w:rPr>
        <w:drawing>
          <wp:anchor distT="36576" distB="36576" distL="36576" distR="36576" simplePos="0" relativeHeight="251661312" behindDoc="0" locked="0" layoutInCell="1" allowOverlap="1" wp14:anchorId="48A73A9F" wp14:editId="5280CF69">
            <wp:simplePos x="0" y="0"/>
            <wp:positionH relativeFrom="column">
              <wp:posOffset>215575</wp:posOffset>
            </wp:positionH>
            <wp:positionV relativeFrom="paragraph">
              <wp:posOffset>207</wp:posOffset>
            </wp:positionV>
            <wp:extent cx="928800" cy="770400"/>
            <wp:effectExtent l="0" t="0" r="5080" b="0"/>
            <wp:wrapSquare wrapText="bothSides"/>
            <wp:docPr id="8" name="Immagine 4" descr="peric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ricolo"/>
                    <pic:cNvPicPr>
                      <a:picLocks noChangeAspect="1" noChangeArrowheads="1"/>
                    </pic:cNvPicPr>
                  </pic:nvPicPr>
                  <pic:blipFill>
                    <a:blip r:embed="rId16" cstate="print"/>
                    <a:srcRect/>
                    <a:stretch>
                      <a:fillRect/>
                    </a:stretch>
                  </pic:blipFill>
                  <pic:spPr bwMode="auto">
                    <a:xfrm>
                      <a:off x="0" y="0"/>
                      <a:ext cx="928800" cy="770400"/>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r w:rsidR="00C92B10" w:rsidRPr="001E003E">
        <w:rPr>
          <w:rFonts w:ascii="Arial Narrow" w:hAnsi="Arial Narrow"/>
          <w:b/>
          <w:noProof/>
          <w:sz w:val="24"/>
          <w:szCs w:val="24"/>
          <w:lang w:val="en-US"/>
        </w:rPr>
        <w:t>• Recharge only inspected cylinders never exceed the working pressure.</w:t>
      </w:r>
      <w:r w:rsidRPr="001E003E">
        <w:rPr>
          <w:rFonts w:ascii="Arial Narrow" w:hAnsi="Arial Narrow"/>
          <w:b/>
          <w:sz w:val="24"/>
          <w:szCs w:val="24"/>
          <w:lang w:val="en-US"/>
        </w:rPr>
        <w:t xml:space="preserve"> </w:t>
      </w:r>
    </w:p>
    <w:p w:rsidR="00C92B10" w:rsidRPr="001E003E" w:rsidRDefault="00C92B10" w:rsidP="00C92B10">
      <w:pPr>
        <w:widowControl w:val="0"/>
        <w:ind w:left="555" w:hanging="495"/>
        <w:jc w:val="both"/>
        <w:rPr>
          <w:rFonts w:ascii="Arial Narrow" w:hAnsi="Arial Narrow"/>
          <w:b/>
          <w:sz w:val="24"/>
          <w:szCs w:val="24"/>
          <w:lang w:val="en-US"/>
        </w:rPr>
      </w:pPr>
      <w:r w:rsidRPr="001E003E">
        <w:rPr>
          <w:rFonts w:ascii="Arial Narrow" w:hAnsi="Arial Narrow"/>
          <w:b/>
          <w:sz w:val="24"/>
          <w:szCs w:val="24"/>
          <w:lang w:val="en-US"/>
        </w:rPr>
        <w:t>• The compressor must aspire pure nitrogen, you should not be placed in areas where there are dust, danger of explosion, corrosion, fire.</w:t>
      </w:r>
    </w:p>
    <w:p w:rsidR="00C92B10" w:rsidRPr="001E003E" w:rsidRDefault="00C92B10" w:rsidP="00C92B10">
      <w:pPr>
        <w:widowControl w:val="0"/>
        <w:ind w:left="555" w:hanging="495"/>
        <w:jc w:val="both"/>
        <w:rPr>
          <w:rFonts w:ascii="Arial Narrow" w:hAnsi="Arial Narrow"/>
          <w:b/>
          <w:sz w:val="24"/>
          <w:szCs w:val="24"/>
          <w:lang w:val="en-US"/>
        </w:rPr>
      </w:pPr>
      <w:r w:rsidRPr="001E003E">
        <w:rPr>
          <w:rFonts w:ascii="Arial Narrow" w:hAnsi="Arial Narrow"/>
          <w:b/>
          <w:sz w:val="24"/>
          <w:szCs w:val="24"/>
          <w:lang w:val="en-US"/>
        </w:rPr>
        <w:t>• If the compressor is driven by a gasoline or diesel use is prohibited indoors. The refueling must be done with the machine off.</w:t>
      </w:r>
    </w:p>
    <w:p w:rsidR="00C92B10" w:rsidRPr="001E003E" w:rsidRDefault="00C92B10" w:rsidP="00C92B10">
      <w:pPr>
        <w:widowControl w:val="0"/>
        <w:ind w:left="555" w:hanging="495"/>
        <w:jc w:val="both"/>
        <w:rPr>
          <w:rFonts w:ascii="Arial Narrow" w:hAnsi="Arial Narrow"/>
          <w:b/>
          <w:sz w:val="24"/>
          <w:szCs w:val="24"/>
          <w:lang w:val="en-US"/>
        </w:rPr>
      </w:pPr>
      <w:r w:rsidRPr="001E003E">
        <w:rPr>
          <w:rFonts w:ascii="Arial Narrow" w:hAnsi="Arial Narrow"/>
          <w:b/>
          <w:sz w:val="24"/>
          <w:szCs w:val="24"/>
          <w:lang w:val="en-US"/>
        </w:rPr>
        <w:t>• Make sure that when you do maintenance or you want to replace some part of the compressor, it is not under pressure and the power plug is disconnected from the power line.</w:t>
      </w:r>
    </w:p>
    <w:p w:rsidR="00C92B10" w:rsidRPr="001E003E" w:rsidRDefault="00C92B10" w:rsidP="00C92B10">
      <w:pPr>
        <w:widowControl w:val="0"/>
        <w:ind w:left="555" w:hanging="495"/>
        <w:jc w:val="both"/>
        <w:rPr>
          <w:rFonts w:ascii="Arial Narrow" w:hAnsi="Arial Narrow"/>
          <w:b/>
          <w:sz w:val="24"/>
          <w:szCs w:val="24"/>
          <w:lang w:val="en-US"/>
        </w:rPr>
      </w:pPr>
      <w:r w:rsidRPr="001E003E">
        <w:rPr>
          <w:rFonts w:ascii="Arial Narrow" w:hAnsi="Arial Narrow"/>
          <w:b/>
          <w:sz w:val="24"/>
          <w:szCs w:val="24"/>
          <w:lang w:val="en-US"/>
        </w:rPr>
        <w:t>• Replace filters regularly purifying nitrogen only products Original NARDI COMPRESSOR</w:t>
      </w:r>
      <w:r w:rsidR="004716AD">
        <w:rPr>
          <w:rFonts w:ascii="Arial Narrow" w:hAnsi="Arial Narrow"/>
          <w:b/>
          <w:sz w:val="24"/>
          <w:szCs w:val="24"/>
          <w:lang w:val="en-US"/>
        </w:rPr>
        <w:t>I</w:t>
      </w:r>
      <w:r w:rsidRPr="001E003E">
        <w:rPr>
          <w:rFonts w:ascii="Arial Narrow" w:hAnsi="Arial Narrow"/>
          <w:b/>
          <w:sz w:val="24"/>
          <w:szCs w:val="24"/>
          <w:lang w:val="en-US"/>
        </w:rPr>
        <w:t xml:space="preserve"> (material tested).</w:t>
      </w:r>
    </w:p>
    <w:p w:rsidR="00C92B10" w:rsidRPr="001E003E" w:rsidRDefault="00C92B10" w:rsidP="00C92B10">
      <w:pPr>
        <w:widowControl w:val="0"/>
        <w:ind w:left="555" w:hanging="495"/>
        <w:jc w:val="both"/>
        <w:rPr>
          <w:rFonts w:ascii="Arial Narrow" w:hAnsi="Arial Narrow"/>
          <w:b/>
          <w:sz w:val="24"/>
          <w:szCs w:val="24"/>
          <w:lang w:val="en-US"/>
        </w:rPr>
      </w:pPr>
      <w:r w:rsidRPr="001E003E">
        <w:rPr>
          <w:rFonts w:ascii="Arial Narrow" w:hAnsi="Arial Narrow"/>
          <w:b/>
          <w:sz w:val="24"/>
          <w:szCs w:val="24"/>
          <w:lang w:val="en-US"/>
        </w:rPr>
        <w:t>• Drain the condensate regularly if the compressor has a manual drain. In the case of automatic discharge check that this happens in periods of not more than 15 minutes, check the daily operation discharges manuals.</w:t>
      </w:r>
    </w:p>
    <w:p w:rsidR="00C92B10" w:rsidRPr="001E003E" w:rsidRDefault="00C92B10" w:rsidP="00C92B10">
      <w:pPr>
        <w:widowControl w:val="0"/>
        <w:ind w:left="555" w:hanging="495"/>
        <w:jc w:val="both"/>
        <w:rPr>
          <w:rFonts w:ascii="Arial Narrow" w:hAnsi="Arial Narrow"/>
          <w:b/>
          <w:sz w:val="24"/>
          <w:szCs w:val="24"/>
          <w:lang w:val="en-US"/>
        </w:rPr>
      </w:pPr>
      <w:r w:rsidRPr="001E003E">
        <w:rPr>
          <w:rFonts w:ascii="Arial Narrow" w:hAnsi="Arial Narrow"/>
          <w:b/>
          <w:sz w:val="24"/>
          <w:szCs w:val="24"/>
          <w:lang w:val="en-US"/>
        </w:rPr>
        <w:t>• When not using the compressor off the power, never give jerks to the wire but use the plug to unplug it. Make sure that the cable does not run against sharp edges or bend angle (in this case use extension).</w:t>
      </w:r>
    </w:p>
    <w:p w:rsidR="00C92B10" w:rsidRPr="001E003E" w:rsidRDefault="00C92B10" w:rsidP="00C92B10">
      <w:pPr>
        <w:widowControl w:val="0"/>
        <w:ind w:left="555" w:hanging="495"/>
        <w:jc w:val="both"/>
        <w:rPr>
          <w:rFonts w:ascii="Arial Narrow" w:hAnsi="Arial Narrow"/>
          <w:b/>
          <w:sz w:val="24"/>
          <w:szCs w:val="24"/>
          <w:lang w:val="en-US"/>
        </w:rPr>
      </w:pPr>
      <w:r w:rsidRPr="001E003E">
        <w:rPr>
          <w:rFonts w:ascii="Arial Narrow" w:hAnsi="Arial Narrow"/>
          <w:b/>
          <w:sz w:val="24"/>
          <w:szCs w:val="24"/>
          <w:lang w:val="en-US"/>
        </w:rPr>
        <w:t>• Periodically check the condition of the hoses (high pressure hoses) especially in the vicinity of the connections and in the case of the present small defects must be replaced. Must be replaced every 12 months.</w:t>
      </w:r>
    </w:p>
    <w:p w:rsidR="00C92B10" w:rsidRPr="001E003E" w:rsidRDefault="00C92B10" w:rsidP="00C92B10">
      <w:pPr>
        <w:widowControl w:val="0"/>
        <w:ind w:left="555" w:hanging="495"/>
        <w:jc w:val="both"/>
        <w:rPr>
          <w:rFonts w:ascii="Arial Narrow" w:hAnsi="Arial Narrow"/>
          <w:b/>
          <w:sz w:val="24"/>
          <w:szCs w:val="24"/>
          <w:lang w:val="en-US"/>
        </w:rPr>
      </w:pPr>
      <w:r w:rsidRPr="001E003E">
        <w:rPr>
          <w:rFonts w:ascii="Arial Narrow" w:hAnsi="Arial Narrow"/>
          <w:b/>
          <w:sz w:val="24"/>
          <w:szCs w:val="24"/>
          <w:lang w:val="en-US"/>
        </w:rPr>
        <w:t>• Periodically check the tightness of connections.</w:t>
      </w:r>
    </w:p>
    <w:p w:rsidR="00C92B10" w:rsidRPr="001E003E" w:rsidRDefault="00C92B10" w:rsidP="00C92B10">
      <w:pPr>
        <w:widowControl w:val="0"/>
        <w:ind w:left="555" w:hanging="495"/>
        <w:jc w:val="both"/>
        <w:rPr>
          <w:rFonts w:ascii="Arial Narrow" w:hAnsi="Arial Narrow"/>
          <w:b/>
          <w:sz w:val="24"/>
          <w:szCs w:val="24"/>
          <w:lang w:val="en-US"/>
        </w:rPr>
      </w:pPr>
      <w:r w:rsidRPr="001E003E">
        <w:rPr>
          <w:rFonts w:ascii="Arial Narrow" w:hAnsi="Arial Narrow"/>
          <w:b/>
          <w:sz w:val="24"/>
          <w:szCs w:val="24"/>
          <w:lang w:val="en-US"/>
        </w:rPr>
        <w:t>• Do not repair damaged parts if you do not have original parts NARDI COMPRESSOR</w:t>
      </w:r>
      <w:r w:rsidR="004716AD">
        <w:rPr>
          <w:rFonts w:ascii="Arial Narrow" w:hAnsi="Arial Narrow"/>
          <w:b/>
          <w:sz w:val="24"/>
          <w:szCs w:val="24"/>
          <w:lang w:val="en-US"/>
        </w:rPr>
        <w:t>I</w:t>
      </w:r>
      <w:r w:rsidRPr="001E003E">
        <w:rPr>
          <w:rFonts w:ascii="Arial Narrow" w:hAnsi="Arial Narrow"/>
          <w:b/>
          <w:sz w:val="24"/>
          <w:szCs w:val="24"/>
          <w:lang w:val="en-US"/>
        </w:rPr>
        <w:t>.</w:t>
      </w:r>
    </w:p>
    <w:p w:rsidR="00C92B10" w:rsidRPr="001E003E" w:rsidRDefault="00C92B10" w:rsidP="00C92B10">
      <w:pPr>
        <w:widowControl w:val="0"/>
        <w:ind w:left="555" w:hanging="495"/>
        <w:jc w:val="both"/>
        <w:rPr>
          <w:rFonts w:ascii="Arial Narrow" w:hAnsi="Arial Narrow"/>
          <w:b/>
          <w:sz w:val="24"/>
          <w:szCs w:val="24"/>
          <w:lang w:val="en-US"/>
        </w:rPr>
      </w:pPr>
      <w:r w:rsidRPr="001E003E">
        <w:rPr>
          <w:rFonts w:ascii="Arial Narrow" w:hAnsi="Arial Narrow"/>
          <w:b/>
          <w:sz w:val="24"/>
          <w:szCs w:val="24"/>
          <w:lang w:val="en-US"/>
        </w:rPr>
        <w:t>• Do not modify the machine unless expressly authorized in writing by NARDI COMPRESSOR</w:t>
      </w:r>
      <w:r w:rsidR="004716AD">
        <w:rPr>
          <w:rFonts w:ascii="Arial Narrow" w:hAnsi="Arial Narrow"/>
          <w:b/>
          <w:sz w:val="24"/>
          <w:szCs w:val="24"/>
          <w:lang w:val="en-US"/>
        </w:rPr>
        <w:t>I</w:t>
      </w:r>
      <w:r w:rsidRPr="001E003E">
        <w:rPr>
          <w:rFonts w:ascii="Arial Narrow" w:hAnsi="Arial Narrow"/>
          <w:b/>
          <w:sz w:val="24"/>
          <w:szCs w:val="24"/>
          <w:lang w:val="en-US"/>
        </w:rPr>
        <w:t>.</w:t>
      </w:r>
    </w:p>
    <w:p w:rsidR="00C92B10" w:rsidRPr="001E003E" w:rsidRDefault="00C92B10" w:rsidP="00C92B10">
      <w:pPr>
        <w:widowControl w:val="0"/>
        <w:ind w:left="555" w:hanging="495"/>
        <w:jc w:val="both"/>
        <w:rPr>
          <w:rFonts w:ascii="Arial Narrow" w:hAnsi="Arial Narrow"/>
          <w:b/>
          <w:sz w:val="24"/>
          <w:szCs w:val="24"/>
          <w:lang w:val="en-US"/>
        </w:rPr>
      </w:pPr>
      <w:r w:rsidRPr="001E003E">
        <w:rPr>
          <w:rFonts w:ascii="Arial Narrow" w:hAnsi="Arial Narrow"/>
          <w:b/>
          <w:sz w:val="24"/>
          <w:szCs w:val="24"/>
          <w:lang w:val="en-US"/>
        </w:rPr>
        <w:t xml:space="preserve">• In case of visible wear and tear of any component of the compressor, do not use it until they are </w:t>
      </w:r>
      <w:r w:rsidRPr="001E003E">
        <w:rPr>
          <w:rFonts w:ascii="Arial Narrow" w:hAnsi="Arial Narrow"/>
          <w:b/>
          <w:sz w:val="24"/>
          <w:szCs w:val="24"/>
          <w:lang w:val="en-US"/>
        </w:rPr>
        <w:lastRenderedPageBreak/>
        <w:t>replaced with one original and check that it has damaged other parts of the machine.</w:t>
      </w:r>
    </w:p>
    <w:p w:rsidR="00C92B10" w:rsidRPr="001E003E" w:rsidRDefault="00C92B10" w:rsidP="00C92B10">
      <w:pPr>
        <w:widowControl w:val="0"/>
        <w:ind w:left="555" w:hanging="495"/>
        <w:jc w:val="both"/>
        <w:rPr>
          <w:rFonts w:ascii="Arial Narrow" w:hAnsi="Arial Narrow"/>
          <w:b/>
          <w:sz w:val="24"/>
          <w:szCs w:val="24"/>
          <w:lang w:val="en-US"/>
        </w:rPr>
      </w:pPr>
      <w:r w:rsidRPr="001E003E">
        <w:rPr>
          <w:rFonts w:ascii="Arial Narrow" w:hAnsi="Arial Narrow"/>
          <w:b/>
          <w:sz w:val="24"/>
          <w:szCs w:val="24"/>
          <w:lang w:val="en-US"/>
        </w:rPr>
        <w:t>• When the machine is turned on, make sure that there are people in contact with it.</w:t>
      </w:r>
    </w:p>
    <w:p w:rsidR="00C92B10" w:rsidRPr="001E003E" w:rsidRDefault="00C92B10" w:rsidP="00C92B10">
      <w:pPr>
        <w:widowControl w:val="0"/>
        <w:ind w:left="555" w:hanging="495"/>
        <w:jc w:val="both"/>
        <w:rPr>
          <w:rFonts w:ascii="Arial Narrow" w:hAnsi="Arial Narrow"/>
          <w:b/>
          <w:sz w:val="24"/>
          <w:szCs w:val="24"/>
          <w:lang w:val="en-US"/>
        </w:rPr>
      </w:pPr>
      <w:r w:rsidRPr="001E003E">
        <w:rPr>
          <w:rFonts w:ascii="Arial Narrow" w:hAnsi="Arial Narrow"/>
          <w:b/>
          <w:sz w:val="24"/>
          <w:szCs w:val="24"/>
          <w:lang w:val="en-US"/>
        </w:rPr>
        <w:t>• Be careful of all the moving and not going to contact them.</w:t>
      </w:r>
    </w:p>
    <w:p w:rsidR="00C92B10" w:rsidRPr="001E003E" w:rsidRDefault="00C92B10" w:rsidP="00C92B10">
      <w:pPr>
        <w:widowControl w:val="0"/>
        <w:ind w:left="555" w:hanging="495"/>
        <w:jc w:val="both"/>
        <w:rPr>
          <w:rFonts w:ascii="Arial Narrow" w:hAnsi="Arial Narrow"/>
          <w:b/>
          <w:sz w:val="24"/>
          <w:szCs w:val="24"/>
          <w:lang w:val="en-US"/>
        </w:rPr>
      </w:pPr>
      <w:r w:rsidRPr="001E003E">
        <w:rPr>
          <w:rFonts w:ascii="Arial Narrow" w:hAnsi="Arial Narrow"/>
          <w:b/>
          <w:sz w:val="24"/>
          <w:szCs w:val="24"/>
          <w:lang w:val="en-US"/>
        </w:rPr>
        <w:t>• Do not change the cooling system of the compressor and make sure it is positioned so as to ensure proper air circulation.</w:t>
      </w:r>
    </w:p>
    <w:p w:rsidR="00AA4849" w:rsidRPr="001E003E" w:rsidRDefault="00C92B10" w:rsidP="00C92B10">
      <w:pPr>
        <w:widowControl w:val="0"/>
        <w:ind w:left="555" w:hanging="495"/>
        <w:jc w:val="both"/>
        <w:rPr>
          <w:rFonts w:ascii="Arial Narrow" w:hAnsi="Arial Narrow"/>
          <w:b/>
          <w:sz w:val="24"/>
          <w:szCs w:val="24"/>
          <w:lang w:val="en-US"/>
        </w:rPr>
      </w:pPr>
      <w:r w:rsidRPr="001E003E">
        <w:rPr>
          <w:rFonts w:ascii="Arial Narrow" w:hAnsi="Arial Narrow"/>
          <w:b/>
          <w:sz w:val="24"/>
          <w:szCs w:val="24"/>
          <w:lang w:val="en-US"/>
        </w:rPr>
        <w:t>• In the ignition phase check that the direction of rotation of the compressor is equal to that indicated by the arrow on the crankcase.</w:t>
      </w:r>
    </w:p>
    <w:p w:rsidR="00AA4849" w:rsidRPr="001E003E" w:rsidRDefault="00AA4849" w:rsidP="00AA4849">
      <w:pPr>
        <w:widowControl w:val="0"/>
        <w:ind w:left="555" w:hanging="495"/>
        <w:jc w:val="both"/>
        <w:rPr>
          <w:rFonts w:ascii="Arial Narrow" w:hAnsi="Arial Narrow"/>
          <w:b/>
          <w:sz w:val="24"/>
          <w:szCs w:val="24"/>
          <w:lang w:val="en-US"/>
        </w:rPr>
      </w:pPr>
    </w:p>
    <w:p w:rsidR="00AA4849" w:rsidRPr="00235806" w:rsidRDefault="00AA4849" w:rsidP="00AA4849">
      <w:pPr>
        <w:widowControl w:val="0"/>
        <w:rPr>
          <w:rFonts w:ascii="Arial Narrow" w:hAnsi="Arial Narrow"/>
          <w:b/>
          <w:bCs/>
          <w:iCs/>
          <w:sz w:val="24"/>
          <w:szCs w:val="24"/>
          <w:u w:val="single"/>
        </w:rPr>
      </w:pPr>
      <w:r w:rsidRPr="001E003E">
        <w:rPr>
          <w:b/>
          <w:sz w:val="22"/>
          <w:szCs w:val="22"/>
          <w:lang w:val="en-US"/>
        </w:rPr>
        <w:t> </w:t>
      </w:r>
      <w:r w:rsidRPr="008503DC">
        <w:rPr>
          <w:rFonts w:ascii="Arial Narrow" w:hAnsi="Arial Narrow"/>
          <w:b/>
          <w:bCs/>
          <w:iCs/>
          <w:sz w:val="24"/>
          <w:szCs w:val="24"/>
          <w:highlight w:val="yellow"/>
          <w:u w:val="single"/>
        </w:rPr>
        <w:t>2.04</w:t>
      </w:r>
      <w:r w:rsidRPr="008503DC">
        <w:rPr>
          <w:rFonts w:ascii="Arial Narrow" w:hAnsi="Arial Narrow"/>
          <w:b/>
          <w:bCs/>
          <w:iCs/>
          <w:sz w:val="24"/>
          <w:szCs w:val="24"/>
          <w:highlight w:val="yellow"/>
          <w:u w:val="single"/>
        </w:rPr>
        <w:tab/>
      </w:r>
      <w:r w:rsidR="00C92B10">
        <w:rPr>
          <w:rFonts w:ascii="Arial Narrow" w:hAnsi="Arial Narrow"/>
          <w:b/>
          <w:bCs/>
          <w:iCs/>
          <w:sz w:val="24"/>
          <w:szCs w:val="24"/>
          <w:highlight w:val="yellow"/>
          <w:u w:val="single"/>
        </w:rPr>
        <w:t>GENERAL SAFETY CONSIDERATIONS</w:t>
      </w:r>
      <w:r w:rsidRPr="008503DC">
        <w:rPr>
          <w:rFonts w:ascii="Arial Narrow" w:hAnsi="Arial Narrow"/>
          <w:b/>
          <w:bCs/>
          <w:iCs/>
          <w:sz w:val="24"/>
          <w:szCs w:val="24"/>
          <w:highlight w:val="yellow"/>
          <w:u w:val="single"/>
        </w:rPr>
        <w:t>:</w:t>
      </w:r>
    </w:p>
    <w:p w:rsidR="00AA4849" w:rsidRDefault="00AA4849" w:rsidP="00AA4849">
      <w:pPr>
        <w:widowControl w:val="0"/>
        <w:rPr>
          <w:rFonts w:ascii="Arial Narrow" w:hAnsi="Arial Narrow"/>
          <w:bCs/>
          <w:iCs/>
          <w:sz w:val="22"/>
          <w:szCs w:val="22"/>
        </w:rPr>
      </w:pPr>
    </w:p>
    <w:p w:rsidR="00C92B10" w:rsidRDefault="00C92B10" w:rsidP="00C92B10">
      <w:pPr>
        <w:widowControl w:val="0"/>
        <w:numPr>
          <w:ilvl w:val="0"/>
          <w:numId w:val="16"/>
        </w:numPr>
        <w:rPr>
          <w:sz w:val="22"/>
          <w:szCs w:val="22"/>
          <w:lang w:val="en-US"/>
        </w:rPr>
      </w:pPr>
      <w:r>
        <w:rPr>
          <w:rFonts w:ascii="Arial Narrow" w:hAnsi="Arial Narrow"/>
          <w:sz w:val="22"/>
          <w:szCs w:val="22"/>
          <w:lang w:val="en-US"/>
        </w:rPr>
        <w:t>The operator qualified to use the compressor, shall be aware of all the provisions and devices to control the machine, tools, indicators and all the information on the various stickers/labels attached to the machine.</w:t>
      </w:r>
    </w:p>
    <w:p w:rsidR="00C92B10" w:rsidRDefault="00C92B10" w:rsidP="00C92B10">
      <w:pPr>
        <w:pStyle w:val="Paragrafoelenco"/>
        <w:widowControl w:val="0"/>
        <w:rPr>
          <w:sz w:val="22"/>
          <w:szCs w:val="22"/>
          <w:lang w:val="en-US"/>
        </w:rPr>
      </w:pPr>
    </w:p>
    <w:p w:rsidR="00C92B10" w:rsidRDefault="00C92B10" w:rsidP="00C92B10">
      <w:pPr>
        <w:widowControl w:val="0"/>
        <w:numPr>
          <w:ilvl w:val="0"/>
          <w:numId w:val="16"/>
        </w:numPr>
        <w:rPr>
          <w:sz w:val="22"/>
          <w:szCs w:val="22"/>
          <w:lang w:val="en-US"/>
        </w:rPr>
      </w:pPr>
      <w:r>
        <w:rPr>
          <w:rFonts w:ascii="Arial Narrow" w:hAnsi="Arial Narrow"/>
          <w:sz w:val="22"/>
          <w:szCs w:val="22"/>
          <w:lang w:val="en-US"/>
        </w:rPr>
        <w:t xml:space="preserve">Always have first aid supplies, and a CO2 fire extinguisher. Make sure the extinguisher is fully charged and ready to work at all times. </w:t>
      </w:r>
    </w:p>
    <w:p w:rsidR="00C92B10" w:rsidRDefault="00C92B10" w:rsidP="00C92B10">
      <w:pPr>
        <w:rPr>
          <w:lang w:val="en-US"/>
        </w:rPr>
      </w:pPr>
      <w:r>
        <w:rPr>
          <w:lang w:val="en-US"/>
        </w:rPr>
        <w:t xml:space="preserve">                                                                 </w:t>
      </w:r>
    </w:p>
    <w:p w:rsidR="00C92B10" w:rsidRPr="00C92B10" w:rsidRDefault="00C92B10" w:rsidP="00C92B10">
      <w:pPr>
        <w:pStyle w:val="Paragrafoelenco"/>
        <w:numPr>
          <w:ilvl w:val="0"/>
          <w:numId w:val="16"/>
        </w:numPr>
        <w:rPr>
          <w:rFonts w:ascii="Arial Narrow" w:hAnsi="Arial Narrow"/>
          <w:sz w:val="22"/>
          <w:szCs w:val="22"/>
          <w:lang w:val="en-US"/>
        </w:rPr>
      </w:pPr>
      <w:r w:rsidRPr="00C92B10">
        <w:rPr>
          <w:rFonts w:ascii="Arial Narrow" w:hAnsi="Arial Narrow"/>
          <w:sz w:val="22"/>
          <w:szCs w:val="22"/>
          <w:lang w:val="en-US"/>
        </w:rPr>
        <w:t>When operating the compressor, use appropriate protective clothing such as safety shoes, goggles, gloves and so on.</w:t>
      </w:r>
    </w:p>
    <w:p w:rsidR="00C92B10" w:rsidRDefault="00C92B10" w:rsidP="00C92B10">
      <w:pPr>
        <w:pStyle w:val="Paragrafoelenco"/>
        <w:rPr>
          <w:rFonts w:ascii="Arial Narrow" w:hAnsi="Arial Narrow"/>
          <w:sz w:val="22"/>
          <w:szCs w:val="22"/>
          <w:lang w:val="en-US"/>
        </w:rPr>
      </w:pPr>
    </w:p>
    <w:p w:rsidR="00C92B10" w:rsidRDefault="00C92B10" w:rsidP="00C92B10">
      <w:pPr>
        <w:numPr>
          <w:ilvl w:val="0"/>
          <w:numId w:val="16"/>
        </w:numPr>
        <w:rPr>
          <w:rFonts w:ascii="Arial Narrow" w:hAnsi="Arial Narrow"/>
          <w:sz w:val="22"/>
          <w:szCs w:val="22"/>
          <w:lang w:val="en-US"/>
        </w:rPr>
      </w:pPr>
      <w:r>
        <w:rPr>
          <w:rFonts w:ascii="Arial Narrow" w:hAnsi="Arial Narrow"/>
          <w:sz w:val="22"/>
          <w:szCs w:val="22"/>
          <w:lang w:val="en-US"/>
        </w:rPr>
        <w:t>Always disconnect the power cable when performing operations within the compressor, never perform any operations on it with the power on while the compressor is in operation.</w:t>
      </w:r>
    </w:p>
    <w:p w:rsidR="00AA4849" w:rsidRPr="001E003E" w:rsidRDefault="00AA4849" w:rsidP="00C92B10">
      <w:pPr>
        <w:pStyle w:val="Paragrafoelenco"/>
        <w:rPr>
          <w:rFonts w:ascii="Arial Narrow" w:hAnsi="Arial Narrow"/>
          <w:sz w:val="22"/>
          <w:szCs w:val="22"/>
          <w:lang w:val="en-US"/>
        </w:rPr>
      </w:pPr>
    </w:p>
    <w:p w:rsidR="00AA4849" w:rsidRPr="001E003E" w:rsidRDefault="00AA4849" w:rsidP="00AA4849">
      <w:pPr>
        <w:pStyle w:val="Paragrafoelenco"/>
        <w:rPr>
          <w:rFonts w:ascii="Arial Narrow" w:hAnsi="Arial Narrow"/>
          <w:sz w:val="22"/>
          <w:szCs w:val="22"/>
          <w:lang w:val="en-US"/>
        </w:rPr>
      </w:pPr>
    </w:p>
    <w:p w:rsidR="00AA4849" w:rsidRPr="001E003E" w:rsidRDefault="00AA4849" w:rsidP="00AA4849">
      <w:pPr>
        <w:pStyle w:val="Paragrafoelenco"/>
        <w:rPr>
          <w:rFonts w:ascii="Arial Narrow" w:hAnsi="Arial Narrow"/>
          <w:sz w:val="22"/>
          <w:szCs w:val="22"/>
          <w:lang w:val="en-US"/>
        </w:rPr>
      </w:pPr>
      <w:r w:rsidRPr="001E003E">
        <w:rPr>
          <w:rFonts w:ascii="Arial Narrow" w:hAnsi="Arial Narrow"/>
          <w:sz w:val="22"/>
          <w:szCs w:val="22"/>
          <w:lang w:val="en-US"/>
        </w:rPr>
        <w:t xml:space="preserve">            </w:t>
      </w:r>
      <w:r>
        <w:rPr>
          <w:noProof/>
          <w:sz w:val="22"/>
          <w:szCs w:val="22"/>
        </w:rPr>
        <w:drawing>
          <wp:inline distT="0" distB="0" distL="0" distR="0" wp14:anchorId="333EBA65" wp14:editId="08817E5A">
            <wp:extent cx="1066800" cy="1066800"/>
            <wp:effectExtent l="19050" t="0" r="0" b="0"/>
            <wp:docPr id="12" name="Immagine 8" descr="estinto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intore.gif"/>
                    <pic:cNvPicPr/>
                  </pic:nvPicPr>
                  <pic:blipFill>
                    <a:blip r:embed="rId17" cstate="print"/>
                    <a:stretch>
                      <a:fillRect/>
                    </a:stretch>
                  </pic:blipFill>
                  <pic:spPr>
                    <a:xfrm>
                      <a:off x="0" y="0"/>
                      <a:ext cx="1066800" cy="1066800"/>
                    </a:xfrm>
                    <a:prstGeom prst="rect">
                      <a:avLst/>
                    </a:prstGeom>
                  </pic:spPr>
                </pic:pic>
              </a:graphicData>
            </a:graphic>
          </wp:inline>
        </w:drawing>
      </w:r>
      <w:r w:rsidRPr="001E003E">
        <w:rPr>
          <w:rFonts w:ascii="Arial Narrow" w:hAnsi="Arial Narrow"/>
          <w:sz w:val="22"/>
          <w:szCs w:val="22"/>
          <w:lang w:val="en-US"/>
        </w:rPr>
        <w:t xml:space="preserve">                                                         </w:t>
      </w:r>
      <w:r>
        <w:rPr>
          <w:rFonts w:ascii="Arial Narrow" w:hAnsi="Arial Narrow"/>
          <w:noProof/>
          <w:sz w:val="22"/>
          <w:szCs w:val="22"/>
        </w:rPr>
        <w:drawing>
          <wp:inline distT="0" distB="0" distL="0" distR="0" wp14:anchorId="6AD8E503" wp14:editId="1DD68546">
            <wp:extent cx="1073480" cy="1073480"/>
            <wp:effectExtent l="19050" t="0" r="0" b="0"/>
            <wp:docPr id="11" name="Immagine 10" descr="divieto organi movimen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eto organi movimento.gif"/>
                    <pic:cNvPicPr/>
                  </pic:nvPicPr>
                  <pic:blipFill>
                    <a:blip r:embed="rId18" cstate="print"/>
                    <a:stretch>
                      <a:fillRect/>
                    </a:stretch>
                  </pic:blipFill>
                  <pic:spPr>
                    <a:xfrm>
                      <a:off x="0" y="0"/>
                      <a:ext cx="1081173" cy="1081173"/>
                    </a:xfrm>
                    <a:prstGeom prst="rect">
                      <a:avLst/>
                    </a:prstGeom>
                  </pic:spPr>
                </pic:pic>
              </a:graphicData>
            </a:graphic>
          </wp:inline>
        </w:drawing>
      </w:r>
    </w:p>
    <w:p w:rsidR="00AA4849" w:rsidRPr="001E003E" w:rsidRDefault="00AA4849" w:rsidP="00AA4849">
      <w:pPr>
        <w:pStyle w:val="Paragrafoelenco"/>
        <w:rPr>
          <w:rFonts w:ascii="Arial Narrow" w:hAnsi="Arial Narrow"/>
          <w:sz w:val="22"/>
          <w:szCs w:val="22"/>
          <w:lang w:val="en-US"/>
        </w:rPr>
      </w:pPr>
    </w:p>
    <w:p w:rsidR="00AA4849" w:rsidRPr="001E003E" w:rsidRDefault="00AA4849" w:rsidP="00AA4849">
      <w:pPr>
        <w:pStyle w:val="Paragrafoelenco"/>
        <w:rPr>
          <w:rFonts w:ascii="Arial Narrow" w:hAnsi="Arial Narrow"/>
          <w:sz w:val="22"/>
          <w:szCs w:val="22"/>
          <w:lang w:val="en-US"/>
        </w:rPr>
      </w:pPr>
    </w:p>
    <w:p w:rsidR="00AA4849" w:rsidRPr="001E003E" w:rsidRDefault="00AA4849" w:rsidP="00AA4849">
      <w:pPr>
        <w:pStyle w:val="Paragrafoelenco"/>
        <w:rPr>
          <w:rFonts w:ascii="Arial Narrow" w:hAnsi="Arial Narrow"/>
          <w:sz w:val="22"/>
          <w:szCs w:val="22"/>
          <w:lang w:val="en-US"/>
        </w:rPr>
      </w:pPr>
    </w:p>
    <w:p w:rsidR="00AA4849" w:rsidRPr="001E003E" w:rsidRDefault="00AA4849" w:rsidP="00AA4849">
      <w:pPr>
        <w:widowControl w:val="0"/>
        <w:pBdr>
          <w:bottom w:val="single" w:sz="4" w:space="1" w:color="auto"/>
        </w:pBdr>
        <w:tabs>
          <w:tab w:val="left" w:pos="-31680"/>
          <w:tab w:val="left" w:pos="8843"/>
        </w:tabs>
        <w:ind w:right="10"/>
        <w:rPr>
          <w:rFonts w:ascii="Arial Narrow" w:hAnsi="Arial Narrow"/>
          <w:b/>
          <w:bCs/>
          <w:sz w:val="32"/>
          <w:szCs w:val="32"/>
          <w:lang w:val="en-US"/>
        </w:rPr>
      </w:pPr>
    </w:p>
    <w:p w:rsidR="00AA4849" w:rsidRPr="001E003E" w:rsidRDefault="00AA4849" w:rsidP="00AA4849">
      <w:pPr>
        <w:widowControl w:val="0"/>
        <w:pBdr>
          <w:bottom w:val="single" w:sz="4" w:space="1" w:color="auto"/>
        </w:pBdr>
        <w:tabs>
          <w:tab w:val="left" w:pos="-31680"/>
          <w:tab w:val="left" w:pos="8843"/>
        </w:tabs>
        <w:ind w:right="10"/>
        <w:rPr>
          <w:rFonts w:ascii="Arial Narrow" w:hAnsi="Arial Narrow"/>
          <w:b/>
          <w:bCs/>
          <w:sz w:val="32"/>
          <w:szCs w:val="32"/>
          <w:lang w:val="en-US"/>
        </w:rPr>
      </w:pPr>
    </w:p>
    <w:p w:rsidR="00AA4849" w:rsidRPr="001E003E" w:rsidRDefault="00AA4849" w:rsidP="00AA4849">
      <w:pPr>
        <w:widowControl w:val="0"/>
        <w:pBdr>
          <w:bottom w:val="single" w:sz="4" w:space="1" w:color="auto"/>
        </w:pBdr>
        <w:tabs>
          <w:tab w:val="left" w:pos="-31680"/>
          <w:tab w:val="left" w:pos="8843"/>
        </w:tabs>
        <w:ind w:right="10"/>
        <w:rPr>
          <w:rFonts w:ascii="Arial Narrow" w:hAnsi="Arial Narrow"/>
          <w:b/>
          <w:bCs/>
          <w:sz w:val="32"/>
          <w:szCs w:val="32"/>
          <w:lang w:val="en-US"/>
        </w:rPr>
      </w:pPr>
    </w:p>
    <w:p w:rsidR="00AA4849" w:rsidRPr="001E003E" w:rsidRDefault="00AA4849" w:rsidP="00AA4849">
      <w:pPr>
        <w:widowControl w:val="0"/>
        <w:pBdr>
          <w:bottom w:val="single" w:sz="4" w:space="1" w:color="auto"/>
        </w:pBdr>
        <w:tabs>
          <w:tab w:val="left" w:pos="-31680"/>
          <w:tab w:val="left" w:pos="8843"/>
        </w:tabs>
        <w:ind w:right="10"/>
        <w:rPr>
          <w:rFonts w:ascii="Arial Narrow" w:hAnsi="Arial Narrow"/>
          <w:b/>
          <w:bCs/>
          <w:sz w:val="32"/>
          <w:szCs w:val="32"/>
          <w:lang w:val="en-US"/>
        </w:rPr>
      </w:pPr>
    </w:p>
    <w:p w:rsidR="0012541B" w:rsidRPr="001E003E" w:rsidRDefault="0012541B" w:rsidP="00AA4849">
      <w:pPr>
        <w:widowControl w:val="0"/>
        <w:pBdr>
          <w:bottom w:val="single" w:sz="4" w:space="1" w:color="auto"/>
        </w:pBdr>
        <w:tabs>
          <w:tab w:val="left" w:pos="-31680"/>
          <w:tab w:val="left" w:pos="8843"/>
        </w:tabs>
        <w:ind w:right="10"/>
        <w:rPr>
          <w:rFonts w:ascii="Arial Narrow" w:hAnsi="Arial Narrow"/>
          <w:b/>
          <w:bCs/>
          <w:sz w:val="32"/>
          <w:szCs w:val="32"/>
          <w:lang w:val="en-US"/>
        </w:rPr>
      </w:pPr>
    </w:p>
    <w:p w:rsidR="0012541B" w:rsidRPr="001E003E" w:rsidRDefault="0012541B" w:rsidP="00AA4849">
      <w:pPr>
        <w:widowControl w:val="0"/>
        <w:pBdr>
          <w:bottom w:val="single" w:sz="4" w:space="1" w:color="auto"/>
        </w:pBdr>
        <w:tabs>
          <w:tab w:val="left" w:pos="-31680"/>
          <w:tab w:val="left" w:pos="8843"/>
        </w:tabs>
        <w:ind w:right="10"/>
        <w:rPr>
          <w:rFonts w:ascii="Arial Narrow" w:hAnsi="Arial Narrow"/>
          <w:b/>
          <w:bCs/>
          <w:sz w:val="32"/>
          <w:szCs w:val="32"/>
          <w:lang w:val="en-US"/>
        </w:rPr>
      </w:pPr>
    </w:p>
    <w:p w:rsidR="0012541B" w:rsidRPr="001E003E" w:rsidRDefault="0012541B" w:rsidP="00AA4849">
      <w:pPr>
        <w:widowControl w:val="0"/>
        <w:pBdr>
          <w:bottom w:val="single" w:sz="4" w:space="1" w:color="auto"/>
        </w:pBdr>
        <w:tabs>
          <w:tab w:val="left" w:pos="-31680"/>
          <w:tab w:val="left" w:pos="8843"/>
        </w:tabs>
        <w:ind w:right="10"/>
        <w:rPr>
          <w:rFonts w:ascii="Arial Narrow" w:hAnsi="Arial Narrow"/>
          <w:b/>
          <w:bCs/>
          <w:sz w:val="32"/>
          <w:szCs w:val="32"/>
          <w:lang w:val="en-US"/>
        </w:rPr>
      </w:pPr>
    </w:p>
    <w:p w:rsidR="0012541B" w:rsidRPr="001E003E" w:rsidRDefault="0012541B" w:rsidP="00AA4849">
      <w:pPr>
        <w:widowControl w:val="0"/>
        <w:pBdr>
          <w:bottom w:val="single" w:sz="4" w:space="1" w:color="auto"/>
        </w:pBdr>
        <w:tabs>
          <w:tab w:val="left" w:pos="-31680"/>
          <w:tab w:val="left" w:pos="8843"/>
        </w:tabs>
        <w:ind w:right="10"/>
        <w:rPr>
          <w:rFonts w:ascii="Arial Narrow" w:hAnsi="Arial Narrow"/>
          <w:b/>
          <w:bCs/>
          <w:sz w:val="32"/>
          <w:szCs w:val="32"/>
          <w:lang w:val="en-US"/>
        </w:rPr>
      </w:pPr>
    </w:p>
    <w:p w:rsidR="0012541B" w:rsidRPr="001E003E" w:rsidRDefault="0012541B" w:rsidP="00AA4849">
      <w:pPr>
        <w:widowControl w:val="0"/>
        <w:pBdr>
          <w:bottom w:val="single" w:sz="4" w:space="1" w:color="auto"/>
        </w:pBdr>
        <w:tabs>
          <w:tab w:val="left" w:pos="-31680"/>
          <w:tab w:val="left" w:pos="8843"/>
        </w:tabs>
        <w:ind w:right="10"/>
        <w:rPr>
          <w:rFonts w:ascii="Arial Narrow" w:hAnsi="Arial Narrow"/>
          <w:b/>
          <w:bCs/>
          <w:sz w:val="32"/>
          <w:szCs w:val="32"/>
          <w:lang w:val="en-US"/>
        </w:rPr>
      </w:pPr>
    </w:p>
    <w:p w:rsidR="0012541B" w:rsidRPr="001E003E" w:rsidRDefault="0012541B" w:rsidP="00AA4849">
      <w:pPr>
        <w:widowControl w:val="0"/>
        <w:pBdr>
          <w:bottom w:val="single" w:sz="4" w:space="1" w:color="auto"/>
        </w:pBdr>
        <w:tabs>
          <w:tab w:val="left" w:pos="-31680"/>
          <w:tab w:val="left" w:pos="8843"/>
        </w:tabs>
        <w:ind w:right="10"/>
        <w:rPr>
          <w:rFonts w:ascii="Arial Narrow" w:hAnsi="Arial Narrow"/>
          <w:b/>
          <w:bCs/>
          <w:sz w:val="32"/>
          <w:szCs w:val="32"/>
          <w:lang w:val="en-US"/>
        </w:rPr>
      </w:pPr>
    </w:p>
    <w:p w:rsidR="0012541B" w:rsidRPr="001E003E" w:rsidRDefault="0012541B" w:rsidP="00AA4849">
      <w:pPr>
        <w:widowControl w:val="0"/>
        <w:pBdr>
          <w:bottom w:val="single" w:sz="4" w:space="1" w:color="auto"/>
        </w:pBdr>
        <w:tabs>
          <w:tab w:val="left" w:pos="-31680"/>
          <w:tab w:val="left" w:pos="8843"/>
        </w:tabs>
        <w:ind w:right="10"/>
        <w:rPr>
          <w:rFonts w:ascii="Arial Narrow" w:hAnsi="Arial Narrow"/>
          <w:b/>
          <w:bCs/>
          <w:sz w:val="32"/>
          <w:szCs w:val="32"/>
          <w:lang w:val="en-US"/>
        </w:rPr>
      </w:pPr>
    </w:p>
    <w:p w:rsidR="00AA4849" w:rsidRPr="001E003E" w:rsidRDefault="00AA4849" w:rsidP="00AA4849">
      <w:pPr>
        <w:widowControl w:val="0"/>
        <w:pBdr>
          <w:bottom w:val="single" w:sz="4" w:space="1" w:color="auto"/>
        </w:pBdr>
        <w:tabs>
          <w:tab w:val="left" w:pos="-31680"/>
          <w:tab w:val="left" w:pos="8843"/>
        </w:tabs>
        <w:ind w:right="10"/>
        <w:rPr>
          <w:rFonts w:ascii="Arial Narrow" w:hAnsi="Arial Narrow"/>
          <w:b/>
          <w:bCs/>
          <w:sz w:val="32"/>
          <w:szCs w:val="32"/>
          <w:lang w:val="en-US"/>
        </w:rPr>
      </w:pPr>
    </w:p>
    <w:p w:rsidR="00AA4849" w:rsidRPr="001E003E" w:rsidRDefault="00AA4849" w:rsidP="00AA4849">
      <w:pPr>
        <w:widowControl w:val="0"/>
        <w:pBdr>
          <w:bottom w:val="single" w:sz="4" w:space="1" w:color="auto"/>
        </w:pBdr>
        <w:tabs>
          <w:tab w:val="left" w:pos="-31680"/>
          <w:tab w:val="left" w:pos="8843"/>
        </w:tabs>
        <w:ind w:right="10"/>
        <w:rPr>
          <w:rFonts w:ascii="Arial Narrow" w:hAnsi="Arial Narrow"/>
          <w:b/>
          <w:bCs/>
          <w:sz w:val="32"/>
          <w:szCs w:val="32"/>
          <w:lang w:val="en-US"/>
        </w:rPr>
      </w:pPr>
    </w:p>
    <w:p w:rsidR="00AA4849" w:rsidRPr="001E003E" w:rsidRDefault="00AA4849" w:rsidP="00AA4849">
      <w:pPr>
        <w:widowControl w:val="0"/>
        <w:pBdr>
          <w:bottom w:val="single" w:sz="4" w:space="1" w:color="auto"/>
        </w:pBdr>
        <w:tabs>
          <w:tab w:val="left" w:pos="-31680"/>
          <w:tab w:val="left" w:pos="8843"/>
        </w:tabs>
        <w:ind w:right="10"/>
        <w:rPr>
          <w:rFonts w:ascii="Arial Narrow" w:hAnsi="Arial Narrow"/>
          <w:b/>
          <w:bCs/>
          <w:sz w:val="24"/>
          <w:szCs w:val="24"/>
          <w:lang w:val="en-US"/>
        </w:rPr>
      </w:pPr>
      <w:r w:rsidRPr="001E003E">
        <w:rPr>
          <w:rFonts w:ascii="Arial Narrow" w:hAnsi="Arial Narrow"/>
          <w:b/>
          <w:bCs/>
          <w:sz w:val="32"/>
          <w:szCs w:val="32"/>
          <w:lang w:val="en-US"/>
        </w:rPr>
        <w:lastRenderedPageBreak/>
        <w:t xml:space="preserve">3                                    </w:t>
      </w:r>
      <w:r w:rsidR="0012541B">
        <w:rPr>
          <w:rFonts w:ascii="Arial Narrow" w:hAnsi="Arial Narrow"/>
          <w:b/>
          <w:bCs/>
          <w:i/>
          <w:color w:val="1F497D" w:themeColor="text2"/>
          <w:sz w:val="32"/>
          <w:szCs w:val="32"/>
          <w:lang w:val="en-US"/>
        </w:rPr>
        <w:t>WARRANTY AND ASSISTANCE</w:t>
      </w:r>
      <w:r w:rsidRPr="001E003E">
        <w:rPr>
          <w:rFonts w:ascii="Arial Narrow" w:hAnsi="Arial Narrow"/>
          <w:b/>
          <w:bCs/>
          <w:sz w:val="32"/>
          <w:szCs w:val="32"/>
          <w:lang w:val="en-US"/>
        </w:rPr>
        <w:tab/>
      </w:r>
    </w:p>
    <w:p w:rsidR="00AA4849" w:rsidRPr="001E003E" w:rsidRDefault="00AA4849" w:rsidP="00AA4849">
      <w:pPr>
        <w:widowControl w:val="0"/>
        <w:jc w:val="both"/>
        <w:rPr>
          <w:rFonts w:ascii="Arial Narrow" w:hAnsi="Arial Narrow"/>
          <w:sz w:val="28"/>
          <w:szCs w:val="28"/>
          <w:lang w:val="en-US"/>
        </w:rPr>
      </w:pPr>
    </w:p>
    <w:p w:rsidR="00AA4849" w:rsidRPr="001E003E" w:rsidRDefault="00AA4849" w:rsidP="00AA4849">
      <w:pPr>
        <w:widowControl w:val="0"/>
        <w:jc w:val="both"/>
        <w:rPr>
          <w:rFonts w:ascii="Arial Narrow" w:hAnsi="Arial Narrow"/>
          <w:sz w:val="28"/>
          <w:szCs w:val="28"/>
          <w:lang w:val="en-US"/>
        </w:rPr>
      </w:pPr>
      <w:r w:rsidRPr="001E003E">
        <w:rPr>
          <w:rFonts w:ascii="Arial Narrow" w:hAnsi="Arial Narrow"/>
          <w:sz w:val="28"/>
          <w:szCs w:val="28"/>
          <w:lang w:val="en-US"/>
        </w:rPr>
        <w:t> </w:t>
      </w:r>
      <w:r w:rsidRPr="001E003E">
        <w:rPr>
          <w:rFonts w:ascii="Arial Narrow" w:hAnsi="Arial Narrow"/>
          <w:b/>
          <w:bCs/>
          <w:sz w:val="24"/>
          <w:szCs w:val="24"/>
          <w:highlight w:val="yellow"/>
          <w:u w:val="single"/>
          <w:lang w:val="en-US"/>
        </w:rPr>
        <w:t>3.01</w:t>
      </w:r>
      <w:r w:rsidRPr="001E003E">
        <w:rPr>
          <w:rFonts w:ascii="Arial Narrow" w:hAnsi="Arial Narrow"/>
          <w:b/>
          <w:bCs/>
          <w:sz w:val="24"/>
          <w:szCs w:val="24"/>
          <w:highlight w:val="yellow"/>
          <w:u w:val="single"/>
          <w:lang w:val="en-US"/>
        </w:rPr>
        <w:tab/>
      </w:r>
      <w:r w:rsidR="0012541B">
        <w:rPr>
          <w:rFonts w:ascii="Arial Narrow" w:hAnsi="Arial Narrow"/>
          <w:b/>
          <w:bCs/>
          <w:sz w:val="24"/>
          <w:szCs w:val="24"/>
          <w:highlight w:val="yellow"/>
          <w:u w:val="single"/>
          <w:lang w:val="en-US"/>
        </w:rPr>
        <w:t>WARRANTY OF THE COMPRESSOR</w:t>
      </w:r>
      <w:r w:rsidRPr="001E003E">
        <w:rPr>
          <w:rFonts w:ascii="Arial Narrow" w:hAnsi="Arial Narrow"/>
          <w:b/>
          <w:bCs/>
          <w:sz w:val="24"/>
          <w:szCs w:val="24"/>
          <w:highlight w:val="yellow"/>
          <w:u w:val="single"/>
          <w:lang w:val="en-US"/>
        </w:rPr>
        <w:t>:</w:t>
      </w:r>
    </w:p>
    <w:p w:rsidR="00AA4849" w:rsidRPr="001E003E" w:rsidRDefault="00AA4849" w:rsidP="00AA4849">
      <w:pPr>
        <w:widowControl w:val="0"/>
        <w:jc w:val="both"/>
        <w:rPr>
          <w:rFonts w:ascii="Arial Narrow" w:hAnsi="Arial Narrow"/>
          <w:sz w:val="18"/>
          <w:szCs w:val="18"/>
          <w:lang w:val="en-US"/>
        </w:rPr>
      </w:pPr>
      <w:r w:rsidRPr="001E003E">
        <w:rPr>
          <w:rFonts w:ascii="Arial Narrow" w:hAnsi="Arial Narrow"/>
          <w:sz w:val="18"/>
          <w:szCs w:val="18"/>
          <w:lang w:val="en-US"/>
        </w:rPr>
        <w:t> </w:t>
      </w:r>
    </w:p>
    <w:p w:rsidR="0012541B" w:rsidRPr="001E003E" w:rsidRDefault="0012541B" w:rsidP="0012541B">
      <w:pPr>
        <w:widowControl w:val="0"/>
        <w:jc w:val="both"/>
        <w:rPr>
          <w:rFonts w:ascii="Arial Narrow" w:hAnsi="Arial Narrow"/>
          <w:sz w:val="22"/>
          <w:szCs w:val="22"/>
          <w:lang w:val="en-US"/>
        </w:rPr>
      </w:pPr>
      <w:r w:rsidRPr="001E003E">
        <w:rPr>
          <w:rFonts w:ascii="Arial Narrow" w:hAnsi="Arial Narrow"/>
          <w:sz w:val="22"/>
          <w:szCs w:val="22"/>
          <w:lang w:val="en-US"/>
        </w:rPr>
        <w:t>The compressor BON2-55-350 of our production is guaranteed by NARDI COMPRESSORS for a period of twelve months from the date of purchase and stated on the label on the compressor.</w:t>
      </w:r>
    </w:p>
    <w:p w:rsidR="0012541B" w:rsidRPr="001E003E" w:rsidRDefault="0012541B" w:rsidP="0012541B">
      <w:pPr>
        <w:widowControl w:val="0"/>
        <w:jc w:val="both"/>
        <w:rPr>
          <w:rFonts w:ascii="Arial Narrow" w:hAnsi="Arial Narrow"/>
          <w:sz w:val="22"/>
          <w:szCs w:val="22"/>
          <w:lang w:val="en-US"/>
        </w:rPr>
      </w:pPr>
      <w:r w:rsidRPr="001E003E">
        <w:rPr>
          <w:rFonts w:ascii="Arial Narrow" w:hAnsi="Arial Narrow"/>
          <w:sz w:val="22"/>
          <w:szCs w:val="22"/>
          <w:lang w:val="en-US"/>
        </w:rPr>
        <w:t>In the time of production and testing will be placed a label that will make the machine complies with CE regulations and that will bring this symbol, in the event that it is disconnected or altered WARRANTIES will decay.</w:t>
      </w:r>
    </w:p>
    <w:p w:rsidR="0012541B" w:rsidRPr="001E003E" w:rsidRDefault="0012541B" w:rsidP="0012541B">
      <w:pPr>
        <w:widowControl w:val="0"/>
        <w:jc w:val="both"/>
        <w:rPr>
          <w:rFonts w:ascii="Arial Narrow" w:hAnsi="Arial Narrow"/>
          <w:sz w:val="22"/>
          <w:szCs w:val="22"/>
          <w:lang w:val="en-US"/>
        </w:rPr>
      </w:pPr>
      <w:r w:rsidRPr="001E003E">
        <w:rPr>
          <w:rFonts w:ascii="Arial Narrow" w:hAnsi="Arial Narrow"/>
          <w:sz w:val="22"/>
          <w:szCs w:val="22"/>
          <w:lang w:val="en-US"/>
        </w:rPr>
        <w:t>For that guarantee to be valid, the purchaser has complied with the provisions of the contract and that the compressor has been used as indicated by us and has not been altered or modified granted and confirmed by NARDI COMPRESSORS.</w:t>
      </w:r>
    </w:p>
    <w:p w:rsidR="0012541B" w:rsidRPr="001E003E" w:rsidRDefault="0012541B" w:rsidP="0012541B">
      <w:pPr>
        <w:widowControl w:val="0"/>
        <w:jc w:val="both"/>
        <w:rPr>
          <w:rFonts w:ascii="Arial Narrow" w:hAnsi="Arial Narrow"/>
          <w:sz w:val="22"/>
          <w:szCs w:val="22"/>
          <w:lang w:val="en-US"/>
        </w:rPr>
      </w:pPr>
      <w:r w:rsidRPr="001E003E">
        <w:rPr>
          <w:rFonts w:ascii="Arial Narrow" w:hAnsi="Arial Narrow"/>
          <w:sz w:val="22"/>
          <w:szCs w:val="22"/>
          <w:lang w:val="en-US"/>
        </w:rPr>
        <w:t> </w:t>
      </w:r>
    </w:p>
    <w:p w:rsidR="0012541B" w:rsidRPr="001E003E" w:rsidRDefault="0012541B" w:rsidP="0012541B">
      <w:pPr>
        <w:widowControl w:val="0"/>
        <w:jc w:val="both"/>
        <w:rPr>
          <w:rFonts w:ascii="Arial Narrow" w:hAnsi="Arial Narrow"/>
          <w:sz w:val="22"/>
          <w:szCs w:val="22"/>
          <w:lang w:val="en-US"/>
        </w:rPr>
      </w:pPr>
      <w:r w:rsidRPr="001E003E">
        <w:rPr>
          <w:rFonts w:ascii="Arial Narrow" w:hAnsi="Arial Narrow"/>
          <w:sz w:val="22"/>
          <w:szCs w:val="22"/>
          <w:lang w:val="en-US"/>
        </w:rPr>
        <w:t>Do not answer the warranty:</w:t>
      </w:r>
    </w:p>
    <w:p w:rsidR="0012541B" w:rsidRPr="001E003E" w:rsidRDefault="0012541B" w:rsidP="0012541B">
      <w:pPr>
        <w:widowControl w:val="0"/>
        <w:jc w:val="both"/>
        <w:rPr>
          <w:rFonts w:ascii="Arial Narrow" w:hAnsi="Arial Narrow"/>
          <w:sz w:val="22"/>
          <w:szCs w:val="22"/>
          <w:lang w:val="en-US"/>
        </w:rPr>
      </w:pPr>
    </w:p>
    <w:p w:rsidR="0012541B" w:rsidRPr="001E003E" w:rsidRDefault="0012541B" w:rsidP="0012541B">
      <w:pPr>
        <w:widowControl w:val="0"/>
        <w:jc w:val="both"/>
        <w:rPr>
          <w:rFonts w:ascii="Arial Narrow" w:hAnsi="Arial Narrow"/>
          <w:sz w:val="22"/>
          <w:szCs w:val="22"/>
          <w:lang w:val="en-US"/>
        </w:rPr>
      </w:pPr>
      <w:r w:rsidRPr="001E003E">
        <w:rPr>
          <w:rFonts w:ascii="Arial Narrow" w:hAnsi="Arial Narrow"/>
          <w:sz w:val="22"/>
          <w:szCs w:val="22"/>
          <w:lang w:val="en-US"/>
        </w:rPr>
        <w:t>• If the machine has not been used properly (as described in this instruction manual)</w:t>
      </w:r>
    </w:p>
    <w:p w:rsidR="0012541B" w:rsidRPr="001E003E" w:rsidRDefault="0012541B" w:rsidP="0012541B">
      <w:pPr>
        <w:widowControl w:val="0"/>
        <w:jc w:val="both"/>
        <w:rPr>
          <w:rFonts w:ascii="Arial Narrow" w:hAnsi="Arial Narrow"/>
          <w:sz w:val="22"/>
          <w:szCs w:val="22"/>
          <w:lang w:val="en-US"/>
        </w:rPr>
      </w:pPr>
    </w:p>
    <w:p w:rsidR="0012541B" w:rsidRPr="001E003E" w:rsidRDefault="0012541B" w:rsidP="0012541B">
      <w:pPr>
        <w:widowControl w:val="0"/>
        <w:jc w:val="both"/>
        <w:rPr>
          <w:rFonts w:ascii="Arial Narrow" w:hAnsi="Arial Narrow"/>
          <w:sz w:val="22"/>
          <w:szCs w:val="22"/>
          <w:lang w:val="en-US"/>
        </w:rPr>
      </w:pPr>
      <w:r w:rsidRPr="001E003E">
        <w:rPr>
          <w:rFonts w:ascii="Arial Narrow" w:hAnsi="Arial Narrow"/>
          <w:sz w:val="22"/>
          <w:szCs w:val="22"/>
          <w:lang w:val="en-US"/>
        </w:rPr>
        <w:t>• Not guaranteed to consumables and regular maintenance, especially if used improperly.</w:t>
      </w:r>
    </w:p>
    <w:p w:rsidR="0012541B" w:rsidRPr="001E003E" w:rsidRDefault="0012541B" w:rsidP="0012541B">
      <w:pPr>
        <w:widowControl w:val="0"/>
        <w:jc w:val="both"/>
        <w:rPr>
          <w:rFonts w:ascii="Arial Narrow" w:hAnsi="Arial Narrow"/>
          <w:sz w:val="22"/>
          <w:szCs w:val="22"/>
          <w:lang w:val="en-US"/>
        </w:rPr>
      </w:pPr>
    </w:p>
    <w:p w:rsidR="0012541B" w:rsidRPr="001E003E" w:rsidRDefault="0012541B" w:rsidP="0012541B">
      <w:pPr>
        <w:widowControl w:val="0"/>
        <w:jc w:val="both"/>
        <w:rPr>
          <w:rFonts w:ascii="Arial Narrow" w:hAnsi="Arial Narrow"/>
          <w:sz w:val="22"/>
          <w:szCs w:val="22"/>
          <w:lang w:val="en-US"/>
        </w:rPr>
      </w:pPr>
      <w:r w:rsidRPr="001E003E">
        <w:rPr>
          <w:rFonts w:ascii="Arial Narrow" w:hAnsi="Arial Narrow"/>
          <w:sz w:val="22"/>
          <w:szCs w:val="22"/>
          <w:lang w:val="en-US"/>
        </w:rPr>
        <w:t>• If you were not used original parts NARDI COMPRESSOR</w:t>
      </w:r>
      <w:r w:rsidR="004716AD">
        <w:rPr>
          <w:rFonts w:ascii="Arial Narrow" w:hAnsi="Arial Narrow"/>
          <w:sz w:val="22"/>
          <w:szCs w:val="22"/>
          <w:lang w:val="en-US"/>
        </w:rPr>
        <w:t>I</w:t>
      </w:r>
      <w:r w:rsidRPr="001E003E">
        <w:rPr>
          <w:rFonts w:ascii="Arial Narrow" w:hAnsi="Arial Narrow"/>
          <w:sz w:val="22"/>
          <w:szCs w:val="22"/>
          <w:lang w:val="en-US"/>
        </w:rPr>
        <w:t>.</w:t>
      </w:r>
    </w:p>
    <w:p w:rsidR="0012541B" w:rsidRPr="001E003E" w:rsidRDefault="0012541B" w:rsidP="0012541B">
      <w:pPr>
        <w:widowControl w:val="0"/>
        <w:jc w:val="both"/>
        <w:rPr>
          <w:rFonts w:ascii="Arial Narrow" w:hAnsi="Arial Narrow"/>
          <w:sz w:val="22"/>
          <w:szCs w:val="22"/>
          <w:lang w:val="en-US"/>
        </w:rPr>
      </w:pPr>
    </w:p>
    <w:p w:rsidR="0012541B" w:rsidRPr="001E003E" w:rsidRDefault="0012541B" w:rsidP="0012541B">
      <w:pPr>
        <w:widowControl w:val="0"/>
        <w:jc w:val="both"/>
        <w:rPr>
          <w:rFonts w:ascii="Arial Narrow" w:hAnsi="Arial Narrow"/>
          <w:sz w:val="22"/>
          <w:szCs w:val="22"/>
          <w:lang w:val="en-US"/>
        </w:rPr>
      </w:pPr>
      <w:r w:rsidRPr="001E003E">
        <w:rPr>
          <w:rFonts w:ascii="Arial Narrow" w:hAnsi="Arial Narrow"/>
          <w:sz w:val="22"/>
          <w:szCs w:val="22"/>
          <w:lang w:val="en-US"/>
        </w:rPr>
        <w:t>• If you are sucked / compressed gas different from nitrogen.</w:t>
      </w:r>
    </w:p>
    <w:p w:rsidR="0012541B" w:rsidRPr="001E003E" w:rsidRDefault="0012541B" w:rsidP="0012541B">
      <w:pPr>
        <w:widowControl w:val="0"/>
        <w:jc w:val="both"/>
        <w:rPr>
          <w:rFonts w:ascii="Arial Narrow" w:hAnsi="Arial Narrow"/>
          <w:sz w:val="22"/>
          <w:szCs w:val="22"/>
          <w:lang w:val="en-US"/>
        </w:rPr>
      </w:pPr>
      <w:r w:rsidRPr="001E003E">
        <w:rPr>
          <w:rFonts w:ascii="Arial Narrow" w:hAnsi="Arial Narrow"/>
          <w:sz w:val="22"/>
          <w:szCs w:val="22"/>
          <w:lang w:val="en-US"/>
        </w:rPr>
        <w:t> </w:t>
      </w:r>
    </w:p>
    <w:p w:rsidR="0012541B" w:rsidRPr="001E003E" w:rsidRDefault="0012541B" w:rsidP="0012541B">
      <w:pPr>
        <w:widowControl w:val="0"/>
        <w:jc w:val="both"/>
        <w:rPr>
          <w:rFonts w:ascii="Arial Narrow" w:hAnsi="Arial Narrow"/>
          <w:sz w:val="22"/>
          <w:szCs w:val="22"/>
          <w:lang w:val="en-US"/>
        </w:rPr>
      </w:pPr>
      <w:r w:rsidRPr="001E003E">
        <w:rPr>
          <w:rFonts w:ascii="Arial Narrow" w:hAnsi="Arial Narrow"/>
          <w:sz w:val="22"/>
          <w:szCs w:val="22"/>
          <w:lang w:val="en-US"/>
        </w:rPr>
        <w:t xml:space="preserve">The replacement of the defective part will be performed free of charge at the plant in </w:t>
      </w:r>
      <w:proofErr w:type="spellStart"/>
      <w:r w:rsidRPr="001E003E">
        <w:rPr>
          <w:rFonts w:ascii="Arial Narrow" w:hAnsi="Arial Narrow"/>
          <w:sz w:val="22"/>
          <w:szCs w:val="22"/>
          <w:lang w:val="en-US"/>
        </w:rPr>
        <w:t>Montecchio</w:t>
      </w:r>
      <w:proofErr w:type="spellEnd"/>
      <w:r w:rsidRPr="001E003E">
        <w:rPr>
          <w:rFonts w:ascii="Arial Narrow" w:hAnsi="Arial Narrow"/>
          <w:sz w:val="22"/>
          <w:szCs w:val="22"/>
          <w:lang w:val="en-US"/>
        </w:rPr>
        <w:t xml:space="preserve"> Maggiore of NARDI COMPRESSOR</w:t>
      </w:r>
      <w:r w:rsidR="004716AD">
        <w:rPr>
          <w:rFonts w:ascii="Arial Narrow" w:hAnsi="Arial Narrow"/>
          <w:sz w:val="22"/>
          <w:szCs w:val="22"/>
          <w:lang w:val="en-US"/>
        </w:rPr>
        <w:t>I</w:t>
      </w:r>
      <w:r w:rsidRPr="001E003E">
        <w:rPr>
          <w:rFonts w:ascii="Arial Narrow" w:hAnsi="Arial Narrow"/>
          <w:sz w:val="22"/>
          <w:szCs w:val="22"/>
          <w:lang w:val="en-US"/>
        </w:rPr>
        <w:t xml:space="preserve"> or in the seat of our authorized dealers.</w:t>
      </w:r>
    </w:p>
    <w:p w:rsidR="0012541B" w:rsidRPr="001E003E" w:rsidRDefault="0012541B" w:rsidP="0012541B">
      <w:pPr>
        <w:widowControl w:val="0"/>
        <w:jc w:val="both"/>
        <w:rPr>
          <w:rFonts w:ascii="Arial Narrow" w:hAnsi="Arial Narrow"/>
          <w:sz w:val="22"/>
          <w:szCs w:val="22"/>
          <w:lang w:val="en-US"/>
        </w:rPr>
      </w:pPr>
      <w:r w:rsidRPr="001E003E">
        <w:rPr>
          <w:rFonts w:ascii="Arial Narrow" w:hAnsi="Arial Narrow"/>
          <w:sz w:val="22"/>
          <w:szCs w:val="22"/>
          <w:lang w:val="en-US"/>
        </w:rPr>
        <w:t>Repairs and replacements made by NARDI compressors or from an authorized dealer, during the warranty period, will not extend its duration.</w:t>
      </w:r>
    </w:p>
    <w:p w:rsidR="0012541B" w:rsidRPr="001E003E" w:rsidRDefault="0012541B" w:rsidP="0012541B">
      <w:pPr>
        <w:widowControl w:val="0"/>
        <w:jc w:val="both"/>
        <w:rPr>
          <w:rFonts w:ascii="Arial Narrow" w:hAnsi="Arial Narrow"/>
          <w:sz w:val="22"/>
          <w:szCs w:val="22"/>
          <w:lang w:val="en-US"/>
        </w:rPr>
      </w:pPr>
      <w:r w:rsidRPr="001E003E">
        <w:rPr>
          <w:rFonts w:ascii="Arial Narrow" w:hAnsi="Arial Narrow"/>
          <w:sz w:val="22"/>
          <w:szCs w:val="22"/>
          <w:lang w:val="en-US"/>
        </w:rPr>
        <w:t>In the event that the repair done outside of NARDI COMPRESSOR</w:t>
      </w:r>
      <w:r w:rsidR="004716AD">
        <w:rPr>
          <w:rFonts w:ascii="Arial Narrow" w:hAnsi="Arial Narrow"/>
          <w:sz w:val="22"/>
          <w:szCs w:val="22"/>
          <w:lang w:val="en-US"/>
        </w:rPr>
        <w:t>I</w:t>
      </w:r>
      <w:r w:rsidRPr="001E003E">
        <w:rPr>
          <w:rFonts w:ascii="Arial Narrow" w:hAnsi="Arial Narrow"/>
          <w:sz w:val="22"/>
          <w:szCs w:val="22"/>
          <w:lang w:val="en-US"/>
        </w:rPr>
        <w:t>, will be charged the shipping of spare parts (replacement of defective components should be performed only by trained technically that NARDI COMPRESSOR</w:t>
      </w:r>
      <w:r w:rsidR="004716AD">
        <w:rPr>
          <w:rFonts w:ascii="Arial Narrow" w:hAnsi="Arial Narrow"/>
          <w:sz w:val="22"/>
          <w:szCs w:val="22"/>
          <w:lang w:val="en-US"/>
        </w:rPr>
        <w:t>I</w:t>
      </w:r>
      <w:r w:rsidRPr="001E003E">
        <w:rPr>
          <w:rFonts w:ascii="Arial Narrow" w:hAnsi="Arial Narrow"/>
          <w:sz w:val="22"/>
          <w:szCs w:val="22"/>
          <w:lang w:val="en-US"/>
        </w:rPr>
        <w:t xml:space="preserve"> or our trained staff will assess' operator before it is made the replacement).</w:t>
      </w:r>
    </w:p>
    <w:p w:rsidR="0012541B" w:rsidRPr="001E003E" w:rsidRDefault="0012541B" w:rsidP="0012541B">
      <w:pPr>
        <w:widowControl w:val="0"/>
        <w:jc w:val="both"/>
        <w:rPr>
          <w:rFonts w:ascii="Arial Narrow" w:hAnsi="Arial Narrow"/>
          <w:sz w:val="22"/>
          <w:szCs w:val="22"/>
          <w:lang w:val="en-US"/>
        </w:rPr>
      </w:pPr>
      <w:r w:rsidRPr="001E003E">
        <w:rPr>
          <w:rFonts w:ascii="Arial Narrow" w:hAnsi="Arial Narrow"/>
          <w:sz w:val="22"/>
          <w:szCs w:val="22"/>
          <w:lang w:val="en-US"/>
        </w:rPr>
        <w:t>If replacing the piece needs a technical NARDI COMPRESSOR</w:t>
      </w:r>
      <w:r w:rsidR="004716AD">
        <w:rPr>
          <w:rFonts w:ascii="Arial Narrow" w:hAnsi="Arial Narrow"/>
          <w:sz w:val="22"/>
          <w:szCs w:val="22"/>
          <w:lang w:val="en-US"/>
        </w:rPr>
        <w:t>I</w:t>
      </w:r>
      <w:r w:rsidRPr="001E003E">
        <w:rPr>
          <w:rFonts w:ascii="Arial Narrow" w:hAnsi="Arial Narrow"/>
          <w:sz w:val="22"/>
          <w:szCs w:val="22"/>
          <w:lang w:val="en-US"/>
        </w:rPr>
        <w:t>, travel expenses and travel expenses will be paid by the purchaser.</w:t>
      </w:r>
    </w:p>
    <w:p w:rsidR="00AA4849" w:rsidRPr="001E003E" w:rsidRDefault="00AA4849" w:rsidP="0012541B">
      <w:pPr>
        <w:widowControl w:val="0"/>
        <w:jc w:val="both"/>
        <w:rPr>
          <w:rFonts w:ascii="Arial Narrow" w:hAnsi="Arial Narrow"/>
          <w:sz w:val="22"/>
          <w:szCs w:val="22"/>
          <w:lang w:val="en-US"/>
        </w:rPr>
      </w:pPr>
      <w:r w:rsidRPr="001E003E">
        <w:rPr>
          <w:rFonts w:ascii="Arial Narrow" w:hAnsi="Arial Narrow"/>
          <w:sz w:val="22"/>
          <w:szCs w:val="22"/>
          <w:lang w:val="en-US"/>
        </w:rPr>
        <w:t> </w:t>
      </w:r>
    </w:p>
    <w:p w:rsidR="00AA4849" w:rsidRPr="001E003E" w:rsidRDefault="00AA4849" w:rsidP="00AA4849">
      <w:pPr>
        <w:widowControl w:val="0"/>
        <w:jc w:val="both"/>
        <w:rPr>
          <w:rFonts w:ascii="Arial Narrow" w:hAnsi="Arial Narrow"/>
          <w:b/>
          <w:bCs/>
          <w:iCs/>
          <w:sz w:val="24"/>
          <w:szCs w:val="24"/>
          <w:u w:val="single"/>
          <w:lang w:val="en-US"/>
        </w:rPr>
      </w:pPr>
      <w:r w:rsidRPr="001E003E">
        <w:rPr>
          <w:rFonts w:ascii="Arial Narrow" w:hAnsi="Arial Narrow"/>
          <w:b/>
          <w:bCs/>
          <w:iCs/>
          <w:sz w:val="24"/>
          <w:szCs w:val="24"/>
          <w:highlight w:val="yellow"/>
          <w:u w:val="single"/>
          <w:lang w:val="en-US"/>
        </w:rPr>
        <w:t xml:space="preserve">3.02 </w:t>
      </w:r>
      <w:r w:rsidRPr="001E003E">
        <w:rPr>
          <w:rFonts w:ascii="Arial Narrow" w:hAnsi="Arial Narrow"/>
          <w:b/>
          <w:bCs/>
          <w:iCs/>
          <w:sz w:val="24"/>
          <w:szCs w:val="24"/>
          <w:highlight w:val="yellow"/>
          <w:u w:val="single"/>
          <w:lang w:val="en-US"/>
        </w:rPr>
        <w:tab/>
      </w:r>
      <w:r w:rsidR="0012541B">
        <w:rPr>
          <w:rFonts w:ascii="Arial Narrow" w:hAnsi="Arial Narrow"/>
          <w:b/>
          <w:bCs/>
          <w:iCs/>
          <w:sz w:val="24"/>
          <w:szCs w:val="24"/>
          <w:highlight w:val="yellow"/>
          <w:u w:val="single"/>
          <w:lang w:val="en-US"/>
        </w:rPr>
        <w:t>MAINTENANCE AND ASSISTANCE</w:t>
      </w:r>
      <w:r w:rsidRPr="001E003E">
        <w:rPr>
          <w:rFonts w:ascii="Arial Narrow" w:hAnsi="Arial Narrow"/>
          <w:b/>
          <w:bCs/>
          <w:iCs/>
          <w:sz w:val="24"/>
          <w:szCs w:val="24"/>
          <w:highlight w:val="yellow"/>
          <w:u w:val="single"/>
          <w:lang w:val="en-US"/>
        </w:rPr>
        <w:t>:</w:t>
      </w:r>
    </w:p>
    <w:p w:rsidR="00AA4849" w:rsidRPr="001E003E" w:rsidRDefault="00AA4849" w:rsidP="00AA4849">
      <w:pPr>
        <w:widowControl w:val="0"/>
        <w:jc w:val="both"/>
        <w:rPr>
          <w:rFonts w:ascii="Arial Narrow" w:hAnsi="Arial Narrow"/>
          <w:b/>
          <w:bCs/>
          <w:i/>
          <w:iCs/>
          <w:sz w:val="22"/>
          <w:szCs w:val="22"/>
          <w:u w:val="single"/>
          <w:lang w:val="en-US"/>
        </w:rPr>
      </w:pPr>
    </w:p>
    <w:p w:rsidR="0012541B" w:rsidRDefault="0012541B" w:rsidP="0012541B">
      <w:pPr>
        <w:widowControl w:val="0"/>
        <w:jc w:val="both"/>
        <w:rPr>
          <w:rFonts w:ascii="Arial Narrow" w:hAnsi="Arial Narrow"/>
          <w:sz w:val="22"/>
          <w:szCs w:val="22"/>
          <w:lang w:val="en-US"/>
        </w:rPr>
      </w:pPr>
      <w:r>
        <w:rPr>
          <w:rFonts w:ascii="Arial Narrow" w:hAnsi="Arial Narrow"/>
          <w:sz w:val="22"/>
          <w:szCs w:val="22"/>
          <w:lang w:val="en-US"/>
        </w:rPr>
        <w:t xml:space="preserve">To order spare parts please contact or visit our dealers in your area. In case of difficulty in finding a spare part, contact directly NARDI COMPRESSORI. We are available for any queries or further information and we will put you in contact with skillful technical staff to help you. If you need service or assistance, please contact us directly at: </w:t>
      </w:r>
    </w:p>
    <w:p w:rsidR="00AA4849" w:rsidRPr="001E003E" w:rsidRDefault="00AA4849" w:rsidP="00AA4849">
      <w:pPr>
        <w:widowControl w:val="0"/>
        <w:jc w:val="both"/>
        <w:rPr>
          <w:rFonts w:ascii="Arial Narrow" w:hAnsi="Arial Narrow"/>
          <w:sz w:val="22"/>
          <w:szCs w:val="22"/>
          <w:lang w:val="en-US"/>
        </w:rPr>
      </w:pPr>
    </w:p>
    <w:p w:rsidR="00AA4849" w:rsidRPr="001E003E" w:rsidRDefault="00AA4849" w:rsidP="00AA4849">
      <w:pPr>
        <w:widowControl w:val="0"/>
        <w:autoSpaceDE w:val="0"/>
        <w:autoSpaceDN w:val="0"/>
        <w:adjustRightInd w:val="0"/>
        <w:rPr>
          <w:rFonts w:ascii="Helvetica" w:eastAsiaTheme="minorHAnsi" w:hAnsi="Helvetica" w:cs="Helvetica"/>
          <w:color w:val="auto"/>
          <w:kern w:val="0"/>
          <w:sz w:val="24"/>
          <w:szCs w:val="24"/>
          <w:lang w:val="en-US" w:eastAsia="en-US"/>
        </w:rPr>
      </w:pPr>
    </w:p>
    <w:p w:rsidR="00AA4849" w:rsidRPr="002D71DD" w:rsidRDefault="00AA4849" w:rsidP="00AA4849">
      <w:pPr>
        <w:widowControl w:val="0"/>
        <w:autoSpaceDE w:val="0"/>
        <w:autoSpaceDN w:val="0"/>
        <w:adjustRightInd w:val="0"/>
        <w:jc w:val="center"/>
        <w:rPr>
          <w:rFonts w:ascii="Arial Narrow" w:eastAsiaTheme="minorHAnsi" w:hAnsi="Arial Narrow" w:cs="Helvetica"/>
          <w:b/>
          <w:color w:val="auto"/>
          <w:kern w:val="0"/>
          <w:sz w:val="22"/>
          <w:szCs w:val="24"/>
          <w:lang w:eastAsia="en-US"/>
        </w:rPr>
      </w:pPr>
      <w:r>
        <w:rPr>
          <w:rFonts w:ascii="Arial Narrow" w:eastAsiaTheme="minorHAnsi" w:hAnsi="Arial Narrow" w:cs="Helvetica"/>
          <w:b/>
          <w:color w:val="auto"/>
          <w:kern w:val="0"/>
          <w:sz w:val="22"/>
          <w:szCs w:val="24"/>
          <w:lang w:eastAsia="en-US"/>
        </w:rPr>
        <w:t>NARDI COMPRESSORI</w:t>
      </w:r>
      <w:r w:rsidRPr="002D71DD">
        <w:rPr>
          <w:rFonts w:ascii="Arial Narrow" w:eastAsiaTheme="minorHAnsi" w:hAnsi="Arial Narrow" w:cs="Helvetica"/>
          <w:b/>
          <w:color w:val="auto"/>
          <w:kern w:val="0"/>
          <w:sz w:val="22"/>
          <w:szCs w:val="24"/>
          <w:lang w:eastAsia="en-US"/>
        </w:rPr>
        <w:t xml:space="preserve"> srl</w:t>
      </w:r>
    </w:p>
    <w:p w:rsidR="00AA4849" w:rsidRPr="002D71DD" w:rsidRDefault="00AA4849" w:rsidP="00AA4849">
      <w:pPr>
        <w:widowControl w:val="0"/>
        <w:autoSpaceDE w:val="0"/>
        <w:autoSpaceDN w:val="0"/>
        <w:adjustRightInd w:val="0"/>
        <w:jc w:val="center"/>
        <w:rPr>
          <w:rFonts w:ascii="Arial Narrow" w:eastAsiaTheme="minorHAnsi" w:hAnsi="Arial Narrow" w:cs="Helvetica"/>
          <w:color w:val="auto"/>
          <w:kern w:val="0"/>
          <w:sz w:val="22"/>
          <w:szCs w:val="24"/>
          <w:lang w:eastAsia="en-US"/>
        </w:rPr>
      </w:pPr>
      <w:r>
        <w:rPr>
          <w:rFonts w:ascii="Arial Narrow" w:eastAsiaTheme="minorHAnsi" w:hAnsi="Arial Narrow" w:cs="Helvetica"/>
          <w:color w:val="auto"/>
          <w:kern w:val="0"/>
          <w:sz w:val="22"/>
          <w:szCs w:val="24"/>
          <w:lang w:eastAsia="en-US"/>
        </w:rPr>
        <w:t>VIA MARCO POLO, 2</w:t>
      </w:r>
    </w:p>
    <w:p w:rsidR="00AA4849" w:rsidRPr="001E003E" w:rsidRDefault="00AA4849" w:rsidP="00AA4849">
      <w:pPr>
        <w:widowControl w:val="0"/>
        <w:autoSpaceDE w:val="0"/>
        <w:autoSpaceDN w:val="0"/>
        <w:adjustRightInd w:val="0"/>
        <w:jc w:val="center"/>
        <w:rPr>
          <w:rFonts w:ascii="Arial Narrow" w:eastAsiaTheme="minorHAnsi" w:hAnsi="Arial Narrow" w:cs="Helvetica"/>
          <w:color w:val="auto"/>
          <w:kern w:val="0"/>
          <w:sz w:val="22"/>
          <w:szCs w:val="24"/>
          <w:lang w:val="en-US" w:eastAsia="en-US"/>
        </w:rPr>
      </w:pPr>
      <w:r w:rsidRPr="001E003E">
        <w:rPr>
          <w:rFonts w:ascii="Arial Narrow" w:eastAsiaTheme="minorHAnsi" w:hAnsi="Arial Narrow" w:cs="Helvetica"/>
          <w:color w:val="auto"/>
          <w:kern w:val="0"/>
          <w:sz w:val="22"/>
          <w:szCs w:val="24"/>
          <w:lang w:val="en-US" w:eastAsia="en-US"/>
        </w:rPr>
        <w:t>Tel 0444 159111</w:t>
      </w:r>
    </w:p>
    <w:p w:rsidR="00AA4849" w:rsidRPr="001E003E" w:rsidRDefault="00AA4849" w:rsidP="00AA4849">
      <w:pPr>
        <w:widowControl w:val="0"/>
        <w:autoSpaceDE w:val="0"/>
        <w:autoSpaceDN w:val="0"/>
        <w:adjustRightInd w:val="0"/>
        <w:jc w:val="center"/>
        <w:rPr>
          <w:rFonts w:ascii="Arial Narrow" w:eastAsiaTheme="minorHAnsi" w:hAnsi="Arial Narrow" w:cs="Helvetica"/>
          <w:color w:val="auto"/>
          <w:kern w:val="0"/>
          <w:sz w:val="22"/>
          <w:szCs w:val="24"/>
          <w:lang w:val="en-US" w:eastAsia="en-US"/>
        </w:rPr>
      </w:pPr>
      <w:r w:rsidRPr="001E003E">
        <w:rPr>
          <w:rFonts w:ascii="Arial Narrow" w:eastAsiaTheme="minorHAnsi" w:hAnsi="Arial Narrow" w:cs="Helvetica"/>
          <w:color w:val="auto"/>
          <w:kern w:val="0"/>
          <w:sz w:val="22"/>
          <w:szCs w:val="24"/>
          <w:lang w:val="en-US" w:eastAsia="en-US"/>
        </w:rPr>
        <w:t>Fax 0444 159122</w:t>
      </w:r>
    </w:p>
    <w:p w:rsidR="00AA4849" w:rsidRPr="001E003E" w:rsidRDefault="00AA4849" w:rsidP="00AA4849">
      <w:pPr>
        <w:widowControl w:val="0"/>
        <w:autoSpaceDE w:val="0"/>
        <w:autoSpaceDN w:val="0"/>
        <w:adjustRightInd w:val="0"/>
        <w:jc w:val="center"/>
        <w:rPr>
          <w:rFonts w:ascii="Arial Narrow" w:eastAsiaTheme="minorHAnsi" w:hAnsi="Arial Narrow" w:cs="Helvetica"/>
          <w:color w:val="auto"/>
          <w:kern w:val="0"/>
          <w:sz w:val="22"/>
          <w:szCs w:val="24"/>
          <w:lang w:val="en-US" w:eastAsia="en-US"/>
        </w:rPr>
      </w:pPr>
      <w:r w:rsidRPr="001E003E">
        <w:rPr>
          <w:rFonts w:ascii="Arial Narrow" w:eastAsiaTheme="minorHAnsi" w:hAnsi="Arial Narrow" w:cs="Helvetica"/>
          <w:color w:val="auto"/>
          <w:kern w:val="0"/>
          <w:sz w:val="22"/>
          <w:szCs w:val="24"/>
          <w:lang w:val="en-US" w:eastAsia="en-US"/>
        </w:rPr>
        <w:t>www.nardicompressori.com</w:t>
      </w:r>
    </w:p>
    <w:p w:rsidR="00AA4849" w:rsidRPr="001E003E" w:rsidRDefault="00AA4849" w:rsidP="00AA4849">
      <w:pPr>
        <w:widowControl w:val="0"/>
        <w:tabs>
          <w:tab w:val="left" w:pos="-31680"/>
        </w:tabs>
        <w:ind w:right="7"/>
        <w:jc w:val="both"/>
        <w:rPr>
          <w:rFonts w:ascii="Arial Narrow" w:hAnsi="Arial Narrow"/>
          <w:b/>
          <w:bCs/>
          <w:sz w:val="32"/>
          <w:szCs w:val="32"/>
          <w:lang w:val="en-US"/>
        </w:rPr>
      </w:pPr>
    </w:p>
    <w:p w:rsidR="00AA4849" w:rsidRPr="001E003E" w:rsidRDefault="00AA4849" w:rsidP="00AA4849">
      <w:pPr>
        <w:widowControl w:val="0"/>
        <w:pBdr>
          <w:bottom w:val="single" w:sz="4" w:space="1" w:color="auto"/>
        </w:pBdr>
        <w:tabs>
          <w:tab w:val="left" w:pos="-31680"/>
        </w:tabs>
        <w:ind w:right="7"/>
        <w:jc w:val="both"/>
        <w:rPr>
          <w:rFonts w:ascii="Arial Narrow" w:hAnsi="Arial Narrow"/>
          <w:b/>
          <w:bCs/>
          <w:sz w:val="32"/>
          <w:szCs w:val="32"/>
          <w:lang w:val="en-US"/>
        </w:rPr>
      </w:pPr>
    </w:p>
    <w:p w:rsidR="00AA4849" w:rsidRPr="001E003E" w:rsidRDefault="00AA4849" w:rsidP="00AA4849">
      <w:pPr>
        <w:widowControl w:val="0"/>
        <w:pBdr>
          <w:bottom w:val="single" w:sz="4" w:space="1" w:color="auto"/>
        </w:pBdr>
        <w:tabs>
          <w:tab w:val="left" w:pos="-31680"/>
        </w:tabs>
        <w:ind w:right="7"/>
        <w:jc w:val="both"/>
        <w:rPr>
          <w:rFonts w:ascii="Arial Narrow" w:hAnsi="Arial Narrow"/>
          <w:b/>
          <w:bCs/>
          <w:sz w:val="32"/>
          <w:szCs w:val="32"/>
          <w:lang w:val="en-US"/>
        </w:rPr>
      </w:pPr>
    </w:p>
    <w:p w:rsidR="00AA4849" w:rsidRPr="001E003E" w:rsidRDefault="00AA4849" w:rsidP="00AA4849">
      <w:pPr>
        <w:widowControl w:val="0"/>
        <w:pBdr>
          <w:bottom w:val="single" w:sz="4" w:space="1" w:color="auto"/>
        </w:pBdr>
        <w:tabs>
          <w:tab w:val="left" w:pos="-31680"/>
        </w:tabs>
        <w:ind w:right="7"/>
        <w:jc w:val="both"/>
        <w:rPr>
          <w:rFonts w:ascii="Arial Narrow" w:hAnsi="Arial Narrow"/>
          <w:b/>
          <w:bCs/>
          <w:sz w:val="32"/>
          <w:szCs w:val="32"/>
          <w:lang w:val="en-US"/>
        </w:rPr>
      </w:pPr>
    </w:p>
    <w:p w:rsidR="00AA4849" w:rsidRPr="001E003E" w:rsidRDefault="00AA4849" w:rsidP="00AA4849">
      <w:pPr>
        <w:widowControl w:val="0"/>
        <w:pBdr>
          <w:bottom w:val="single" w:sz="4" w:space="1" w:color="auto"/>
        </w:pBdr>
        <w:tabs>
          <w:tab w:val="left" w:pos="-31680"/>
        </w:tabs>
        <w:ind w:right="7"/>
        <w:jc w:val="both"/>
        <w:rPr>
          <w:rFonts w:ascii="Arial Narrow" w:hAnsi="Arial Narrow"/>
          <w:b/>
          <w:bCs/>
          <w:sz w:val="32"/>
          <w:szCs w:val="32"/>
          <w:lang w:val="en-US"/>
        </w:rPr>
      </w:pPr>
    </w:p>
    <w:p w:rsidR="00AA4849" w:rsidRPr="001E003E" w:rsidRDefault="00AA4849" w:rsidP="00AA4849">
      <w:pPr>
        <w:widowControl w:val="0"/>
        <w:pBdr>
          <w:bottom w:val="single" w:sz="4" w:space="1" w:color="auto"/>
        </w:pBdr>
        <w:tabs>
          <w:tab w:val="left" w:pos="-31680"/>
        </w:tabs>
        <w:ind w:right="7"/>
        <w:jc w:val="both"/>
        <w:rPr>
          <w:rFonts w:ascii="Arial Narrow" w:hAnsi="Arial Narrow"/>
          <w:b/>
          <w:bCs/>
          <w:sz w:val="32"/>
          <w:szCs w:val="32"/>
          <w:lang w:val="en-US"/>
        </w:rPr>
      </w:pPr>
      <w:r w:rsidRPr="001E003E">
        <w:rPr>
          <w:rFonts w:ascii="Arial Narrow" w:hAnsi="Arial Narrow"/>
          <w:b/>
          <w:bCs/>
          <w:sz w:val="32"/>
          <w:szCs w:val="32"/>
          <w:lang w:val="en-US"/>
        </w:rPr>
        <w:lastRenderedPageBreak/>
        <w:t xml:space="preserve">4                                        </w:t>
      </w:r>
      <w:r w:rsidRPr="001E003E">
        <w:rPr>
          <w:rFonts w:ascii="Arial Narrow" w:hAnsi="Arial Narrow"/>
          <w:b/>
          <w:bCs/>
          <w:color w:val="1F497D" w:themeColor="text2"/>
          <w:sz w:val="32"/>
          <w:szCs w:val="32"/>
          <w:lang w:val="en-US"/>
        </w:rPr>
        <w:t>INSTALLA</w:t>
      </w:r>
      <w:r w:rsidR="0012541B" w:rsidRPr="001E003E">
        <w:rPr>
          <w:rFonts w:ascii="Arial Narrow" w:hAnsi="Arial Narrow"/>
          <w:b/>
          <w:bCs/>
          <w:color w:val="1F497D" w:themeColor="text2"/>
          <w:sz w:val="32"/>
          <w:szCs w:val="32"/>
          <w:lang w:val="en-US"/>
        </w:rPr>
        <w:t>TION</w:t>
      </w:r>
    </w:p>
    <w:p w:rsidR="00AA4849" w:rsidRPr="001E003E" w:rsidRDefault="00AA4849" w:rsidP="00AA4849">
      <w:pPr>
        <w:widowControl w:val="0"/>
        <w:rPr>
          <w:rFonts w:ascii="Arial Narrow" w:hAnsi="Arial Narrow"/>
          <w:b/>
          <w:bCs/>
          <w:iCs/>
          <w:sz w:val="24"/>
          <w:szCs w:val="24"/>
          <w:highlight w:val="yellow"/>
          <w:u w:val="single"/>
          <w:lang w:val="en-US"/>
        </w:rPr>
      </w:pPr>
    </w:p>
    <w:p w:rsidR="00AA4849" w:rsidRDefault="00282812" w:rsidP="00AA4849">
      <w:pPr>
        <w:widowControl w:val="0"/>
        <w:rPr>
          <w:rFonts w:ascii="Arial Narrow" w:hAnsi="Arial Narrow"/>
          <w:b/>
          <w:bCs/>
          <w:iCs/>
          <w:sz w:val="24"/>
          <w:szCs w:val="24"/>
          <w:u w:val="single"/>
        </w:rPr>
      </w:pPr>
      <w:r>
        <w:rPr>
          <w:rFonts w:ascii="Arial Narrow" w:hAnsi="Arial Narrow"/>
          <w:b/>
          <w:bCs/>
          <w:iCs/>
          <w:sz w:val="24"/>
          <w:szCs w:val="24"/>
          <w:highlight w:val="yellow"/>
          <w:u w:val="single"/>
        </w:rPr>
        <w:t>4</w:t>
      </w:r>
      <w:r w:rsidR="00AA4849" w:rsidRPr="0003763B">
        <w:rPr>
          <w:rFonts w:ascii="Arial Narrow" w:hAnsi="Arial Narrow"/>
          <w:b/>
          <w:bCs/>
          <w:iCs/>
          <w:sz w:val="24"/>
          <w:szCs w:val="24"/>
          <w:highlight w:val="yellow"/>
          <w:u w:val="single"/>
        </w:rPr>
        <w:t>.</w:t>
      </w:r>
      <w:r w:rsidR="00AA4849">
        <w:rPr>
          <w:rFonts w:ascii="Arial Narrow" w:hAnsi="Arial Narrow"/>
          <w:b/>
          <w:bCs/>
          <w:iCs/>
          <w:sz w:val="24"/>
          <w:szCs w:val="24"/>
          <w:highlight w:val="yellow"/>
          <w:u w:val="single"/>
        </w:rPr>
        <w:t xml:space="preserve">01 </w:t>
      </w:r>
      <w:r w:rsidR="00AA4849">
        <w:rPr>
          <w:rFonts w:ascii="Arial Narrow" w:hAnsi="Arial Narrow"/>
          <w:b/>
          <w:bCs/>
          <w:iCs/>
          <w:sz w:val="24"/>
          <w:szCs w:val="24"/>
          <w:highlight w:val="yellow"/>
          <w:u w:val="single"/>
        </w:rPr>
        <w:tab/>
      </w:r>
      <w:r w:rsidR="0012541B">
        <w:rPr>
          <w:rFonts w:ascii="Arial Narrow" w:hAnsi="Arial Narrow"/>
          <w:b/>
          <w:bCs/>
          <w:iCs/>
          <w:sz w:val="24"/>
          <w:szCs w:val="24"/>
          <w:highlight w:val="yellow"/>
          <w:u w:val="single"/>
        </w:rPr>
        <w:t>COMPRESSOR INSTALLATION</w:t>
      </w:r>
      <w:r w:rsidR="00AA4849" w:rsidRPr="0003763B">
        <w:rPr>
          <w:rFonts w:ascii="Arial Narrow" w:hAnsi="Arial Narrow"/>
          <w:b/>
          <w:bCs/>
          <w:iCs/>
          <w:sz w:val="24"/>
          <w:szCs w:val="24"/>
          <w:highlight w:val="yellow"/>
          <w:u w:val="single"/>
        </w:rPr>
        <w:t>:</w:t>
      </w:r>
    </w:p>
    <w:p w:rsidR="00AA4849" w:rsidRPr="0003763B" w:rsidRDefault="00AA4849" w:rsidP="00AA4849">
      <w:pPr>
        <w:widowControl w:val="0"/>
        <w:jc w:val="center"/>
        <w:rPr>
          <w:rFonts w:ascii="Arial Narrow" w:hAnsi="Arial Narrow"/>
          <w:b/>
          <w:bCs/>
          <w:iCs/>
          <w:sz w:val="24"/>
          <w:szCs w:val="24"/>
          <w:u w:val="single"/>
        </w:rPr>
      </w:pPr>
    </w:p>
    <w:p w:rsidR="00AA4849" w:rsidRPr="00192A19" w:rsidRDefault="00AA4849" w:rsidP="00AA4849">
      <w:pPr>
        <w:jc w:val="center"/>
      </w:pPr>
      <w:r>
        <w:rPr>
          <w:noProof/>
        </w:rPr>
        <w:drawing>
          <wp:inline distT="0" distB="0" distL="0" distR="0" wp14:anchorId="49C39889" wp14:editId="6FBF8BE5">
            <wp:extent cx="7073494" cy="3885121"/>
            <wp:effectExtent l="0" t="6032" r="7302" b="7303"/>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2-DW001-00.jpg"/>
                    <pic:cNvPicPr/>
                  </pic:nvPicPr>
                  <pic:blipFill>
                    <a:blip r:embed="rId19">
                      <a:extLst>
                        <a:ext uri="{28A0092B-C50C-407E-A947-70E740481C1C}">
                          <a14:useLocalDpi xmlns:a14="http://schemas.microsoft.com/office/drawing/2010/main" val="0"/>
                        </a:ext>
                      </a:extLst>
                    </a:blip>
                    <a:stretch>
                      <a:fillRect/>
                    </a:stretch>
                  </pic:blipFill>
                  <pic:spPr>
                    <a:xfrm rot="16200000">
                      <a:off x="0" y="0"/>
                      <a:ext cx="7091595" cy="3895063"/>
                    </a:xfrm>
                    <a:prstGeom prst="rect">
                      <a:avLst/>
                    </a:prstGeom>
                  </pic:spPr>
                </pic:pic>
              </a:graphicData>
            </a:graphic>
          </wp:inline>
        </w:drawing>
      </w:r>
    </w:p>
    <w:p w:rsidR="00AA4849" w:rsidRDefault="00AA4849" w:rsidP="00AA4849">
      <w:pPr>
        <w:widowControl w:val="0"/>
        <w:jc w:val="both"/>
        <w:rPr>
          <w:rFonts w:ascii="Arial Narrow" w:hAnsi="Arial Narrow"/>
          <w:b/>
          <w:bCs/>
          <w:iCs/>
          <w:sz w:val="24"/>
          <w:szCs w:val="24"/>
          <w:highlight w:val="yellow"/>
          <w:u w:val="single"/>
        </w:rPr>
      </w:pPr>
    </w:p>
    <w:p w:rsidR="00AA4849" w:rsidRDefault="00AA4849" w:rsidP="00AA4849">
      <w:pPr>
        <w:widowControl w:val="0"/>
        <w:jc w:val="both"/>
        <w:rPr>
          <w:rFonts w:ascii="Arial Narrow" w:hAnsi="Arial Narrow"/>
          <w:b/>
          <w:bCs/>
          <w:iCs/>
          <w:sz w:val="24"/>
          <w:szCs w:val="24"/>
          <w:highlight w:val="yellow"/>
          <w:u w:val="single"/>
        </w:rPr>
      </w:pPr>
    </w:p>
    <w:p w:rsidR="00AA4849" w:rsidRDefault="00AA4849" w:rsidP="00AA4849">
      <w:pPr>
        <w:widowControl w:val="0"/>
        <w:jc w:val="both"/>
        <w:rPr>
          <w:rFonts w:ascii="Arial Narrow" w:hAnsi="Arial Narrow"/>
          <w:b/>
          <w:bCs/>
          <w:iCs/>
          <w:sz w:val="24"/>
          <w:szCs w:val="24"/>
          <w:highlight w:val="yellow"/>
          <w:u w:val="single"/>
        </w:rPr>
      </w:pPr>
    </w:p>
    <w:p w:rsidR="00AA4849" w:rsidRDefault="00AA4849" w:rsidP="00AA4849">
      <w:pPr>
        <w:widowControl w:val="0"/>
        <w:jc w:val="both"/>
        <w:rPr>
          <w:rFonts w:ascii="Arial Narrow" w:hAnsi="Arial Narrow"/>
          <w:b/>
          <w:bCs/>
          <w:iCs/>
          <w:sz w:val="24"/>
          <w:szCs w:val="24"/>
          <w:highlight w:val="yellow"/>
          <w:u w:val="single"/>
        </w:rPr>
      </w:pPr>
    </w:p>
    <w:p w:rsidR="00AA4849" w:rsidRPr="001E003E" w:rsidRDefault="00AA4849" w:rsidP="00AA4849">
      <w:pPr>
        <w:widowControl w:val="0"/>
        <w:jc w:val="both"/>
        <w:rPr>
          <w:rFonts w:ascii="Arial Narrow" w:hAnsi="Arial Narrow"/>
          <w:b/>
          <w:bCs/>
          <w:iCs/>
          <w:sz w:val="24"/>
          <w:szCs w:val="24"/>
          <w:u w:val="single"/>
          <w:lang w:val="en-US"/>
        </w:rPr>
      </w:pPr>
      <w:r w:rsidRPr="001E003E">
        <w:rPr>
          <w:rFonts w:ascii="Arial Narrow" w:hAnsi="Arial Narrow"/>
          <w:b/>
          <w:bCs/>
          <w:iCs/>
          <w:sz w:val="24"/>
          <w:szCs w:val="24"/>
          <w:highlight w:val="yellow"/>
          <w:u w:val="single"/>
          <w:lang w:val="en-US"/>
        </w:rPr>
        <w:lastRenderedPageBreak/>
        <w:t xml:space="preserve">4.02 </w:t>
      </w:r>
      <w:r w:rsidRPr="001E003E">
        <w:rPr>
          <w:rFonts w:ascii="Arial Narrow" w:hAnsi="Arial Narrow"/>
          <w:b/>
          <w:bCs/>
          <w:iCs/>
          <w:sz w:val="24"/>
          <w:szCs w:val="24"/>
          <w:highlight w:val="yellow"/>
          <w:u w:val="single"/>
          <w:lang w:val="en-US"/>
        </w:rPr>
        <w:tab/>
      </w:r>
      <w:r w:rsidR="0012541B">
        <w:rPr>
          <w:rFonts w:ascii="Arial Narrow" w:hAnsi="Arial Narrow"/>
          <w:b/>
          <w:bCs/>
          <w:iCs/>
          <w:sz w:val="24"/>
          <w:szCs w:val="24"/>
          <w:highlight w:val="yellow"/>
          <w:u w:val="single"/>
          <w:lang w:val="en-US"/>
        </w:rPr>
        <w:t>UNPACKING AND HANDLING</w:t>
      </w:r>
      <w:r w:rsidRPr="001E003E">
        <w:rPr>
          <w:rFonts w:ascii="Arial Narrow" w:hAnsi="Arial Narrow"/>
          <w:b/>
          <w:bCs/>
          <w:iCs/>
          <w:sz w:val="24"/>
          <w:szCs w:val="24"/>
          <w:highlight w:val="yellow"/>
          <w:u w:val="single"/>
          <w:lang w:val="en-US"/>
        </w:rPr>
        <w:t>:</w:t>
      </w:r>
    </w:p>
    <w:p w:rsidR="00AA4849" w:rsidRPr="001E003E" w:rsidRDefault="00AA4849" w:rsidP="00AA4849">
      <w:pPr>
        <w:widowControl w:val="0"/>
        <w:jc w:val="both"/>
        <w:rPr>
          <w:rFonts w:ascii="Arial Narrow" w:hAnsi="Arial Narrow"/>
          <w:sz w:val="18"/>
          <w:szCs w:val="18"/>
          <w:lang w:val="en-US"/>
        </w:rPr>
      </w:pPr>
      <w:r w:rsidRPr="001E003E">
        <w:rPr>
          <w:rFonts w:ascii="Arial Narrow" w:hAnsi="Arial Narrow"/>
          <w:sz w:val="18"/>
          <w:szCs w:val="18"/>
          <w:lang w:val="en-US"/>
        </w:rPr>
        <w:t> </w:t>
      </w:r>
    </w:p>
    <w:p w:rsidR="0012541B" w:rsidRPr="001E003E" w:rsidRDefault="0012541B" w:rsidP="0012541B">
      <w:pPr>
        <w:widowControl w:val="0"/>
        <w:jc w:val="both"/>
        <w:rPr>
          <w:rFonts w:ascii="Arial Narrow" w:hAnsi="Arial Narrow"/>
          <w:sz w:val="22"/>
          <w:szCs w:val="22"/>
          <w:lang w:val="en-US"/>
        </w:rPr>
      </w:pPr>
      <w:r w:rsidRPr="001E003E">
        <w:rPr>
          <w:rFonts w:ascii="Arial Narrow" w:hAnsi="Arial Narrow"/>
          <w:sz w:val="22"/>
          <w:szCs w:val="22"/>
          <w:lang w:val="en-US"/>
        </w:rPr>
        <w:t>The compressor is shipped on a pallet, is covered by a box and at the end secured with a strap. After unpacking it is important to check if the transport damage and, in the presence of these, it is important to inform the carrier and the dealer as soon as possible but no later than 7 days from delivery.</w:t>
      </w:r>
    </w:p>
    <w:p w:rsidR="0012541B" w:rsidRPr="001E003E" w:rsidRDefault="0012541B" w:rsidP="0012541B">
      <w:pPr>
        <w:widowControl w:val="0"/>
        <w:jc w:val="both"/>
        <w:rPr>
          <w:rFonts w:ascii="Arial Narrow" w:hAnsi="Arial Narrow"/>
          <w:sz w:val="22"/>
          <w:szCs w:val="22"/>
          <w:lang w:val="en-US"/>
        </w:rPr>
      </w:pPr>
      <w:r w:rsidRPr="001E003E">
        <w:rPr>
          <w:rFonts w:ascii="Arial Narrow" w:hAnsi="Arial Narrow"/>
          <w:sz w:val="22"/>
          <w:szCs w:val="22"/>
          <w:lang w:val="en-US"/>
        </w:rPr>
        <w:t xml:space="preserve">The compressor </w:t>
      </w:r>
      <w:r w:rsidRPr="001E003E">
        <w:rPr>
          <w:rFonts w:ascii="Neuropol" w:hAnsi="Neuropol"/>
          <w:sz w:val="22"/>
          <w:szCs w:val="22"/>
          <w:lang w:val="en-US"/>
        </w:rPr>
        <w:t>BON2-55-350</w:t>
      </w:r>
      <w:r w:rsidRPr="001E003E">
        <w:rPr>
          <w:rFonts w:ascii="Arial Narrow" w:hAnsi="Arial Narrow"/>
          <w:sz w:val="22"/>
          <w:szCs w:val="22"/>
          <w:lang w:val="en-US"/>
        </w:rPr>
        <w:t xml:space="preserve"> is designed to facilitate the handling. In fact, if you look at the bottom, has an opening which serves to be able to enter with a trans-pallet or with a forklift.</w:t>
      </w:r>
    </w:p>
    <w:p w:rsidR="0012541B" w:rsidRPr="001E003E" w:rsidRDefault="0012541B" w:rsidP="0012541B">
      <w:pPr>
        <w:widowControl w:val="0"/>
        <w:jc w:val="both"/>
        <w:rPr>
          <w:rFonts w:ascii="Arial Narrow" w:hAnsi="Arial Narrow"/>
          <w:sz w:val="22"/>
          <w:szCs w:val="22"/>
          <w:lang w:val="en-US"/>
        </w:rPr>
      </w:pPr>
      <w:r w:rsidRPr="001E003E">
        <w:rPr>
          <w:rFonts w:ascii="Arial Narrow" w:hAnsi="Arial Narrow"/>
          <w:sz w:val="22"/>
          <w:szCs w:val="22"/>
          <w:lang w:val="en-US"/>
        </w:rPr>
        <w:t>The compressor is mounted on anti-vibration who avoid transmitting vibrations to other things nearby. However, must be positioned in a stable point.</w:t>
      </w:r>
    </w:p>
    <w:p w:rsidR="00AA4849" w:rsidRPr="001E003E" w:rsidRDefault="0012541B" w:rsidP="0012541B">
      <w:pPr>
        <w:widowControl w:val="0"/>
        <w:jc w:val="both"/>
        <w:rPr>
          <w:rFonts w:ascii="Arial Narrow" w:hAnsi="Arial Narrow"/>
          <w:sz w:val="28"/>
          <w:szCs w:val="28"/>
          <w:lang w:val="en-US"/>
        </w:rPr>
      </w:pPr>
      <w:r w:rsidRPr="001E003E">
        <w:rPr>
          <w:rFonts w:ascii="Arial Narrow" w:hAnsi="Arial Narrow"/>
          <w:sz w:val="22"/>
          <w:szCs w:val="22"/>
          <w:lang w:val="en-US"/>
        </w:rPr>
        <w:t>The pumping unit is not corrosion resistant marine permanent. In case come into contact with corrosive agents is recommended to clean the surface and protect it with protective sprays corrosion. Always be careful to the electrical part.</w:t>
      </w:r>
      <w:r w:rsidR="00AA4849" w:rsidRPr="001E003E">
        <w:rPr>
          <w:rFonts w:ascii="Arial Narrow" w:hAnsi="Arial Narrow"/>
          <w:sz w:val="28"/>
          <w:szCs w:val="28"/>
          <w:lang w:val="en-US"/>
        </w:rPr>
        <w:t> </w:t>
      </w:r>
    </w:p>
    <w:p w:rsidR="00AA4849" w:rsidRPr="001E003E" w:rsidRDefault="00AA4849" w:rsidP="00AA4849">
      <w:pPr>
        <w:widowControl w:val="0"/>
        <w:jc w:val="both"/>
        <w:rPr>
          <w:rFonts w:ascii="Arial Narrow" w:hAnsi="Arial Narrow"/>
          <w:b/>
          <w:bCs/>
          <w:i/>
          <w:iCs/>
          <w:sz w:val="24"/>
          <w:szCs w:val="24"/>
          <w:u w:val="single"/>
          <w:lang w:val="en-US"/>
        </w:rPr>
      </w:pPr>
    </w:p>
    <w:p w:rsidR="00AA4849" w:rsidRPr="001E003E" w:rsidRDefault="00AA4849" w:rsidP="00AA4849">
      <w:pPr>
        <w:widowControl w:val="0"/>
        <w:jc w:val="both"/>
        <w:rPr>
          <w:rFonts w:ascii="Arial Narrow" w:hAnsi="Arial Narrow"/>
          <w:b/>
          <w:bCs/>
          <w:iCs/>
          <w:sz w:val="24"/>
          <w:szCs w:val="24"/>
          <w:u w:val="single"/>
          <w:lang w:val="en-US"/>
        </w:rPr>
      </w:pPr>
      <w:r w:rsidRPr="001E003E">
        <w:rPr>
          <w:rFonts w:ascii="Arial Narrow" w:hAnsi="Arial Narrow"/>
          <w:b/>
          <w:bCs/>
          <w:iCs/>
          <w:sz w:val="24"/>
          <w:szCs w:val="24"/>
          <w:highlight w:val="yellow"/>
          <w:u w:val="single"/>
          <w:lang w:val="en-US"/>
        </w:rPr>
        <w:t xml:space="preserve">4.03 </w:t>
      </w:r>
      <w:r w:rsidRPr="001E003E">
        <w:rPr>
          <w:rFonts w:ascii="Arial Narrow" w:hAnsi="Arial Narrow"/>
          <w:b/>
          <w:bCs/>
          <w:iCs/>
          <w:sz w:val="24"/>
          <w:szCs w:val="24"/>
          <w:highlight w:val="yellow"/>
          <w:u w:val="single"/>
          <w:lang w:val="en-US"/>
        </w:rPr>
        <w:tab/>
      </w:r>
      <w:r w:rsidR="0012541B">
        <w:rPr>
          <w:rFonts w:ascii="Arial Narrow" w:hAnsi="Arial Narrow"/>
          <w:b/>
          <w:bCs/>
          <w:iCs/>
          <w:sz w:val="24"/>
          <w:szCs w:val="24"/>
          <w:highlight w:val="yellow"/>
          <w:u w:val="single"/>
          <w:lang w:val="en-US"/>
        </w:rPr>
        <w:t>PLACEMENT IN OPEN AIR</w:t>
      </w:r>
      <w:r w:rsidRPr="001E003E">
        <w:rPr>
          <w:rFonts w:ascii="Arial Narrow" w:hAnsi="Arial Narrow"/>
          <w:b/>
          <w:bCs/>
          <w:iCs/>
          <w:sz w:val="24"/>
          <w:szCs w:val="24"/>
          <w:highlight w:val="yellow"/>
          <w:u w:val="single"/>
          <w:lang w:val="en-US"/>
        </w:rPr>
        <w:t>:</w:t>
      </w:r>
    </w:p>
    <w:p w:rsidR="00AA4849" w:rsidRPr="001E003E" w:rsidRDefault="00AA4849" w:rsidP="00AA4849">
      <w:pPr>
        <w:widowControl w:val="0"/>
        <w:jc w:val="both"/>
        <w:rPr>
          <w:rFonts w:ascii="Arial Narrow" w:hAnsi="Arial Narrow"/>
          <w:b/>
          <w:bCs/>
          <w:i/>
          <w:iCs/>
          <w:sz w:val="18"/>
          <w:szCs w:val="18"/>
          <w:u w:val="single"/>
          <w:lang w:val="en-US"/>
        </w:rPr>
      </w:pPr>
    </w:p>
    <w:p w:rsidR="00AA4849" w:rsidRPr="001E003E" w:rsidRDefault="00AA4849" w:rsidP="00AA4849">
      <w:pPr>
        <w:widowControl w:val="0"/>
        <w:ind w:left="1416"/>
        <w:jc w:val="both"/>
        <w:rPr>
          <w:rFonts w:ascii="Arial Narrow" w:hAnsi="Arial Narrow"/>
          <w:sz w:val="22"/>
          <w:szCs w:val="22"/>
          <w:lang w:val="en-US"/>
        </w:rPr>
      </w:pPr>
      <w:r>
        <w:rPr>
          <w:rFonts w:ascii="Arial Narrow" w:hAnsi="Arial Narrow"/>
          <w:noProof/>
          <w:sz w:val="22"/>
          <w:szCs w:val="22"/>
        </w:rPr>
        <w:drawing>
          <wp:anchor distT="36576" distB="36576" distL="36576" distR="36576" simplePos="0" relativeHeight="251662336" behindDoc="0" locked="0" layoutInCell="1" allowOverlap="1" wp14:anchorId="269EF9B8" wp14:editId="3BDECA3B">
            <wp:simplePos x="0" y="0"/>
            <wp:positionH relativeFrom="column">
              <wp:posOffset>130515</wp:posOffset>
            </wp:positionH>
            <wp:positionV relativeFrom="page">
              <wp:posOffset>3668233</wp:posOffset>
            </wp:positionV>
            <wp:extent cx="633600" cy="522000"/>
            <wp:effectExtent l="0" t="0" r="0" b="0"/>
            <wp:wrapSquare wrapText="bothSides"/>
            <wp:docPr id="13" name="Immagine 3" descr="peric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icolo"/>
                    <pic:cNvPicPr>
                      <a:picLocks noChangeAspect="1" noChangeArrowheads="1"/>
                    </pic:cNvPicPr>
                  </pic:nvPicPr>
                  <pic:blipFill>
                    <a:blip r:embed="rId15" cstate="print"/>
                    <a:srcRect/>
                    <a:stretch>
                      <a:fillRect/>
                    </a:stretch>
                  </pic:blipFill>
                  <pic:spPr bwMode="auto">
                    <a:xfrm>
                      <a:off x="0" y="0"/>
                      <a:ext cx="633600" cy="522000"/>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r w:rsidR="0012541B" w:rsidRPr="001E003E">
        <w:rPr>
          <w:lang w:val="en-US"/>
        </w:rPr>
        <w:t xml:space="preserve"> </w:t>
      </w:r>
      <w:r w:rsidR="0012541B" w:rsidRPr="001E003E">
        <w:rPr>
          <w:rFonts w:ascii="Arial Narrow" w:hAnsi="Arial Narrow"/>
          <w:noProof/>
          <w:sz w:val="22"/>
          <w:szCs w:val="22"/>
          <w:lang w:val="en-US"/>
        </w:rPr>
        <w:t>It 's very important to place the compressor in open places. The compressor must not be placed in closed watertight</w:t>
      </w:r>
      <w:r w:rsidRPr="001E003E">
        <w:rPr>
          <w:rFonts w:ascii="Arial Narrow" w:hAnsi="Arial Narrow"/>
          <w:sz w:val="22"/>
          <w:szCs w:val="22"/>
          <w:lang w:val="en-US"/>
        </w:rPr>
        <w:t xml:space="preserve">. </w:t>
      </w:r>
    </w:p>
    <w:p w:rsidR="0012541B" w:rsidRPr="001E003E" w:rsidRDefault="0012541B" w:rsidP="0012541B">
      <w:pPr>
        <w:widowControl w:val="0"/>
        <w:rPr>
          <w:rFonts w:ascii="Arial Narrow" w:hAnsi="Arial Narrow"/>
          <w:sz w:val="22"/>
          <w:szCs w:val="22"/>
          <w:lang w:val="en-US"/>
        </w:rPr>
      </w:pPr>
      <w:r w:rsidRPr="001E003E">
        <w:rPr>
          <w:rFonts w:ascii="Arial Narrow" w:hAnsi="Arial Narrow"/>
          <w:sz w:val="22"/>
          <w:szCs w:val="22"/>
          <w:lang w:val="en-US"/>
        </w:rPr>
        <w:t>You have to place the compressor in a cool, sheltered.</w:t>
      </w:r>
    </w:p>
    <w:p w:rsidR="00AA4849" w:rsidRPr="001E003E" w:rsidRDefault="0012541B" w:rsidP="0012541B">
      <w:pPr>
        <w:widowControl w:val="0"/>
        <w:rPr>
          <w:lang w:val="en-US"/>
        </w:rPr>
      </w:pPr>
      <w:r w:rsidRPr="001E003E">
        <w:rPr>
          <w:rFonts w:ascii="Arial Narrow" w:hAnsi="Arial Narrow"/>
          <w:sz w:val="22"/>
          <w:szCs w:val="22"/>
          <w:lang w:val="en-US"/>
        </w:rPr>
        <w:t>Watching chapter 4:04 to the proximity of the walls and roof</w:t>
      </w:r>
      <w:r w:rsidR="00AA4849" w:rsidRPr="001E003E">
        <w:rPr>
          <w:lang w:val="en-US"/>
        </w:rPr>
        <w:t> </w:t>
      </w:r>
    </w:p>
    <w:p w:rsidR="00AA4849" w:rsidRPr="001E003E" w:rsidRDefault="00AA4849" w:rsidP="00AA4849">
      <w:pPr>
        <w:widowControl w:val="0"/>
        <w:rPr>
          <w:lang w:val="en-US"/>
        </w:rPr>
      </w:pPr>
    </w:p>
    <w:p w:rsidR="00AA4849" w:rsidRPr="001E003E" w:rsidRDefault="00AA4849" w:rsidP="00AA4849">
      <w:pPr>
        <w:widowControl w:val="0"/>
        <w:jc w:val="both"/>
        <w:rPr>
          <w:rFonts w:ascii="Arial Narrow" w:hAnsi="Arial Narrow"/>
          <w:b/>
          <w:bCs/>
          <w:iCs/>
          <w:sz w:val="24"/>
          <w:szCs w:val="24"/>
          <w:u w:val="single"/>
          <w:lang w:val="en-US"/>
        </w:rPr>
      </w:pPr>
      <w:r w:rsidRPr="001E003E">
        <w:rPr>
          <w:rFonts w:ascii="Arial Narrow" w:hAnsi="Arial Narrow"/>
          <w:b/>
          <w:bCs/>
          <w:iCs/>
          <w:sz w:val="24"/>
          <w:szCs w:val="24"/>
          <w:highlight w:val="yellow"/>
          <w:u w:val="single"/>
          <w:lang w:val="en-US"/>
        </w:rPr>
        <w:t xml:space="preserve">4.04 </w:t>
      </w:r>
      <w:r w:rsidRPr="001E003E">
        <w:rPr>
          <w:rFonts w:ascii="Arial Narrow" w:hAnsi="Arial Narrow"/>
          <w:b/>
          <w:bCs/>
          <w:iCs/>
          <w:sz w:val="24"/>
          <w:szCs w:val="24"/>
          <w:highlight w:val="yellow"/>
          <w:u w:val="single"/>
          <w:lang w:val="en-US"/>
        </w:rPr>
        <w:tab/>
      </w:r>
      <w:r w:rsidR="0012541B">
        <w:rPr>
          <w:rFonts w:ascii="Arial Narrow" w:hAnsi="Arial Narrow"/>
          <w:b/>
          <w:bCs/>
          <w:iCs/>
          <w:sz w:val="24"/>
          <w:szCs w:val="24"/>
          <w:highlight w:val="yellow"/>
          <w:u w:val="single"/>
          <w:lang w:val="en-US"/>
        </w:rPr>
        <w:t>PLACEMENT IN A CLOSED ROOM AND MINIMUM REQUIREMENTS OF THE ROOM</w:t>
      </w:r>
      <w:r w:rsidRPr="001E003E">
        <w:rPr>
          <w:rFonts w:ascii="Arial Narrow" w:hAnsi="Arial Narrow"/>
          <w:b/>
          <w:bCs/>
          <w:iCs/>
          <w:sz w:val="24"/>
          <w:szCs w:val="24"/>
          <w:highlight w:val="yellow"/>
          <w:u w:val="single"/>
          <w:lang w:val="en-US"/>
        </w:rPr>
        <w:t>:</w:t>
      </w:r>
    </w:p>
    <w:p w:rsidR="00AA4849" w:rsidRPr="001E003E" w:rsidRDefault="00AA4849" w:rsidP="00AA4849">
      <w:pPr>
        <w:widowControl w:val="0"/>
        <w:jc w:val="both"/>
        <w:rPr>
          <w:rFonts w:ascii="Arial Narrow" w:hAnsi="Arial Narrow"/>
          <w:sz w:val="18"/>
          <w:szCs w:val="18"/>
          <w:lang w:val="en-US"/>
        </w:rPr>
      </w:pPr>
      <w:r>
        <w:rPr>
          <w:rFonts w:ascii="Arial Narrow" w:hAnsi="Arial Narrow"/>
          <w:noProof/>
          <w:sz w:val="18"/>
          <w:szCs w:val="18"/>
        </w:rPr>
        <w:drawing>
          <wp:anchor distT="36576" distB="36576" distL="36576" distR="36576" simplePos="0" relativeHeight="251663360" behindDoc="0" locked="0" layoutInCell="1" allowOverlap="1" wp14:anchorId="44F6A669" wp14:editId="455AF06C">
            <wp:simplePos x="0" y="0"/>
            <wp:positionH relativeFrom="column">
              <wp:posOffset>130515</wp:posOffset>
            </wp:positionH>
            <wp:positionV relativeFrom="paragraph">
              <wp:posOffset>96623</wp:posOffset>
            </wp:positionV>
            <wp:extent cx="633600" cy="522000"/>
            <wp:effectExtent l="0" t="0" r="0" b="0"/>
            <wp:wrapSquare wrapText="bothSides"/>
            <wp:docPr id="14" name="Immagine 3" descr="peric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icolo"/>
                    <pic:cNvPicPr>
                      <a:picLocks noChangeAspect="1" noChangeArrowheads="1"/>
                    </pic:cNvPicPr>
                  </pic:nvPicPr>
                  <pic:blipFill>
                    <a:blip r:embed="rId15" cstate="print"/>
                    <a:srcRect/>
                    <a:stretch>
                      <a:fillRect/>
                    </a:stretch>
                  </pic:blipFill>
                  <pic:spPr bwMode="auto">
                    <a:xfrm>
                      <a:off x="0" y="0"/>
                      <a:ext cx="633600" cy="522000"/>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r w:rsidRPr="001E003E">
        <w:rPr>
          <w:rFonts w:ascii="Arial Narrow" w:hAnsi="Arial Narrow"/>
          <w:sz w:val="18"/>
          <w:szCs w:val="18"/>
          <w:lang w:val="en-US"/>
        </w:rPr>
        <w:t> </w:t>
      </w:r>
    </w:p>
    <w:p w:rsidR="0012541B" w:rsidRPr="001E003E" w:rsidRDefault="0012541B" w:rsidP="0012541B">
      <w:pPr>
        <w:rPr>
          <w:rFonts w:ascii="Arial Narrow" w:hAnsi="Arial Narrow"/>
          <w:sz w:val="22"/>
          <w:szCs w:val="22"/>
          <w:lang w:val="en-US"/>
        </w:rPr>
      </w:pPr>
      <w:r w:rsidRPr="001E003E">
        <w:rPr>
          <w:rFonts w:ascii="Arial Narrow" w:hAnsi="Arial Narrow"/>
          <w:sz w:val="22"/>
          <w:szCs w:val="22"/>
          <w:lang w:val="en-US"/>
        </w:rPr>
        <w:t>The compressor positioned in a room, requires a continuous recirculation of air for cooling.</w:t>
      </w:r>
    </w:p>
    <w:p w:rsidR="0012541B" w:rsidRPr="001E003E" w:rsidRDefault="0012541B" w:rsidP="0012541B">
      <w:pPr>
        <w:rPr>
          <w:rFonts w:ascii="Arial Narrow" w:hAnsi="Arial Narrow"/>
          <w:sz w:val="22"/>
          <w:szCs w:val="22"/>
          <w:lang w:val="en-US"/>
        </w:rPr>
      </w:pPr>
      <w:r w:rsidRPr="001E003E">
        <w:rPr>
          <w:rFonts w:ascii="Arial Narrow" w:hAnsi="Arial Narrow"/>
          <w:sz w:val="22"/>
          <w:szCs w:val="22"/>
          <w:lang w:val="en-US"/>
        </w:rPr>
        <w:t>Within it there must be no liquid that can evaporate (solvents, additives, ... .etc.).</w:t>
      </w:r>
    </w:p>
    <w:p w:rsidR="0012541B" w:rsidRPr="001E003E" w:rsidRDefault="0012541B" w:rsidP="0012541B">
      <w:pPr>
        <w:rPr>
          <w:rFonts w:ascii="Arial Narrow" w:hAnsi="Arial Narrow"/>
          <w:sz w:val="22"/>
          <w:szCs w:val="22"/>
          <w:lang w:val="en-US"/>
        </w:rPr>
      </w:pPr>
      <w:r w:rsidRPr="001E003E">
        <w:rPr>
          <w:rFonts w:ascii="Arial Narrow" w:hAnsi="Arial Narrow"/>
          <w:sz w:val="22"/>
          <w:szCs w:val="22"/>
          <w:lang w:val="en-US"/>
        </w:rPr>
        <w:t>E 'preferable to place it in the vicinity of open windows during its operation so as to ensure the recirculation of air for cooling the compressor.</w:t>
      </w:r>
    </w:p>
    <w:p w:rsidR="0012541B" w:rsidRPr="001E003E" w:rsidRDefault="0012541B" w:rsidP="0012541B">
      <w:pPr>
        <w:rPr>
          <w:rFonts w:ascii="Arial Narrow" w:hAnsi="Arial Narrow"/>
          <w:sz w:val="22"/>
          <w:szCs w:val="22"/>
          <w:lang w:val="en-US"/>
        </w:rPr>
      </w:pPr>
      <w:r w:rsidRPr="001E003E">
        <w:rPr>
          <w:rFonts w:ascii="Arial Narrow" w:hAnsi="Arial Narrow"/>
          <w:sz w:val="22"/>
          <w:szCs w:val="22"/>
          <w:lang w:val="en-US"/>
        </w:rPr>
        <w:t>The minimum characteristics of the room are the following:</w:t>
      </w:r>
    </w:p>
    <w:p w:rsidR="0012541B" w:rsidRPr="001E003E" w:rsidRDefault="0012541B" w:rsidP="0012541B">
      <w:pPr>
        <w:rPr>
          <w:rFonts w:ascii="Arial Narrow" w:hAnsi="Arial Narrow"/>
          <w:sz w:val="22"/>
          <w:szCs w:val="22"/>
          <w:lang w:val="en-US"/>
        </w:rPr>
      </w:pPr>
      <w:r w:rsidRPr="001E003E">
        <w:rPr>
          <w:rFonts w:ascii="Arial Narrow" w:hAnsi="Arial Narrow"/>
          <w:sz w:val="22"/>
          <w:szCs w:val="22"/>
          <w:lang w:val="en-US"/>
        </w:rPr>
        <w:t>• The temperature of the room that must not be less than 5 ° C and should not be above 45 ° C with proper ventilation (see tab. A).</w:t>
      </w:r>
    </w:p>
    <w:p w:rsidR="0012541B" w:rsidRPr="001E003E" w:rsidRDefault="0012541B" w:rsidP="0012541B">
      <w:pPr>
        <w:rPr>
          <w:rFonts w:ascii="Arial Narrow" w:hAnsi="Arial Narrow"/>
          <w:sz w:val="22"/>
          <w:szCs w:val="22"/>
          <w:lang w:val="en-US"/>
        </w:rPr>
      </w:pPr>
      <w:r w:rsidRPr="001E003E">
        <w:rPr>
          <w:rFonts w:ascii="Arial Narrow" w:hAnsi="Arial Narrow"/>
          <w:sz w:val="22"/>
          <w:szCs w:val="22"/>
          <w:lang w:val="en-US"/>
        </w:rPr>
        <w:t>• The room must be dry and clean, there must be no dust deposits that may be drawn from the compressor.</w:t>
      </w:r>
    </w:p>
    <w:p w:rsidR="0012541B" w:rsidRPr="001E003E" w:rsidRDefault="0012541B" w:rsidP="0012541B">
      <w:pPr>
        <w:rPr>
          <w:rFonts w:ascii="Arial Narrow" w:hAnsi="Arial Narrow"/>
          <w:sz w:val="22"/>
          <w:szCs w:val="22"/>
          <w:lang w:val="en-US"/>
        </w:rPr>
      </w:pPr>
      <w:r w:rsidRPr="001E003E">
        <w:rPr>
          <w:rFonts w:ascii="Arial Narrow" w:hAnsi="Arial Narrow"/>
          <w:sz w:val="22"/>
          <w:szCs w:val="22"/>
          <w:lang w:val="en-US"/>
        </w:rPr>
        <w:t xml:space="preserve">• If the same room is </w:t>
      </w:r>
      <w:proofErr w:type="spellStart"/>
      <w:r w:rsidRPr="001E003E">
        <w:rPr>
          <w:rFonts w:ascii="Arial Narrow" w:hAnsi="Arial Narrow"/>
          <w:sz w:val="22"/>
          <w:szCs w:val="22"/>
          <w:lang w:val="en-US"/>
        </w:rPr>
        <w:t>posizionassero</w:t>
      </w:r>
      <w:proofErr w:type="spellEnd"/>
      <w:r w:rsidRPr="001E003E">
        <w:rPr>
          <w:rFonts w:ascii="Arial Narrow" w:hAnsi="Arial Narrow"/>
          <w:sz w:val="22"/>
          <w:szCs w:val="22"/>
          <w:lang w:val="en-US"/>
        </w:rPr>
        <w:t xml:space="preserve"> two or more machines to make sure that the size is adequate (see Tab. C).</w:t>
      </w:r>
    </w:p>
    <w:p w:rsidR="0012541B" w:rsidRPr="001E003E" w:rsidRDefault="0012541B" w:rsidP="0012541B">
      <w:pPr>
        <w:rPr>
          <w:rFonts w:ascii="Arial Narrow" w:hAnsi="Arial Narrow"/>
          <w:sz w:val="22"/>
          <w:szCs w:val="22"/>
          <w:lang w:val="en-US"/>
        </w:rPr>
      </w:pPr>
      <w:r w:rsidRPr="001E003E">
        <w:rPr>
          <w:rFonts w:ascii="Arial Narrow" w:hAnsi="Arial Narrow"/>
          <w:sz w:val="22"/>
          <w:szCs w:val="22"/>
          <w:lang w:val="en-US"/>
        </w:rPr>
        <w:t>• Position the compressor preferably in the coolest area of the room. In the case of natural ventilation sure that the compressor is as close as possible to the fresh air intake and it has the appropriate size. Besides this there must be a 'opening in the upper part of the room that gives the possibility to dispose of the hot air, and also has the appropriate size (see tab. A and Fig. 2). The two openings must not be on the same wall, otherwise you must make sure to direct hot air upward.</w:t>
      </w:r>
    </w:p>
    <w:p w:rsidR="0012541B" w:rsidRPr="001E003E" w:rsidRDefault="0012541B" w:rsidP="0012541B">
      <w:pPr>
        <w:rPr>
          <w:rFonts w:ascii="Arial Narrow" w:hAnsi="Arial Narrow"/>
          <w:sz w:val="22"/>
          <w:szCs w:val="22"/>
          <w:lang w:val="en-US"/>
        </w:rPr>
      </w:pPr>
      <w:r w:rsidRPr="001E003E">
        <w:rPr>
          <w:rFonts w:ascii="Arial Narrow" w:hAnsi="Arial Narrow"/>
          <w:sz w:val="22"/>
          <w:szCs w:val="22"/>
          <w:lang w:val="en-US"/>
        </w:rPr>
        <w:t> </w:t>
      </w:r>
    </w:p>
    <w:p w:rsidR="0012541B" w:rsidRPr="001E003E" w:rsidRDefault="0012541B" w:rsidP="0012541B">
      <w:pPr>
        <w:rPr>
          <w:rFonts w:ascii="Arial Narrow" w:hAnsi="Arial Narrow"/>
          <w:sz w:val="22"/>
          <w:szCs w:val="22"/>
          <w:lang w:val="en-US"/>
        </w:rPr>
      </w:pPr>
    </w:p>
    <w:p w:rsidR="0012541B" w:rsidRPr="001E003E" w:rsidRDefault="0012541B" w:rsidP="0012541B">
      <w:pPr>
        <w:rPr>
          <w:rFonts w:ascii="Arial Narrow" w:hAnsi="Arial Narrow"/>
          <w:sz w:val="22"/>
          <w:szCs w:val="22"/>
          <w:lang w:val="en-US"/>
        </w:rPr>
      </w:pPr>
    </w:p>
    <w:p w:rsidR="0012541B" w:rsidRPr="001E003E" w:rsidRDefault="0012541B" w:rsidP="0012541B">
      <w:pPr>
        <w:rPr>
          <w:rFonts w:ascii="Arial Narrow" w:hAnsi="Arial Narrow"/>
          <w:sz w:val="22"/>
          <w:szCs w:val="22"/>
          <w:lang w:val="en-US"/>
        </w:rPr>
      </w:pPr>
    </w:p>
    <w:p w:rsidR="0012541B" w:rsidRPr="001E003E" w:rsidRDefault="0012541B" w:rsidP="0012541B">
      <w:pPr>
        <w:rPr>
          <w:rFonts w:ascii="Arial Narrow" w:hAnsi="Arial Narrow"/>
          <w:sz w:val="22"/>
          <w:szCs w:val="22"/>
          <w:lang w:val="en-US"/>
        </w:rPr>
      </w:pPr>
    </w:p>
    <w:p w:rsidR="0012541B" w:rsidRPr="001E003E" w:rsidRDefault="0012541B" w:rsidP="0012541B">
      <w:pPr>
        <w:rPr>
          <w:rFonts w:ascii="Arial Narrow" w:hAnsi="Arial Narrow"/>
          <w:sz w:val="22"/>
          <w:szCs w:val="22"/>
          <w:lang w:val="en-US"/>
        </w:rPr>
      </w:pPr>
    </w:p>
    <w:p w:rsidR="0012541B" w:rsidRPr="001E003E" w:rsidRDefault="0012541B" w:rsidP="0012541B">
      <w:pPr>
        <w:rPr>
          <w:rFonts w:ascii="Arial Narrow" w:hAnsi="Arial Narrow"/>
          <w:sz w:val="22"/>
          <w:szCs w:val="22"/>
          <w:lang w:val="en-US"/>
        </w:rPr>
      </w:pPr>
    </w:p>
    <w:p w:rsidR="0012541B" w:rsidRPr="001E003E" w:rsidRDefault="0012541B" w:rsidP="0012541B">
      <w:pPr>
        <w:rPr>
          <w:rFonts w:ascii="Arial Narrow" w:hAnsi="Arial Narrow"/>
          <w:sz w:val="22"/>
          <w:szCs w:val="22"/>
          <w:lang w:val="en-US"/>
        </w:rPr>
      </w:pPr>
    </w:p>
    <w:p w:rsidR="0012541B" w:rsidRPr="001E003E" w:rsidRDefault="0012541B" w:rsidP="0012541B">
      <w:pPr>
        <w:rPr>
          <w:rFonts w:ascii="Arial Narrow" w:hAnsi="Arial Narrow"/>
          <w:sz w:val="22"/>
          <w:szCs w:val="22"/>
          <w:lang w:val="en-US"/>
        </w:rPr>
      </w:pPr>
      <w:r>
        <w:rPr>
          <w:rFonts w:ascii="Arial Narrow" w:hAnsi="Arial Narrow"/>
          <w:b/>
          <w:bCs/>
          <w:sz w:val="22"/>
          <w:szCs w:val="22"/>
          <w:lang w:val="en-US"/>
        </w:rPr>
        <w:t>Table A : Minimum room size with natural ventilation.</w:t>
      </w:r>
    </w:p>
    <w:p w:rsidR="0012541B" w:rsidRDefault="0012541B" w:rsidP="0012541B">
      <w:pPr>
        <w:rPr>
          <w:color w:val="auto"/>
          <w:kern w:val="0"/>
          <w:sz w:val="22"/>
          <w:szCs w:val="22"/>
          <w:lang w:val="en-US"/>
        </w:rPr>
      </w:pPr>
      <w:r>
        <w:rPr>
          <w:rFonts w:ascii="Arial Narrow" w:hAnsi="Arial Narrow"/>
          <w:sz w:val="22"/>
          <w:szCs w:val="22"/>
          <w:lang w:val="en-US"/>
        </w:rPr>
        <w:t xml:space="preserve"> </w:t>
      </w:r>
      <w:r>
        <w:rPr>
          <w:noProof/>
        </w:rPr>
        <mc:AlternateContent>
          <mc:Choice Requires="wps">
            <w:drawing>
              <wp:anchor distT="36576" distB="36576" distL="36576" distR="36576" simplePos="0" relativeHeight="251747328" behindDoc="0" locked="0" layoutInCell="1" allowOverlap="1">
                <wp:simplePos x="0" y="0"/>
                <wp:positionH relativeFrom="column">
                  <wp:posOffset>720090</wp:posOffset>
                </wp:positionH>
                <wp:positionV relativeFrom="paragraph">
                  <wp:posOffset>4572000</wp:posOffset>
                </wp:positionV>
                <wp:extent cx="6120130" cy="935990"/>
                <wp:effectExtent l="0" t="0" r="13970" b="16510"/>
                <wp:wrapNone/>
                <wp:docPr id="47" name="Rettangolo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20130" cy="93599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47" o:spid="_x0000_s1026" style="position:absolute;margin-left:56.7pt;margin-top:5in;width:481.9pt;height:73.7pt;z-index:251747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" filled="f" stroked="f" insetpen="t">
                <v:shadow color="#ccc"/>
                <o:lock v:ext="edit" shapetype="t"/>
                <v:textbox inset="0,0,0,0"/>
              </v:rect>
            </w:pict>
          </mc:Fallback>
        </mc:AlternateContent>
      </w:r>
    </w:p>
    <w:tbl>
      <w:tblPr>
        <w:tblW w:w="9638" w:type="dxa"/>
        <w:tblCellMar>
          <w:left w:w="0" w:type="dxa"/>
          <w:right w:w="0" w:type="dxa"/>
        </w:tblCellMar>
        <w:tblLook w:val="04A0" w:firstRow="1" w:lastRow="0" w:firstColumn="1" w:lastColumn="0" w:noHBand="0" w:noVBand="1"/>
      </w:tblPr>
      <w:tblGrid>
        <w:gridCol w:w="1491"/>
        <w:gridCol w:w="1629"/>
        <w:gridCol w:w="1629"/>
        <w:gridCol w:w="1630"/>
        <w:gridCol w:w="1629"/>
        <w:gridCol w:w="1630"/>
      </w:tblGrid>
      <w:tr w:rsidR="0012541B" w:rsidRPr="001E003E" w:rsidTr="0012541B">
        <w:trPr>
          <w:trHeight w:val="282"/>
        </w:trPr>
        <w:tc>
          <w:tcPr>
            <w:tcW w:w="9638" w:type="dxa"/>
            <w:gridSpan w:val="6"/>
            <w:tcBorders>
              <w:top w:val="single" w:sz="6" w:space="0" w:color="000000"/>
              <w:left w:val="single" w:sz="6" w:space="0" w:color="000000"/>
              <w:bottom w:val="single" w:sz="6" w:space="0" w:color="000000"/>
              <w:right w:val="single" w:sz="6" w:space="0" w:color="000000"/>
            </w:tcBorders>
            <w:shd w:val="clear" w:color="auto" w:fill="CCCCCC"/>
            <w:tcMar>
              <w:top w:w="58" w:type="dxa"/>
              <w:left w:w="58" w:type="dxa"/>
              <w:bottom w:w="58" w:type="dxa"/>
              <w:right w:w="58" w:type="dxa"/>
            </w:tcMar>
            <w:hideMark/>
          </w:tcPr>
          <w:p w:rsidR="0012541B" w:rsidRDefault="0012541B">
            <w:pPr>
              <w:widowControl w:val="0"/>
              <w:spacing w:line="276" w:lineRule="auto"/>
              <w:jc w:val="center"/>
              <w:rPr>
                <w:rFonts w:ascii="Arial Narrow" w:hAnsi="Arial Narrow"/>
                <w:b/>
                <w:bCs/>
                <w:i/>
                <w:iCs/>
                <w:lang w:val="en-US" w:eastAsia="en-US"/>
              </w:rPr>
            </w:pPr>
            <w:r>
              <w:rPr>
                <w:rFonts w:ascii="Arial Narrow" w:hAnsi="Arial Narrow"/>
                <w:b/>
                <w:bCs/>
                <w:i/>
                <w:iCs/>
                <w:lang w:val="en-US" w:eastAsia="en-US"/>
              </w:rPr>
              <w:t>Volume and Height of the Room</w:t>
            </w:r>
          </w:p>
        </w:tc>
      </w:tr>
      <w:tr w:rsidR="0012541B" w:rsidTr="0012541B">
        <w:trPr>
          <w:trHeight w:val="204"/>
        </w:trPr>
        <w:tc>
          <w:tcPr>
            <w:tcW w:w="3120" w:type="dxa"/>
            <w:gridSpan w:val="2"/>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12541B" w:rsidRDefault="0012541B">
            <w:pPr>
              <w:widowControl w:val="0"/>
              <w:spacing w:line="276" w:lineRule="auto"/>
              <w:jc w:val="center"/>
              <w:rPr>
                <w:rFonts w:ascii="Arial Narrow" w:hAnsi="Arial Narrow"/>
                <w:sz w:val="18"/>
                <w:szCs w:val="18"/>
                <w:lang w:eastAsia="en-US"/>
              </w:rPr>
            </w:pPr>
            <w:r>
              <w:rPr>
                <w:rFonts w:ascii="Arial Narrow" w:hAnsi="Arial Narrow"/>
                <w:sz w:val="18"/>
                <w:szCs w:val="18"/>
                <w:lang w:eastAsia="en-US"/>
              </w:rPr>
              <w:t xml:space="preserve">Volume &gt;50 m³ - </w:t>
            </w:r>
            <w:proofErr w:type="spellStart"/>
            <w:r>
              <w:rPr>
                <w:rFonts w:ascii="Arial Narrow" w:hAnsi="Arial Narrow"/>
                <w:sz w:val="18"/>
                <w:szCs w:val="18"/>
                <w:lang w:eastAsia="en-US"/>
              </w:rPr>
              <w:t>Height</w:t>
            </w:r>
            <w:proofErr w:type="spellEnd"/>
            <w:r>
              <w:rPr>
                <w:rFonts w:ascii="Arial Narrow" w:hAnsi="Arial Narrow"/>
                <w:sz w:val="18"/>
                <w:szCs w:val="18"/>
                <w:lang w:eastAsia="en-US"/>
              </w:rPr>
              <w:t xml:space="preserve"> &gt;2,3 m</w:t>
            </w:r>
          </w:p>
        </w:tc>
        <w:tc>
          <w:tcPr>
            <w:tcW w:w="3259" w:type="dxa"/>
            <w:gridSpan w:val="2"/>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12541B" w:rsidRDefault="0012541B">
            <w:pPr>
              <w:widowControl w:val="0"/>
              <w:spacing w:line="276" w:lineRule="auto"/>
              <w:jc w:val="center"/>
              <w:rPr>
                <w:rFonts w:ascii="Arial Narrow" w:hAnsi="Arial Narrow"/>
                <w:sz w:val="18"/>
                <w:szCs w:val="18"/>
                <w:lang w:eastAsia="en-US"/>
              </w:rPr>
            </w:pPr>
            <w:r>
              <w:rPr>
                <w:rFonts w:ascii="Arial Narrow" w:hAnsi="Arial Narrow"/>
                <w:sz w:val="18"/>
                <w:szCs w:val="18"/>
                <w:lang w:eastAsia="en-US"/>
              </w:rPr>
              <w:t xml:space="preserve">Volume &gt;100 m³ - </w:t>
            </w:r>
            <w:proofErr w:type="spellStart"/>
            <w:r>
              <w:rPr>
                <w:rFonts w:ascii="Arial Narrow" w:hAnsi="Arial Narrow"/>
                <w:sz w:val="18"/>
                <w:szCs w:val="18"/>
                <w:lang w:eastAsia="en-US"/>
              </w:rPr>
              <w:t>Height</w:t>
            </w:r>
            <w:proofErr w:type="spellEnd"/>
            <w:r>
              <w:rPr>
                <w:rFonts w:ascii="Arial Narrow" w:hAnsi="Arial Narrow"/>
                <w:sz w:val="18"/>
                <w:szCs w:val="18"/>
                <w:lang w:eastAsia="en-US"/>
              </w:rPr>
              <w:t xml:space="preserve"> &gt;3 m</w:t>
            </w:r>
          </w:p>
        </w:tc>
        <w:tc>
          <w:tcPr>
            <w:tcW w:w="3259" w:type="dxa"/>
            <w:gridSpan w:val="2"/>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12541B" w:rsidRDefault="0012541B">
            <w:pPr>
              <w:widowControl w:val="0"/>
              <w:spacing w:line="276" w:lineRule="auto"/>
              <w:jc w:val="center"/>
              <w:rPr>
                <w:rFonts w:ascii="Arial Narrow" w:hAnsi="Arial Narrow"/>
                <w:sz w:val="18"/>
                <w:szCs w:val="18"/>
                <w:lang w:eastAsia="en-US"/>
              </w:rPr>
            </w:pPr>
            <w:r>
              <w:rPr>
                <w:rFonts w:ascii="Arial Narrow" w:hAnsi="Arial Narrow"/>
                <w:sz w:val="18"/>
                <w:szCs w:val="18"/>
                <w:lang w:eastAsia="en-US"/>
              </w:rPr>
              <w:t xml:space="preserve">Volume &gt;200 m³ - </w:t>
            </w:r>
            <w:proofErr w:type="spellStart"/>
            <w:r>
              <w:rPr>
                <w:rFonts w:ascii="Arial Narrow" w:hAnsi="Arial Narrow"/>
                <w:sz w:val="18"/>
                <w:szCs w:val="18"/>
                <w:lang w:eastAsia="en-US"/>
              </w:rPr>
              <w:t>Height</w:t>
            </w:r>
            <w:proofErr w:type="spellEnd"/>
            <w:r>
              <w:rPr>
                <w:rFonts w:ascii="Arial Narrow" w:hAnsi="Arial Narrow"/>
                <w:sz w:val="18"/>
                <w:szCs w:val="18"/>
                <w:lang w:eastAsia="en-US"/>
              </w:rPr>
              <w:t xml:space="preserve"> &gt;4 m</w:t>
            </w:r>
          </w:p>
        </w:tc>
      </w:tr>
      <w:tr w:rsidR="0012541B" w:rsidTr="0012541B">
        <w:trPr>
          <w:trHeight w:val="268"/>
        </w:trPr>
        <w:tc>
          <w:tcPr>
            <w:tcW w:w="1491"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12541B" w:rsidRDefault="0012541B">
            <w:pPr>
              <w:widowControl w:val="0"/>
              <w:spacing w:line="276" w:lineRule="auto"/>
              <w:jc w:val="center"/>
              <w:rPr>
                <w:rFonts w:ascii="Arial Narrow" w:hAnsi="Arial Narrow"/>
                <w:sz w:val="18"/>
                <w:szCs w:val="18"/>
                <w:lang w:eastAsia="en-US"/>
              </w:rPr>
            </w:pPr>
            <w:proofErr w:type="spellStart"/>
            <w:r>
              <w:rPr>
                <w:rFonts w:ascii="Arial Narrow" w:hAnsi="Arial Narrow"/>
                <w:sz w:val="18"/>
                <w:szCs w:val="18"/>
                <w:lang w:eastAsia="en-US"/>
              </w:rPr>
              <w:t>Intake</w:t>
            </w:r>
            <w:proofErr w:type="spellEnd"/>
            <w:r>
              <w:rPr>
                <w:rFonts w:ascii="Arial Narrow" w:hAnsi="Arial Narrow"/>
                <w:sz w:val="18"/>
                <w:szCs w:val="18"/>
                <w:lang w:eastAsia="en-US"/>
              </w:rPr>
              <w:t xml:space="preserve"> (A)</w:t>
            </w:r>
          </w:p>
        </w:tc>
        <w:tc>
          <w:tcPr>
            <w:tcW w:w="1629"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12541B" w:rsidRDefault="0012541B">
            <w:pPr>
              <w:widowControl w:val="0"/>
              <w:spacing w:line="276" w:lineRule="auto"/>
              <w:jc w:val="center"/>
              <w:rPr>
                <w:rFonts w:ascii="Arial Narrow" w:hAnsi="Arial Narrow"/>
                <w:sz w:val="18"/>
                <w:szCs w:val="18"/>
                <w:lang w:eastAsia="en-US"/>
              </w:rPr>
            </w:pPr>
            <w:r>
              <w:rPr>
                <w:rFonts w:ascii="Arial Narrow" w:hAnsi="Arial Narrow"/>
                <w:sz w:val="18"/>
                <w:szCs w:val="18"/>
                <w:lang w:eastAsia="en-US"/>
              </w:rPr>
              <w:t>Outlet (B)</w:t>
            </w:r>
          </w:p>
        </w:tc>
        <w:tc>
          <w:tcPr>
            <w:tcW w:w="1629"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12541B" w:rsidRDefault="0012541B">
            <w:pPr>
              <w:widowControl w:val="0"/>
              <w:spacing w:line="276" w:lineRule="auto"/>
              <w:jc w:val="center"/>
              <w:rPr>
                <w:rFonts w:ascii="Arial Narrow" w:hAnsi="Arial Narrow"/>
                <w:sz w:val="18"/>
                <w:szCs w:val="18"/>
                <w:lang w:eastAsia="en-US"/>
              </w:rPr>
            </w:pPr>
            <w:proofErr w:type="spellStart"/>
            <w:r>
              <w:rPr>
                <w:rFonts w:ascii="Arial Narrow" w:hAnsi="Arial Narrow"/>
                <w:sz w:val="18"/>
                <w:szCs w:val="18"/>
                <w:lang w:eastAsia="en-US"/>
              </w:rPr>
              <w:t>Intake</w:t>
            </w:r>
            <w:proofErr w:type="spellEnd"/>
            <w:r>
              <w:rPr>
                <w:rFonts w:ascii="Arial Narrow" w:hAnsi="Arial Narrow"/>
                <w:sz w:val="18"/>
                <w:szCs w:val="18"/>
                <w:lang w:eastAsia="en-US"/>
              </w:rPr>
              <w:t xml:space="preserve"> (A)</w:t>
            </w:r>
          </w:p>
        </w:tc>
        <w:tc>
          <w:tcPr>
            <w:tcW w:w="163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12541B" w:rsidRDefault="0012541B">
            <w:pPr>
              <w:widowControl w:val="0"/>
              <w:spacing w:line="276" w:lineRule="auto"/>
              <w:jc w:val="center"/>
              <w:rPr>
                <w:rFonts w:ascii="Arial Narrow" w:hAnsi="Arial Narrow"/>
                <w:sz w:val="18"/>
                <w:szCs w:val="18"/>
                <w:lang w:eastAsia="en-US"/>
              </w:rPr>
            </w:pPr>
            <w:r>
              <w:rPr>
                <w:rFonts w:ascii="Arial Narrow" w:hAnsi="Arial Narrow"/>
                <w:sz w:val="18"/>
                <w:szCs w:val="18"/>
                <w:lang w:eastAsia="en-US"/>
              </w:rPr>
              <w:t>Outlet (B)</w:t>
            </w:r>
          </w:p>
        </w:tc>
        <w:tc>
          <w:tcPr>
            <w:tcW w:w="1629"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12541B" w:rsidRDefault="0012541B">
            <w:pPr>
              <w:widowControl w:val="0"/>
              <w:spacing w:line="276" w:lineRule="auto"/>
              <w:jc w:val="center"/>
              <w:rPr>
                <w:rFonts w:ascii="Arial Narrow" w:hAnsi="Arial Narrow"/>
                <w:sz w:val="18"/>
                <w:szCs w:val="18"/>
                <w:lang w:eastAsia="en-US"/>
              </w:rPr>
            </w:pPr>
            <w:proofErr w:type="spellStart"/>
            <w:r>
              <w:rPr>
                <w:rFonts w:ascii="Arial Narrow" w:hAnsi="Arial Narrow"/>
                <w:sz w:val="18"/>
                <w:szCs w:val="18"/>
                <w:lang w:eastAsia="en-US"/>
              </w:rPr>
              <w:t>Intake</w:t>
            </w:r>
            <w:proofErr w:type="spellEnd"/>
            <w:r>
              <w:rPr>
                <w:rFonts w:ascii="Arial Narrow" w:hAnsi="Arial Narrow"/>
                <w:sz w:val="18"/>
                <w:szCs w:val="18"/>
                <w:lang w:eastAsia="en-US"/>
              </w:rPr>
              <w:t xml:space="preserve"> (A)</w:t>
            </w:r>
          </w:p>
        </w:tc>
        <w:tc>
          <w:tcPr>
            <w:tcW w:w="163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12541B" w:rsidRDefault="0012541B">
            <w:pPr>
              <w:widowControl w:val="0"/>
              <w:spacing w:line="276" w:lineRule="auto"/>
              <w:jc w:val="center"/>
              <w:rPr>
                <w:rFonts w:ascii="Arial Narrow" w:hAnsi="Arial Narrow"/>
                <w:sz w:val="18"/>
                <w:szCs w:val="18"/>
                <w:lang w:eastAsia="en-US"/>
              </w:rPr>
            </w:pPr>
            <w:r>
              <w:rPr>
                <w:rFonts w:ascii="Arial Narrow" w:hAnsi="Arial Narrow"/>
                <w:sz w:val="18"/>
                <w:szCs w:val="18"/>
                <w:lang w:eastAsia="en-US"/>
              </w:rPr>
              <w:t>Outlet (B)</w:t>
            </w:r>
          </w:p>
        </w:tc>
      </w:tr>
      <w:tr w:rsidR="0012541B" w:rsidTr="0012541B">
        <w:trPr>
          <w:trHeight w:val="189"/>
        </w:trPr>
        <w:tc>
          <w:tcPr>
            <w:tcW w:w="1491"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12541B" w:rsidRDefault="0012541B">
            <w:pPr>
              <w:widowControl w:val="0"/>
              <w:spacing w:line="276" w:lineRule="auto"/>
              <w:jc w:val="center"/>
              <w:rPr>
                <w:rFonts w:ascii="Arial Narrow" w:hAnsi="Arial Narrow"/>
                <w:sz w:val="18"/>
                <w:szCs w:val="18"/>
                <w:lang w:eastAsia="en-US"/>
              </w:rPr>
            </w:pPr>
            <w:r>
              <w:rPr>
                <w:rFonts w:ascii="Arial Narrow" w:hAnsi="Arial Narrow"/>
                <w:sz w:val="18"/>
                <w:szCs w:val="18"/>
                <w:lang w:eastAsia="en-US"/>
              </w:rPr>
              <w:t>0,95 m²</w:t>
            </w:r>
          </w:p>
        </w:tc>
        <w:tc>
          <w:tcPr>
            <w:tcW w:w="1629"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12541B" w:rsidRDefault="0012541B">
            <w:pPr>
              <w:widowControl w:val="0"/>
              <w:spacing w:line="276" w:lineRule="auto"/>
              <w:jc w:val="center"/>
              <w:rPr>
                <w:rFonts w:ascii="Arial Narrow" w:hAnsi="Arial Narrow"/>
                <w:sz w:val="18"/>
                <w:szCs w:val="18"/>
                <w:lang w:eastAsia="en-US"/>
              </w:rPr>
            </w:pPr>
            <w:r>
              <w:rPr>
                <w:rFonts w:ascii="Arial Narrow" w:hAnsi="Arial Narrow"/>
                <w:sz w:val="18"/>
                <w:szCs w:val="18"/>
                <w:lang w:eastAsia="en-US"/>
              </w:rPr>
              <w:t>0,78 m²</w:t>
            </w:r>
          </w:p>
        </w:tc>
        <w:tc>
          <w:tcPr>
            <w:tcW w:w="1629"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12541B" w:rsidRDefault="0012541B">
            <w:pPr>
              <w:widowControl w:val="0"/>
              <w:spacing w:line="276" w:lineRule="auto"/>
              <w:jc w:val="center"/>
              <w:rPr>
                <w:rFonts w:ascii="Arial Narrow" w:hAnsi="Arial Narrow"/>
                <w:sz w:val="18"/>
                <w:szCs w:val="18"/>
                <w:lang w:eastAsia="en-US"/>
              </w:rPr>
            </w:pPr>
            <w:r>
              <w:rPr>
                <w:rFonts w:ascii="Arial Narrow" w:hAnsi="Arial Narrow"/>
                <w:sz w:val="18"/>
                <w:szCs w:val="18"/>
                <w:lang w:eastAsia="en-US"/>
              </w:rPr>
              <w:t>0,63 m²</w:t>
            </w:r>
          </w:p>
        </w:tc>
        <w:tc>
          <w:tcPr>
            <w:tcW w:w="163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12541B" w:rsidRDefault="0012541B">
            <w:pPr>
              <w:widowControl w:val="0"/>
              <w:spacing w:line="276" w:lineRule="auto"/>
              <w:jc w:val="center"/>
              <w:rPr>
                <w:rFonts w:ascii="Arial Narrow" w:hAnsi="Arial Narrow"/>
                <w:sz w:val="18"/>
                <w:szCs w:val="18"/>
                <w:lang w:eastAsia="en-US"/>
              </w:rPr>
            </w:pPr>
            <w:r>
              <w:rPr>
                <w:rFonts w:ascii="Arial Narrow" w:hAnsi="Arial Narrow"/>
                <w:sz w:val="18"/>
                <w:szCs w:val="18"/>
                <w:lang w:eastAsia="en-US"/>
              </w:rPr>
              <w:t>0,52 m²</w:t>
            </w:r>
          </w:p>
        </w:tc>
        <w:tc>
          <w:tcPr>
            <w:tcW w:w="1629"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12541B" w:rsidRDefault="0012541B">
            <w:pPr>
              <w:widowControl w:val="0"/>
              <w:spacing w:line="276" w:lineRule="auto"/>
              <w:jc w:val="center"/>
              <w:rPr>
                <w:rFonts w:ascii="Arial Narrow" w:hAnsi="Arial Narrow"/>
                <w:sz w:val="18"/>
                <w:szCs w:val="18"/>
                <w:lang w:eastAsia="en-US"/>
              </w:rPr>
            </w:pPr>
            <w:r>
              <w:rPr>
                <w:rFonts w:ascii="Arial Narrow" w:hAnsi="Arial Narrow"/>
                <w:sz w:val="18"/>
                <w:szCs w:val="18"/>
                <w:lang w:eastAsia="en-US"/>
              </w:rPr>
              <w:t>0,25 m²</w:t>
            </w:r>
          </w:p>
        </w:tc>
        <w:tc>
          <w:tcPr>
            <w:tcW w:w="163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12541B" w:rsidRDefault="0012541B">
            <w:pPr>
              <w:widowControl w:val="0"/>
              <w:spacing w:line="276" w:lineRule="auto"/>
              <w:jc w:val="center"/>
              <w:rPr>
                <w:rFonts w:ascii="Arial Narrow" w:hAnsi="Arial Narrow"/>
                <w:sz w:val="18"/>
                <w:szCs w:val="18"/>
                <w:lang w:eastAsia="en-US"/>
              </w:rPr>
            </w:pPr>
            <w:r>
              <w:rPr>
                <w:rFonts w:ascii="Arial Narrow" w:hAnsi="Arial Narrow"/>
                <w:sz w:val="18"/>
                <w:szCs w:val="18"/>
                <w:lang w:eastAsia="en-US"/>
              </w:rPr>
              <w:t>0,21 m²</w:t>
            </w:r>
          </w:p>
        </w:tc>
      </w:tr>
    </w:tbl>
    <w:p w:rsidR="0012541B" w:rsidRDefault="0012541B" w:rsidP="0012541B">
      <w:pPr>
        <w:widowControl w:val="0"/>
        <w:jc w:val="both"/>
        <w:rPr>
          <w:rFonts w:ascii="Arial Narrow" w:hAnsi="Arial Narrow"/>
        </w:rPr>
      </w:pP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w:t>
      </w:r>
      <w:r>
        <w:rPr>
          <w:rFonts w:ascii="Arial Narrow" w:hAnsi="Arial Narrow"/>
          <w:lang w:val="en-US"/>
        </w:rPr>
        <w:t>Tab. A</w:t>
      </w:r>
    </w:p>
    <w:p w:rsidR="0012541B" w:rsidRDefault="0012541B" w:rsidP="0012541B">
      <w:pPr>
        <w:rPr>
          <w:color w:val="auto"/>
          <w:kern w:val="0"/>
          <w:sz w:val="24"/>
          <w:szCs w:val="24"/>
        </w:rPr>
      </w:pPr>
      <w:r>
        <w:rPr>
          <w:rFonts w:ascii="Arial Narrow" w:hAnsi="Arial Narrow"/>
        </w:rPr>
        <w:lastRenderedPageBreak/>
        <w:t xml:space="preserve"> </w:t>
      </w:r>
      <w:r>
        <w:rPr>
          <w:noProof/>
        </w:rPr>
        <mc:AlternateContent>
          <mc:Choice Requires="wps">
            <w:drawing>
              <wp:anchor distT="36576" distB="36576" distL="36576" distR="36576" simplePos="0" relativeHeight="251748352" behindDoc="0" locked="0" layoutInCell="1" allowOverlap="1">
                <wp:simplePos x="0" y="0"/>
                <wp:positionH relativeFrom="column">
                  <wp:posOffset>720090</wp:posOffset>
                </wp:positionH>
                <wp:positionV relativeFrom="paragraph">
                  <wp:posOffset>5795645</wp:posOffset>
                </wp:positionV>
                <wp:extent cx="1080135" cy="1793240"/>
                <wp:effectExtent l="0" t="0" r="5715" b="16510"/>
                <wp:wrapNone/>
                <wp:docPr id="37" name="Rettangol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080135" cy="179324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37" o:spid="_x0000_s1026" style="position:absolute;margin-left:56.7pt;margin-top:456.35pt;width:85.05pt;height:141.2pt;z-index:251748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" filled="f" stroked="f" insetpen="t">
                <v:shadow color="#ccc"/>
                <o:lock v:ext="edit" shapetype="t"/>
                <v:textbox inset="0,0,0,0"/>
              </v:rect>
            </w:pict>
          </mc:Fallback>
        </mc:AlternateContent>
      </w:r>
      <w:proofErr w:type="spellStart"/>
      <w:r>
        <w:rPr>
          <w:rFonts w:ascii="Arial Narrow" w:hAnsi="Arial Narrow"/>
        </w:rPr>
        <w:t>Tab</w:t>
      </w:r>
      <w:proofErr w:type="spellEnd"/>
      <w:r>
        <w:rPr>
          <w:rFonts w:ascii="Arial Narrow" w:hAnsi="Arial Narrow"/>
        </w:rPr>
        <w:t>. B</w:t>
      </w:r>
    </w:p>
    <w:tbl>
      <w:tblPr>
        <w:tblpPr w:leftFromText="141" w:rightFromText="141" w:bottomFromText="200" w:vertAnchor="text" w:tblpY="1"/>
        <w:tblOverlap w:val="never"/>
        <w:tblW w:w="1701" w:type="dxa"/>
        <w:tblCellMar>
          <w:left w:w="0" w:type="dxa"/>
          <w:right w:w="0" w:type="dxa"/>
        </w:tblCellMar>
        <w:tblLook w:val="04A0" w:firstRow="1" w:lastRow="0" w:firstColumn="1" w:lastColumn="0" w:noHBand="0" w:noVBand="1"/>
      </w:tblPr>
      <w:tblGrid>
        <w:gridCol w:w="850"/>
        <w:gridCol w:w="851"/>
      </w:tblGrid>
      <w:tr w:rsidR="0012541B" w:rsidRPr="001E003E" w:rsidTr="0012541B">
        <w:trPr>
          <w:trHeight w:val="567"/>
        </w:trPr>
        <w:tc>
          <w:tcPr>
            <w:tcW w:w="1701" w:type="dxa"/>
            <w:gridSpan w:val="2"/>
            <w:tcBorders>
              <w:top w:val="single" w:sz="6" w:space="0" w:color="000000"/>
              <w:left w:val="single" w:sz="6" w:space="0" w:color="000000"/>
              <w:bottom w:val="single" w:sz="6" w:space="0" w:color="000000"/>
              <w:right w:val="single" w:sz="6" w:space="0" w:color="000000"/>
            </w:tcBorders>
            <w:shd w:val="clear" w:color="auto" w:fill="CCCCCC"/>
            <w:tcMar>
              <w:top w:w="58" w:type="dxa"/>
              <w:left w:w="58" w:type="dxa"/>
              <w:bottom w:w="58" w:type="dxa"/>
              <w:right w:w="58" w:type="dxa"/>
            </w:tcMar>
            <w:hideMark/>
          </w:tcPr>
          <w:p w:rsidR="0012541B" w:rsidRDefault="0012541B">
            <w:pPr>
              <w:widowControl w:val="0"/>
              <w:spacing w:line="276" w:lineRule="auto"/>
              <w:jc w:val="center"/>
              <w:rPr>
                <w:rFonts w:ascii="Arial Narrow" w:hAnsi="Arial Narrow"/>
                <w:b/>
                <w:bCs/>
                <w:i/>
                <w:iCs/>
                <w:sz w:val="18"/>
                <w:szCs w:val="18"/>
                <w:lang w:val="en-US" w:eastAsia="en-US"/>
              </w:rPr>
            </w:pPr>
            <w:r>
              <w:rPr>
                <w:rFonts w:ascii="Arial Narrow" w:hAnsi="Arial Narrow"/>
                <w:b/>
                <w:bCs/>
                <w:i/>
                <w:iCs/>
                <w:sz w:val="18"/>
                <w:szCs w:val="18"/>
                <w:lang w:val="en-US" w:eastAsia="en-US"/>
              </w:rPr>
              <w:t>Minimum Distance from the Walls</w:t>
            </w:r>
          </w:p>
        </w:tc>
      </w:tr>
      <w:tr w:rsidR="0012541B" w:rsidTr="0012541B">
        <w:trPr>
          <w:trHeight w:val="750"/>
        </w:trPr>
        <w:tc>
          <w:tcPr>
            <w:tcW w:w="850"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rsidR="0012541B" w:rsidRDefault="0012541B">
            <w:pPr>
              <w:widowControl w:val="0"/>
              <w:spacing w:line="276" w:lineRule="auto"/>
              <w:jc w:val="center"/>
              <w:rPr>
                <w:rFonts w:ascii="Arial Narrow" w:hAnsi="Arial Narrow"/>
                <w:sz w:val="18"/>
                <w:szCs w:val="18"/>
                <w:lang w:val="en-US" w:eastAsia="en-US"/>
              </w:rPr>
            </w:pPr>
            <w:r>
              <w:rPr>
                <w:rFonts w:ascii="Arial Narrow" w:hAnsi="Arial Narrow"/>
                <w:sz w:val="18"/>
                <w:szCs w:val="18"/>
                <w:lang w:val="en-US" w:eastAsia="en-US"/>
              </w:rPr>
              <w:t xml:space="preserve">   </w:t>
            </w:r>
          </w:p>
          <w:p w:rsidR="0012541B" w:rsidRDefault="0012541B">
            <w:pPr>
              <w:widowControl w:val="0"/>
              <w:spacing w:line="276" w:lineRule="auto"/>
              <w:jc w:val="center"/>
              <w:rPr>
                <w:rFonts w:ascii="Arial Narrow" w:hAnsi="Arial Narrow"/>
                <w:sz w:val="18"/>
                <w:szCs w:val="18"/>
                <w:lang w:eastAsia="en-US"/>
              </w:rPr>
            </w:pPr>
            <w:r>
              <w:rPr>
                <w:rFonts w:ascii="Arial Narrow" w:hAnsi="Arial Narrow"/>
                <w:sz w:val="18"/>
                <w:szCs w:val="18"/>
                <w:lang w:eastAsia="en-US"/>
              </w:rPr>
              <w:t>C</w:t>
            </w:r>
          </w:p>
        </w:tc>
        <w:tc>
          <w:tcPr>
            <w:tcW w:w="851"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rsidR="0012541B" w:rsidRDefault="0012541B">
            <w:pPr>
              <w:widowControl w:val="0"/>
              <w:spacing w:line="276" w:lineRule="auto"/>
              <w:jc w:val="center"/>
              <w:rPr>
                <w:rFonts w:ascii="Arial Narrow" w:hAnsi="Arial Narrow"/>
                <w:sz w:val="18"/>
                <w:szCs w:val="18"/>
                <w:lang w:eastAsia="en-US"/>
              </w:rPr>
            </w:pPr>
            <w:r>
              <w:rPr>
                <w:rFonts w:ascii="Arial Narrow" w:hAnsi="Arial Narrow"/>
                <w:sz w:val="18"/>
                <w:szCs w:val="18"/>
                <w:lang w:eastAsia="en-US"/>
              </w:rPr>
              <w:t> </w:t>
            </w:r>
          </w:p>
          <w:p w:rsidR="0012541B" w:rsidRDefault="0012541B">
            <w:pPr>
              <w:widowControl w:val="0"/>
              <w:spacing w:line="276" w:lineRule="auto"/>
              <w:jc w:val="center"/>
              <w:rPr>
                <w:rFonts w:ascii="Arial Narrow" w:hAnsi="Arial Narrow"/>
                <w:sz w:val="18"/>
                <w:szCs w:val="18"/>
                <w:lang w:eastAsia="en-US"/>
              </w:rPr>
            </w:pPr>
            <w:r>
              <w:rPr>
                <w:rFonts w:ascii="Arial Narrow" w:hAnsi="Arial Narrow"/>
                <w:sz w:val="18"/>
                <w:szCs w:val="18"/>
                <w:lang w:eastAsia="en-US"/>
              </w:rPr>
              <w:t>0,10 m</w:t>
            </w:r>
          </w:p>
        </w:tc>
      </w:tr>
      <w:tr w:rsidR="0012541B" w:rsidTr="0012541B">
        <w:trPr>
          <w:trHeight w:val="750"/>
        </w:trPr>
        <w:tc>
          <w:tcPr>
            <w:tcW w:w="850"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rsidR="0012541B" w:rsidRDefault="0012541B">
            <w:pPr>
              <w:widowControl w:val="0"/>
              <w:spacing w:line="276" w:lineRule="auto"/>
              <w:jc w:val="center"/>
              <w:rPr>
                <w:rFonts w:ascii="Arial Narrow" w:hAnsi="Arial Narrow"/>
                <w:sz w:val="18"/>
                <w:szCs w:val="18"/>
                <w:lang w:eastAsia="en-US"/>
              </w:rPr>
            </w:pPr>
            <w:r>
              <w:rPr>
                <w:rFonts w:ascii="Arial Narrow" w:hAnsi="Arial Narrow"/>
                <w:sz w:val="18"/>
                <w:szCs w:val="18"/>
                <w:lang w:eastAsia="en-US"/>
              </w:rPr>
              <w:t> </w:t>
            </w:r>
          </w:p>
          <w:p w:rsidR="0012541B" w:rsidRDefault="0012541B">
            <w:pPr>
              <w:widowControl w:val="0"/>
              <w:spacing w:line="276" w:lineRule="auto"/>
              <w:jc w:val="center"/>
              <w:rPr>
                <w:rFonts w:ascii="Arial Narrow" w:hAnsi="Arial Narrow"/>
                <w:sz w:val="18"/>
                <w:szCs w:val="18"/>
                <w:lang w:eastAsia="en-US"/>
              </w:rPr>
            </w:pPr>
            <w:r>
              <w:rPr>
                <w:rFonts w:ascii="Arial Narrow" w:hAnsi="Arial Narrow"/>
                <w:sz w:val="18"/>
                <w:szCs w:val="18"/>
                <w:lang w:eastAsia="en-US"/>
              </w:rPr>
              <w:t>D</w:t>
            </w:r>
          </w:p>
        </w:tc>
        <w:tc>
          <w:tcPr>
            <w:tcW w:w="851"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rsidR="0012541B" w:rsidRDefault="0012541B">
            <w:pPr>
              <w:widowControl w:val="0"/>
              <w:spacing w:line="276" w:lineRule="auto"/>
              <w:jc w:val="center"/>
              <w:rPr>
                <w:rFonts w:ascii="Arial Narrow" w:hAnsi="Arial Narrow"/>
                <w:sz w:val="18"/>
                <w:szCs w:val="18"/>
                <w:lang w:eastAsia="en-US"/>
              </w:rPr>
            </w:pPr>
            <w:r>
              <w:rPr>
                <w:rFonts w:ascii="Arial Narrow" w:hAnsi="Arial Narrow"/>
                <w:sz w:val="18"/>
                <w:szCs w:val="18"/>
                <w:lang w:eastAsia="en-US"/>
              </w:rPr>
              <w:t> </w:t>
            </w:r>
          </w:p>
          <w:p w:rsidR="0012541B" w:rsidRDefault="0012541B">
            <w:pPr>
              <w:widowControl w:val="0"/>
              <w:spacing w:line="276" w:lineRule="auto"/>
              <w:jc w:val="center"/>
              <w:rPr>
                <w:rFonts w:ascii="Arial Narrow" w:hAnsi="Arial Narrow"/>
                <w:sz w:val="18"/>
                <w:szCs w:val="18"/>
                <w:lang w:eastAsia="en-US"/>
              </w:rPr>
            </w:pPr>
            <w:r>
              <w:rPr>
                <w:rFonts w:ascii="Arial Narrow" w:hAnsi="Arial Narrow"/>
                <w:sz w:val="18"/>
                <w:szCs w:val="18"/>
                <w:lang w:eastAsia="en-US"/>
              </w:rPr>
              <w:t>0,50 m</w:t>
            </w:r>
          </w:p>
        </w:tc>
      </w:tr>
      <w:tr w:rsidR="0012541B" w:rsidTr="0012541B">
        <w:trPr>
          <w:trHeight w:val="757"/>
        </w:trPr>
        <w:tc>
          <w:tcPr>
            <w:tcW w:w="850"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rsidR="0012541B" w:rsidRDefault="0012541B">
            <w:pPr>
              <w:widowControl w:val="0"/>
              <w:spacing w:line="276" w:lineRule="auto"/>
              <w:jc w:val="center"/>
              <w:rPr>
                <w:rFonts w:ascii="Arial Narrow" w:hAnsi="Arial Narrow"/>
                <w:sz w:val="18"/>
                <w:szCs w:val="18"/>
                <w:lang w:eastAsia="en-US"/>
              </w:rPr>
            </w:pPr>
            <w:r>
              <w:rPr>
                <w:rFonts w:ascii="Arial Narrow" w:hAnsi="Arial Narrow"/>
                <w:sz w:val="18"/>
                <w:szCs w:val="18"/>
                <w:lang w:eastAsia="en-US"/>
              </w:rPr>
              <w:t> </w:t>
            </w:r>
          </w:p>
          <w:p w:rsidR="0012541B" w:rsidRDefault="0012541B">
            <w:pPr>
              <w:widowControl w:val="0"/>
              <w:spacing w:line="276" w:lineRule="auto"/>
              <w:jc w:val="center"/>
              <w:rPr>
                <w:rFonts w:ascii="Arial Narrow" w:hAnsi="Arial Narrow"/>
                <w:sz w:val="18"/>
                <w:szCs w:val="18"/>
                <w:lang w:eastAsia="en-US"/>
              </w:rPr>
            </w:pPr>
            <w:r>
              <w:rPr>
                <w:rFonts w:ascii="Arial Narrow" w:hAnsi="Arial Narrow"/>
                <w:sz w:val="18"/>
                <w:szCs w:val="18"/>
                <w:lang w:eastAsia="en-US"/>
              </w:rPr>
              <w:t>E</w:t>
            </w:r>
          </w:p>
        </w:tc>
        <w:tc>
          <w:tcPr>
            <w:tcW w:w="851"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rsidR="0012541B" w:rsidRDefault="0012541B">
            <w:pPr>
              <w:widowControl w:val="0"/>
              <w:spacing w:line="276" w:lineRule="auto"/>
              <w:jc w:val="center"/>
              <w:rPr>
                <w:rFonts w:ascii="Arial Narrow" w:hAnsi="Arial Narrow"/>
                <w:sz w:val="18"/>
                <w:szCs w:val="18"/>
                <w:lang w:eastAsia="en-US"/>
              </w:rPr>
            </w:pPr>
            <w:r>
              <w:rPr>
                <w:rFonts w:ascii="Arial Narrow" w:hAnsi="Arial Narrow"/>
                <w:sz w:val="18"/>
                <w:szCs w:val="18"/>
                <w:lang w:eastAsia="en-US"/>
              </w:rPr>
              <w:t> </w:t>
            </w:r>
          </w:p>
          <w:p w:rsidR="0012541B" w:rsidRDefault="0012541B">
            <w:pPr>
              <w:widowControl w:val="0"/>
              <w:spacing w:line="276" w:lineRule="auto"/>
              <w:jc w:val="center"/>
              <w:rPr>
                <w:rFonts w:ascii="Arial Narrow" w:hAnsi="Arial Narrow"/>
                <w:sz w:val="18"/>
                <w:szCs w:val="18"/>
                <w:lang w:eastAsia="en-US"/>
              </w:rPr>
            </w:pPr>
            <w:r>
              <w:rPr>
                <w:rFonts w:ascii="Arial Narrow" w:hAnsi="Arial Narrow"/>
                <w:sz w:val="18"/>
                <w:szCs w:val="18"/>
                <w:lang w:eastAsia="en-US"/>
              </w:rPr>
              <w:t>1,00 m</w:t>
            </w:r>
          </w:p>
        </w:tc>
      </w:tr>
    </w:tbl>
    <w:p w:rsidR="0012541B" w:rsidRDefault="0012541B" w:rsidP="0012541B">
      <w:pPr>
        <w:widowControl w:val="0"/>
        <w:jc w:val="both"/>
        <w:rPr>
          <w:rFonts w:ascii="Arial Narrow" w:hAnsi="Arial Narrow"/>
        </w:rPr>
      </w:pPr>
      <w:r>
        <w:rPr>
          <w:noProof/>
          <w:color w:val="auto"/>
          <w:kern w:val="0"/>
          <w:sz w:val="24"/>
          <w:szCs w:val="24"/>
        </w:rPr>
        <w:t xml:space="preserve">    </w:t>
      </w:r>
      <w:r>
        <w:rPr>
          <w:noProof/>
          <w:color w:val="auto"/>
          <w:kern w:val="0"/>
          <w:sz w:val="24"/>
          <w:szCs w:val="24"/>
        </w:rPr>
        <w:drawing>
          <wp:inline distT="0" distB="0" distL="0" distR="0">
            <wp:extent cx="4242435" cy="2466975"/>
            <wp:effectExtent l="0" t="0" r="5715" b="9525"/>
            <wp:docPr id="4" name="Immagine 4" descr="Immagin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descr="Immagine1.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42435" cy="2466975"/>
                    </a:xfrm>
                    <a:prstGeom prst="rect">
                      <a:avLst/>
                    </a:prstGeom>
                    <a:noFill/>
                    <a:ln>
                      <a:noFill/>
                    </a:ln>
                  </pic:spPr>
                </pic:pic>
              </a:graphicData>
            </a:graphic>
          </wp:inline>
        </w:drawing>
      </w:r>
      <w:r>
        <w:rPr>
          <w:rFonts w:ascii="Arial Narrow" w:hAnsi="Arial Narrow"/>
        </w:rPr>
        <w:br w:type="textWrapping" w:clear="all"/>
        <w:t xml:space="preserve">                  </w:t>
      </w:r>
      <w:r>
        <w:rPr>
          <w:rFonts w:ascii="Arial Narrow" w:hAnsi="Arial Narrow"/>
        </w:rPr>
        <w:tab/>
        <w:t xml:space="preserve">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Fig. 2</w:t>
      </w:r>
    </w:p>
    <w:p w:rsidR="00AA4849" w:rsidRPr="003F7CA1" w:rsidRDefault="00AA4849" w:rsidP="00AA4849">
      <w:pPr>
        <w:widowControl w:val="0"/>
        <w:jc w:val="both"/>
        <w:rPr>
          <w:rFonts w:ascii="Arial Narrow" w:hAnsi="Arial Narrow"/>
          <w:lang w:val="en-US"/>
        </w:rPr>
      </w:pPr>
      <w:r w:rsidRPr="003F7CA1">
        <w:rPr>
          <w:rFonts w:ascii="Arial Narrow" w:hAnsi="Arial Narrow"/>
          <w:lang w:val="en-US"/>
        </w:rPr>
        <w:t> </w:t>
      </w:r>
    </w:p>
    <w:p w:rsidR="0012541B" w:rsidRDefault="0012541B" w:rsidP="0012541B">
      <w:pPr>
        <w:widowControl w:val="0"/>
        <w:ind w:left="1416"/>
        <w:jc w:val="both"/>
        <w:rPr>
          <w:rFonts w:ascii="Arial Narrow" w:hAnsi="Arial Narrow"/>
          <w:sz w:val="22"/>
          <w:szCs w:val="22"/>
          <w:lang w:val="en-US"/>
        </w:rPr>
      </w:pPr>
      <w:r>
        <w:rPr>
          <w:noProof/>
        </w:rPr>
        <w:drawing>
          <wp:anchor distT="36576" distB="36576" distL="36576" distR="36576" simplePos="0" relativeHeight="251750400" behindDoc="0" locked="0" layoutInCell="1" allowOverlap="1">
            <wp:simplePos x="0" y="0"/>
            <wp:positionH relativeFrom="column">
              <wp:posOffset>59055</wp:posOffset>
            </wp:positionH>
            <wp:positionV relativeFrom="paragraph">
              <wp:posOffset>13970</wp:posOffset>
            </wp:positionV>
            <wp:extent cx="634365" cy="522605"/>
            <wp:effectExtent l="0" t="0" r="0" b="0"/>
            <wp:wrapNone/>
            <wp:docPr id="50" name="Immagine 50" descr="peric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pericol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4365" cy="522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sz w:val="22"/>
          <w:szCs w:val="22"/>
          <w:lang w:val="en-US" w:eastAsia="en-US"/>
        </w:rPr>
        <w:t>CAUTION: The size of the openings depend on the heat sources and machinery placed in the room. The dimensions indicated in Table A are for a compressor PACIFIC 35 M and vary depending on the volume and height of the room. The height of the room should not be lower than 2.3 meters and the minimum distance from the top panel of the compressor to the roof must be 1 meter</w:t>
      </w:r>
      <w:r>
        <w:rPr>
          <w:rFonts w:ascii="Arial Narrow" w:hAnsi="Arial Narrow"/>
          <w:sz w:val="22"/>
          <w:szCs w:val="22"/>
          <w:lang w:val="en-US"/>
        </w:rPr>
        <w:t xml:space="preserve">. </w:t>
      </w:r>
    </w:p>
    <w:p w:rsidR="0012541B" w:rsidRDefault="0012541B" w:rsidP="0012541B">
      <w:pPr>
        <w:widowControl w:val="0"/>
        <w:rPr>
          <w:sz w:val="22"/>
          <w:szCs w:val="22"/>
          <w:lang w:val="en-US"/>
        </w:rPr>
      </w:pPr>
      <w:r>
        <w:rPr>
          <w:sz w:val="22"/>
          <w:szCs w:val="22"/>
          <w:lang w:val="en-US"/>
        </w:rPr>
        <w:t> </w:t>
      </w:r>
    </w:p>
    <w:p w:rsidR="0012541B" w:rsidRDefault="0012541B" w:rsidP="0012541B">
      <w:pPr>
        <w:widowControl w:val="0"/>
        <w:ind w:right="15"/>
        <w:rPr>
          <w:rFonts w:ascii="Arial Narrow" w:hAnsi="Arial Narrow"/>
          <w:sz w:val="22"/>
          <w:szCs w:val="22"/>
          <w:lang w:val="en-US"/>
        </w:rPr>
      </w:pPr>
      <w:r>
        <w:rPr>
          <w:rFonts w:ascii="Arial Narrow" w:hAnsi="Arial Narrow"/>
          <w:sz w:val="22"/>
          <w:szCs w:val="22"/>
          <w:lang w:val="en-US"/>
        </w:rPr>
        <w:t>If in the same room two or more machines are placed you have to calculate the ventilation adequate for both machines to work properly. Use the formula on Table C for your calculation.</w:t>
      </w:r>
    </w:p>
    <w:p w:rsidR="0012541B" w:rsidRDefault="0012541B" w:rsidP="0012541B">
      <w:pPr>
        <w:widowControl w:val="0"/>
        <w:ind w:left="1416"/>
        <w:jc w:val="both"/>
        <w:rPr>
          <w:color w:val="auto"/>
          <w:kern w:val="0"/>
          <w:sz w:val="22"/>
          <w:szCs w:val="22"/>
        </w:rPr>
      </w:pPr>
      <w:r>
        <w:rPr>
          <w:noProof/>
        </w:rPr>
        <mc:AlternateContent>
          <mc:Choice Requires="wps">
            <w:drawing>
              <wp:anchor distT="36576" distB="36576" distL="36576" distR="36576" simplePos="0" relativeHeight="251751424" behindDoc="0" locked="0" layoutInCell="1" allowOverlap="1">
                <wp:simplePos x="0" y="0"/>
                <wp:positionH relativeFrom="column">
                  <wp:posOffset>720090</wp:posOffset>
                </wp:positionH>
                <wp:positionV relativeFrom="paragraph">
                  <wp:posOffset>1511935</wp:posOffset>
                </wp:positionV>
                <wp:extent cx="6083935" cy="529590"/>
                <wp:effectExtent l="0" t="0" r="12065" b="3810"/>
                <wp:wrapNone/>
                <wp:docPr id="49" name="Rettangolo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083935" cy="52959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49" o:spid="_x0000_s1026" style="position:absolute;margin-left:56.7pt;margin-top:119.05pt;width:479.05pt;height:41.7pt;z-index:251751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" filled="f" stroked="f" insetpen="t">
                <v:shadow color="#ccc"/>
                <o:lock v:ext="edit" shapetype="t"/>
                <v:textbox inset="0,0,0,0"/>
              </v:rect>
            </w:pict>
          </mc:Fallback>
        </mc:AlternateContent>
      </w:r>
    </w:p>
    <w:tbl>
      <w:tblPr>
        <w:tblW w:w="9581" w:type="dxa"/>
        <w:tblCellMar>
          <w:left w:w="0" w:type="dxa"/>
          <w:right w:w="0" w:type="dxa"/>
        </w:tblCellMar>
        <w:tblLook w:val="04A0" w:firstRow="1" w:lastRow="0" w:firstColumn="1" w:lastColumn="0" w:noHBand="0" w:noVBand="1"/>
      </w:tblPr>
      <w:tblGrid>
        <w:gridCol w:w="9581"/>
      </w:tblGrid>
      <w:tr w:rsidR="0012541B" w:rsidRPr="001E003E" w:rsidTr="0012541B">
        <w:trPr>
          <w:trHeight w:val="329"/>
        </w:trPr>
        <w:tc>
          <w:tcPr>
            <w:tcW w:w="9581"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rsidR="0012541B" w:rsidRDefault="0012541B">
            <w:pPr>
              <w:widowControl w:val="0"/>
              <w:spacing w:line="276" w:lineRule="auto"/>
              <w:ind w:right="15"/>
              <w:rPr>
                <w:rFonts w:ascii="Arial Narrow" w:hAnsi="Arial Narrow"/>
                <w:sz w:val="22"/>
                <w:szCs w:val="22"/>
                <w:lang w:val="en-US" w:eastAsia="en-US"/>
              </w:rPr>
            </w:pPr>
            <w:r>
              <w:rPr>
                <w:rFonts w:ascii="Arial Narrow" w:hAnsi="Arial Narrow"/>
                <w:sz w:val="22"/>
                <w:szCs w:val="22"/>
                <w:lang w:val="en-US" w:eastAsia="en-US"/>
              </w:rPr>
              <w:t xml:space="preserve">    </w:t>
            </w:r>
            <w:r>
              <w:rPr>
                <w:rFonts w:ascii="Arial Narrow" w:hAnsi="Arial Narrow"/>
                <w:sz w:val="22"/>
                <w:szCs w:val="22"/>
                <w:highlight w:val="yellow"/>
                <w:lang w:val="en-US" w:eastAsia="en-US"/>
              </w:rPr>
              <w:t>Volume of Air Intake ( m² )   =   Number of Compressors   x   Volume of Air Required for the Room ( m² )   x   1,6</w:t>
            </w:r>
          </w:p>
        </w:tc>
      </w:tr>
    </w:tbl>
    <w:p w:rsidR="0012541B" w:rsidRDefault="0012541B" w:rsidP="0012541B">
      <w:pPr>
        <w:widowControl w:val="0"/>
        <w:ind w:right="15"/>
        <w:rPr>
          <w:rFonts w:ascii="Arial Narrow" w:hAnsi="Arial Narrow"/>
          <w:lang w:val="en-US"/>
        </w:rPr>
      </w:pPr>
      <w:r>
        <w:rPr>
          <w:rFonts w:ascii="Arial Narrow" w:hAnsi="Arial Narrow"/>
          <w:lang w:val="en-US"/>
        </w:rPr>
        <w:tab/>
      </w:r>
      <w:r>
        <w:rPr>
          <w:rFonts w:ascii="Arial Narrow" w:hAnsi="Arial Narrow"/>
          <w:lang w:val="en-US"/>
        </w:rPr>
        <w:tab/>
        <w:t xml:space="preserve">              </w:t>
      </w:r>
      <w:r>
        <w:rPr>
          <w:rFonts w:ascii="Arial Narrow" w:hAnsi="Arial Narrow"/>
          <w:lang w:val="en-US"/>
        </w:rPr>
        <w:tab/>
      </w:r>
      <w:r>
        <w:rPr>
          <w:rFonts w:ascii="Arial Narrow" w:hAnsi="Arial Narrow"/>
          <w:lang w:val="en-US"/>
        </w:rPr>
        <w:tab/>
      </w:r>
      <w:r>
        <w:rPr>
          <w:rFonts w:ascii="Arial Narrow" w:hAnsi="Arial Narrow"/>
          <w:lang w:val="en-US"/>
        </w:rPr>
        <w:tab/>
      </w:r>
      <w:r>
        <w:rPr>
          <w:rFonts w:ascii="Arial Narrow" w:hAnsi="Arial Narrow"/>
          <w:lang w:val="en-US"/>
        </w:rPr>
        <w:tab/>
      </w:r>
      <w:r>
        <w:rPr>
          <w:rFonts w:ascii="Arial Narrow" w:hAnsi="Arial Narrow"/>
          <w:lang w:val="en-US"/>
        </w:rPr>
        <w:tab/>
      </w:r>
      <w:r>
        <w:rPr>
          <w:rFonts w:ascii="Arial Narrow" w:hAnsi="Arial Narrow"/>
          <w:lang w:val="en-US"/>
        </w:rPr>
        <w:tab/>
      </w:r>
      <w:r>
        <w:rPr>
          <w:rFonts w:ascii="Arial Narrow" w:hAnsi="Arial Narrow"/>
          <w:lang w:val="en-US"/>
        </w:rPr>
        <w:tab/>
      </w:r>
      <w:r>
        <w:rPr>
          <w:rFonts w:ascii="Arial Narrow" w:hAnsi="Arial Narrow"/>
          <w:lang w:val="en-US"/>
        </w:rPr>
        <w:tab/>
      </w:r>
      <w:r>
        <w:rPr>
          <w:rFonts w:ascii="Arial Narrow" w:hAnsi="Arial Narrow"/>
          <w:lang w:val="en-US"/>
        </w:rPr>
        <w:tab/>
      </w:r>
      <w:r>
        <w:rPr>
          <w:rFonts w:ascii="Arial Narrow" w:hAnsi="Arial Narrow"/>
          <w:lang w:val="en-US"/>
        </w:rPr>
        <w:tab/>
        <w:t>Tab. C</w:t>
      </w:r>
    </w:p>
    <w:p w:rsidR="0012541B" w:rsidRDefault="0012541B" w:rsidP="0012541B">
      <w:pPr>
        <w:widowControl w:val="0"/>
        <w:ind w:right="15"/>
        <w:rPr>
          <w:rFonts w:ascii="Arial Narrow" w:hAnsi="Arial Narrow"/>
          <w:lang w:val="en-US"/>
        </w:rPr>
      </w:pPr>
      <w:r>
        <w:rPr>
          <w:noProof/>
        </w:rPr>
        <w:drawing>
          <wp:anchor distT="36576" distB="36576" distL="36576" distR="36576" simplePos="0" relativeHeight="251752448" behindDoc="0" locked="0" layoutInCell="1" allowOverlap="1">
            <wp:simplePos x="0" y="0"/>
            <wp:positionH relativeFrom="column">
              <wp:posOffset>58420</wp:posOffset>
            </wp:positionH>
            <wp:positionV relativeFrom="paragraph">
              <wp:posOffset>131445</wp:posOffset>
            </wp:positionV>
            <wp:extent cx="298450" cy="248920"/>
            <wp:effectExtent l="0" t="0" r="6350" b="0"/>
            <wp:wrapNone/>
            <wp:docPr id="48" name="Immagine 48" descr="peric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ricol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8450" cy="248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41B" w:rsidRDefault="0012541B" w:rsidP="0012541B">
      <w:pPr>
        <w:widowControl w:val="0"/>
        <w:ind w:left="990"/>
        <w:rPr>
          <w:lang w:val="en-US"/>
        </w:rPr>
      </w:pPr>
      <w:r>
        <w:rPr>
          <w:rFonts w:ascii="Arial Narrow" w:hAnsi="Arial Narrow"/>
          <w:sz w:val="22"/>
          <w:szCs w:val="22"/>
          <w:lang w:val="en-US"/>
        </w:rPr>
        <w:t>If the room volume is lower than indicated, and vents for air circulation less than those indicated, it is mandatory to insert artificial ventilation (see section 4.04)</w:t>
      </w:r>
      <w:r>
        <w:rPr>
          <w:lang w:val="en-US"/>
        </w:rPr>
        <w:t> </w:t>
      </w:r>
    </w:p>
    <w:p w:rsidR="0012541B" w:rsidRDefault="0012541B" w:rsidP="0012541B">
      <w:pPr>
        <w:widowControl w:val="0"/>
        <w:rPr>
          <w:lang w:val="en-US"/>
        </w:rPr>
      </w:pPr>
      <w:r>
        <w:rPr>
          <w:lang w:val="en-US"/>
        </w:rPr>
        <w:t> </w:t>
      </w:r>
    </w:p>
    <w:p w:rsidR="0012541B" w:rsidRDefault="0012541B" w:rsidP="0012541B">
      <w:pPr>
        <w:pStyle w:val="Paragrafoelenco"/>
        <w:ind w:left="0"/>
        <w:rPr>
          <w:rFonts w:ascii="Arial Narrow" w:hAnsi="Arial Narrow"/>
          <w:sz w:val="22"/>
          <w:szCs w:val="22"/>
          <w:lang w:val="en-US"/>
        </w:rPr>
      </w:pPr>
    </w:p>
    <w:p w:rsidR="0012541B" w:rsidRDefault="00BE2F3E" w:rsidP="0012541B">
      <w:pPr>
        <w:widowControl w:val="0"/>
        <w:jc w:val="both"/>
        <w:rPr>
          <w:rFonts w:ascii="Arial Narrow" w:hAnsi="Arial Narrow"/>
          <w:b/>
          <w:bCs/>
          <w:iCs/>
          <w:sz w:val="24"/>
          <w:szCs w:val="24"/>
          <w:u w:val="single"/>
          <w:lang w:val="en-US"/>
        </w:rPr>
      </w:pPr>
      <w:r>
        <w:rPr>
          <w:rFonts w:ascii="Arial Narrow" w:hAnsi="Arial Narrow"/>
          <w:b/>
          <w:bCs/>
          <w:iCs/>
          <w:sz w:val="24"/>
          <w:szCs w:val="24"/>
          <w:highlight w:val="yellow"/>
          <w:u w:val="single"/>
          <w:lang w:val="en-US"/>
        </w:rPr>
        <w:t>4.05</w:t>
      </w:r>
      <w:r w:rsidR="0012541B">
        <w:rPr>
          <w:rFonts w:ascii="Arial Narrow" w:hAnsi="Arial Narrow"/>
          <w:b/>
          <w:bCs/>
          <w:iCs/>
          <w:sz w:val="24"/>
          <w:szCs w:val="24"/>
          <w:highlight w:val="yellow"/>
          <w:u w:val="single"/>
          <w:lang w:val="en-US"/>
        </w:rPr>
        <w:t xml:space="preserve"> </w:t>
      </w:r>
      <w:r w:rsidR="0012541B">
        <w:rPr>
          <w:rFonts w:ascii="Arial Narrow" w:hAnsi="Arial Narrow"/>
          <w:b/>
          <w:bCs/>
          <w:iCs/>
          <w:sz w:val="24"/>
          <w:szCs w:val="24"/>
          <w:highlight w:val="yellow"/>
          <w:u w:val="single"/>
          <w:lang w:val="en-US"/>
        </w:rPr>
        <w:tab/>
        <w:t>ROOM WITH ARTIFICIAL VENTILATION:</w:t>
      </w:r>
    </w:p>
    <w:p w:rsidR="0012541B" w:rsidRDefault="0012541B" w:rsidP="0012541B">
      <w:pPr>
        <w:widowControl w:val="0"/>
        <w:ind w:right="15"/>
        <w:rPr>
          <w:rFonts w:ascii="Arial Narrow" w:hAnsi="Arial Narrow"/>
          <w:sz w:val="18"/>
          <w:szCs w:val="18"/>
          <w:lang w:val="en-US"/>
        </w:rPr>
      </w:pPr>
      <w:r>
        <w:rPr>
          <w:rFonts w:ascii="Arial Narrow" w:hAnsi="Arial Narrow"/>
          <w:sz w:val="18"/>
          <w:szCs w:val="18"/>
          <w:lang w:val="en-US"/>
        </w:rPr>
        <w:t> </w:t>
      </w:r>
    </w:p>
    <w:p w:rsidR="0012541B" w:rsidRDefault="0012541B" w:rsidP="0012541B">
      <w:pPr>
        <w:widowControl w:val="0"/>
        <w:ind w:right="15"/>
        <w:rPr>
          <w:rFonts w:ascii="Arial Narrow" w:hAnsi="Arial Narrow"/>
          <w:sz w:val="22"/>
          <w:szCs w:val="22"/>
          <w:lang w:val="en-US"/>
        </w:rPr>
      </w:pPr>
      <w:r>
        <w:rPr>
          <w:rFonts w:ascii="Arial Narrow" w:hAnsi="Arial Narrow"/>
          <w:sz w:val="22"/>
          <w:szCs w:val="22"/>
          <w:lang w:val="en-US"/>
        </w:rPr>
        <w:t xml:space="preserve">In the case of artificial ventilation it is important to check that the fresh air inlet is positioned at the bottom and the outlet is positioned at the top in two different walls. In the case of extractor fan make sure that the flow rate is equal to or greater than that indicated by calculation (see Table D).  </w:t>
      </w:r>
    </w:p>
    <w:p w:rsidR="0012541B" w:rsidRDefault="0012541B" w:rsidP="0012541B">
      <w:pPr>
        <w:rPr>
          <w:color w:val="auto"/>
          <w:kern w:val="0"/>
          <w:sz w:val="24"/>
          <w:szCs w:val="24"/>
          <w:lang w:val="en-US"/>
        </w:rPr>
      </w:pPr>
      <w:r>
        <w:rPr>
          <w:noProof/>
        </w:rPr>
        <mc:AlternateContent>
          <mc:Choice Requires="wps">
            <w:drawing>
              <wp:anchor distT="36576" distB="36576" distL="36576" distR="36576" simplePos="0" relativeHeight="251753472" behindDoc="0" locked="0" layoutInCell="1" allowOverlap="1">
                <wp:simplePos x="0" y="0"/>
                <wp:positionH relativeFrom="column">
                  <wp:posOffset>720090</wp:posOffset>
                </wp:positionH>
                <wp:positionV relativeFrom="paragraph">
                  <wp:posOffset>3563620</wp:posOffset>
                </wp:positionV>
                <wp:extent cx="6083935" cy="529590"/>
                <wp:effectExtent l="0" t="0" r="12065" b="3810"/>
                <wp:wrapNone/>
                <wp:docPr id="72" name="Rettangolo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083935" cy="52959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72" o:spid="_x0000_s1026" style="position:absolute;margin-left:56.7pt;margin-top:280.6pt;width:479.05pt;height:41.7pt;z-index:251753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" filled="f" stroked="f" insetpen="t">
                <v:shadow color="#ccc"/>
                <o:lock v:ext="edit" shapetype="t"/>
                <v:textbox inset="0,0,0,0"/>
              </v:rect>
            </w:pict>
          </mc:Fallback>
        </mc:AlternateContent>
      </w:r>
    </w:p>
    <w:tbl>
      <w:tblPr>
        <w:tblW w:w="9581" w:type="dxa"/>
        <w:tblCellMar>
          <w:left w:w="0" w:type="dxa"/>
          <w:right w:w="0" w:type="dxa"/>
        </w:tblCellMar>
        <w:tblLook w:val="04A0" w:firstRow="1" w:lastRow="0" w:firstColumn="1" w:lastColumn="0" w:noHBand="0" w:noVBand="1"/>
      </w:tblPr>
      <w:tblGrid>
        <w:gridCol w:w="9581"/>
      </w:tblGrid>
      <w:tr w:rsidR="0012541B" w:rsidRPr="001E003E" w:rsidTr="0012541B">
        <w:trPr>
          <w:trHeight w:val="279"/>
        </w:trPr>
        <w:tc>
          <w:tcPr>
            <w:tcW w:w="9581"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rsidR="0012541B" w:rsidRDefault="0012541B">
            <w:pPr>
              <w:widowControl w:val="0"/>
              <w:spacing w:line="276" w:lineRule="auto"/>
              <w:ind w:right="15"/>
              <w:rPr>
                <w:rFonts w:ascii="Arial Narrow" w:hAnsi="Arial Narrow"/>
                <w:sz w:val="22"/>
                <w:szCs w:val="22"/>
                <w:lang w:val="en-US" w:eastAsia="en-US"/>
              </w:rPr>
            </w:pPr>
            <w:r>
              <w:rPr>
                <w:rFonts w:ascii="Arial Narrow" w:hAnsi="Arial Narrow"/>
                <w:sz w:val="22"/>
                <w:szCs w:val="22"/>
                <w:lang w:val="en-US" w:eastAsia="en-US"/>
              </w:rPr>
              <w:t xml:space="preserve">                                        </w:t>
            </w:r>
            <w:r>
              <w:rPr>
                <w:rFonts w:ascii="Arial Narrow" w:hAnsi="Arial Narrow"/>
                <w:sz w:val="22"/>
                <w:szCs w:val="22"/>
                <w:highlight w:val="yellow"/>
                <w:lang w:val="en-US" w:eastAsia="en-US"/>
              </w:rPr>
              <w:t>Minimum air circulation ( m³/h )   =   Capacity of the compressor ( l/min )   x   7,5</w:t>
            </w:r>
          </w:p>
        </w:tc>
      </w:tr>
    </w:tbl>
    <w:p w:rsidR="0012541B" w:rsidRDefault="0012541B" w:rsidP="0012541B">
      <w:pPr>
        <w:widowControl w:val="0"/>
        <w:ind w:left="7788" w:right="15" w:firstLine="708"/>
        <w:rPr>
          <w:rFonts w:ascii="Arial Narrow" w:hAnsi="Arial Narrow"/>
          <w:lang w:val="en-US"/>
        </w:rPr>
      </w:pPr>
      <w:r>
        <w:rPr>
          <w:rFonts w:ascii="Arial Narrow" w:hAnsi="Arial Narrow"/>
          <w:lang w:val="en-US"/>
        </w:rPr>
        <w:t>Tab. D</w:t>
      </w:r>
    </w:p>
    <w:p w:rsidR="0012541B" w:rsidRDefault="0012541B" w:rsidP="0012541B">
      <w:pPr>
        <w:widowControl w:val="0"/>
        <w:ind w:left="7788" w:right="15" w:firstLine="708"/>
        <w:rPr>
          <w:rFonts w:ascii="Arial Narrow" w:hAnsi="Arial Narrow"/>
          <w:lang w:val="en-US"/>
        </w:rPr>
      </w:pPr>
    </w:p>
    <w:p w:rsidR="0012541B" w:rsidRDefault="0012541B" w:rsidP="0012541B">
      <w:pPr>
        <w:widowControl w:val="0"/>
        <w:ind w:right="15"/>
        <w:rPr>
          <w:rFonts w:ascii="Arial Narrow" w:hAnsi="Arial Narrow"/>
          <w:sz w:val="22"/>
          <w:szCs w:val="22"/>
          <w:lang w:val="en-US"/>
        </w:rPr>
      </w:pPr>
      <w:r>
        <w:rPr>
          <w:rFonts w:ascii="Arial Narrow" w:hAnsi="Arial Narrow"/>
          <w:sz w:val="22"/>
          <w:szCs w:val="22"/>
          <w:lang w:val="en-US"/>
        </w:rPr>
        <w:t>To ensure that there is sufficient ventilation and that the fan flow rate is adequate simply measure the speed of the outgoing air (m / sec) and the section of the exhaust duct where the measurement is made (m²) and then calculate it using the formula in Table E.</w:t>
      </w:r>
    </w:p>
    <w:p w:rsidR="0012541B" w:rsidRDefault="0012541B" w:rsidP="0012541B">
      <w:pPr>
        <w:rPr>
          <w:color w:val="auto"/>
          <w:kern w:val="0"/>
          <w:sz w:val="24"/>
          <w:szCs w:val="24"/>
          <w:lang w:val="en-US"/>
        </w:rPr>
      </w:pPr>
      <w:r>
        <w:rPr>
          <w:noProof/>
        </w:rPr>
        <mc:AlternateContent>
          <mc:Choice Requires="wps">
            <w:drawing>
              <wp:anchor distT="36576" distB="36576" distL="36576" distR="36576" simplePos="0" relativeHeight="251754496" behindDoc="0" locked="0" layoutInCell="1" allowOverlap="1">
                <wp:simplePos x="0" y="0"/>
                <wp:positionH relativeFrom="column">
                  <wp:posOffset>720090</wp:posOffset>
                </wp:positionH>
                <wp:positionV relativeFrom="paragraph">
                  <wp:posOffset>4643755</wp:posOffset>
                </wp:positionV>
                <wp:extent cx="6083935" cy="539750"/>
                <wp:effectExtent l="0" t="0" r="12065" b="12700"/>
                <wp:wrapNone/>
                <wp:docPr id="71" name="Rettangolo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083935" cy="5397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71" o:spid="_x0000_s1026" style="position:absolute;margin-left:56.7pt;margin-top:365.65pt;width:479.05pt;height:42.5pt;z-index:251754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" filled="f" stroked="f" insetpen="t">
                <v:shadow color="#ccc"/>
                <o:lock v:ext="edit" shapetype="t"/>
                <v:textbox inset="0,0,0,0"/>
              </v:rect>
            </w:pict>
          </mc:Fallback>
        </mc:AlternateContent>
      </w:r>
    </w:p>
    <w:tbl>
      <w:tblPr>
        <w:tblW w:w="9581" w:type="dxa"/>
        <w:tblCellMar>
          <w:left w:w="0" w:type="dxa"/>
          <w:right w:w="0" w:type="dxa"/>
        </w:tblCellMar>
        <w:tblLook w:val="04A0" w:firstRow="1" w:lastRow="0" w:firstColumn="1" w:lastColumn="0" w:noHBand="0" w:noVBand="1"/>
      </w:tblPr>
      <w:tblGrid>
        <w:gridCol w:w="9581"/>
      </w:tblGrid>
      <w:tr w:rsidR="0012541B" w:rsidRPr="001E003E" w:rsidTr="0012541B">
        <w:trPr>
          <w:trHeight w:val="304"/>
        </w:trPr>
        <w:tc>
          <w:tcPr>
            <w:tcW w:w="9581"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rsidR="0012541B" w:rsidRDefault="0012541B">
            <w:pPr>
              <w:widowControl w:val="0"/>
              <w:spacing w:line="276" w:lineRule="auto"/>
              <w:ind w:right="15"/>
              <w:rPr>
                <w:rFonts w:ascii="Arial Narrow" w:hAnsi="Arial Narrow"/>
                <w:sz w:val="22"/>
                <w:szCs w:val="22"/>
                <w:lang w:val="en-US" w:eastAsia="en-US"/>
              </w:rPr>
            </w:pPr>
            <w:r>
              <w:rPr>
                <w:rFonts w:ascii="Arial Narrow" w:hAnsi="Arial Narrow"/>
                <w:lang w:val="en-US" w:eastAsia="en-US"/>
              </w:rPr>
              <w:t xml:space="preserve">  </w:t>
            </w:r>
            <w:r>
              <w:rPr>
                <w:rFonts w:ascii="Arial Narrow" w:hAnsi="Arial Narrow"/>
                <w:sz w:val="22"/>
                <w:szCs w:val="22"/>
                <w:lang w:val="en-US" w:eastAsia="en-US"/>
              </w:rPr>
              <w:t xml:space="preserve">                         </w:t>
            </w:r>
            <w:r>
              <w:rPr>
                <w:rFonts w:ascii="Arial Narrow" w:hAnsi="Arial Narrow"/>
                <w:sz w:val="22"/>
                <w:szCs w:val="22"/>
                <w:highlight w:val="yellow"/>
                <w:lang w:val="en-US" w:eastAsia="en-US"/>
              </w:rPr>
              <w:t>Air circulation ( m³/h )   =   Cross Sectional Area of the Duct ( m² )   x   Air Speed ( m/sec )   x    3600</w:t>
            </w:r>
          </w:p>
        </w:tc>
      </w:tr>
    </w:tbl>
    <w:p w:rsidR="0012541B" w:rsidRDefault="0012541B" w:rsidP="0012541B">
      <w:pPr>
        <w:widowControl w:val="0"/>
        <w:ind w:left="7788" w:right="15" w:firstLine="708"/>
        <w:rPr>
          <w:rFonts w:ascii="Arial Narrow" w:hAnsi="Arial Narrow"/>
          <w:lang w:val="en-US"/>
        </w:rPr>
      </w:pPr>
      <w:r>
        <w:rPr>
          <w:rFonts w:ascii="Arial Narrow" w:hAnsi="Arial Narrow"/>
          <w:lang w:val="en-US"/>
        </w:rPr>
        <w:t>Tab. E</w:t>
      </w:r>
    </w:p>
    <w:p w:rsidR="0012541B" w:rsidRDefault="0012541B" w:rsidP="0012541B">
      <w:pPr>
        <w:widowControl w:val="0"/>
        <w:ind w:left="7788" w:right="15" w:firstLine="708"/>
        <w:rPr>
          <w:rFonts w:ascii="Arial Narrow" w:hAnsi="Arial Narrow"/>
          <w:sz w:val="22"/>
          <w:szCs w:val="22"/>
          <w:lang w:val="en-US"/>
        </w:rPr>
      </w:pPr>
    </w:p>
    <w:p w:rsidR="0012541B" w:rsidRDefault="0012541B" w:rsidP="0012541B">
      <w:pPr>
        <w:widowControl w:val="0"/>
        <w:ind w:right="15"/>
        <w:rPr>
          <w:rFonts w:ascii="Arial Narrow" w:hAnsi="Arial Narrow"/>
          <w:sz w:val="22"/>
          <w:szCs w:val="22"/>
          <w:lang w:val="en-US"/>
        </w:rPr>
      </w:pPr>
      <w:r>
        <w:rPr>
          <w:rFonts w:ascii="Arial Narrow" w:hAnsi="Arial Narrow"/>
          <w:sz w:val="22"/>
          <w:szCs w:val="22"/>
          <w:lang w:val="en-US"/>
        </w:rPr>
        <w:t xml:space="preserve">To calculate the dimensions of the intake duct, it is recommended that the speed of the incoming air is not less than 5 m / sec and should not be more than 10 m / sec. We suggest using the formula in Table F to calculate the cross sectional </w:t>
      </w:r>
      <w:r>
        <w:rPr>
          <w:rFonts w:ascii="Arial Narrow" w:hAnsi="Arial Narrow"/>
          <w:sz w:val="22"/>
          <w:szCs w:val="22"/>
          <w:lang w:val="en-US"/>
        </w:rPr>
        <w:lastRenderedPageBreak/>
        <w:t>area of the duct with an air speed of 5 m / sec.</w:t>
      </w:r>
    </w:p>
    <w:p w:rsidR="0012541B" w:rsidRDefault="0012541B" w:rsidP="0012541B">
      <w:pPr>
        <w:rPr>
          <w:color w:val="auto"/>
          <w:kern w:val="0"/>
          <w:sz w:val="24"/>
          <w:szCs w:val="24"/>
          <w:lang w:val="en-US"/>
        </w:rPr>
      </w:pPr>
      <w:r>
        <w:rPr>
          <w:noProof/>
        </w:rPr>
        <mc:AlternateContent>
          <mc:Choice Requires="wps">
            <w:drawing>
              <wp:anchor distT="36576" distB="36576" distL="36576" distR="36576" simplePos="0" relativeHeight="251755520" behindDoc="0" locked="0" layoutInCell="1" allowOverlap="1">
                <wp:simplePos x="0" y="0"/>
                <wp:positionH relativeFrom="column">
                  <wp:posOffset>720090</wp:posOffset>
                </wp:positionH>
                <wp:positionV relativeFrom="paragraph">
                  <wp:posOffset>5868035</wp:posOffset>
                </wp:positionV>
                <wp:extent cx="6083935" cy="539750"/>
                <wp:effectExtent l="0" t="0" r="12065" b="12700"/>
                <wp:wrapNone/>
                <wp:docPr id="70" name="Rettangolo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083935" cy="5397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70" o:spid="_x0000_s1026" style="position:absolute;margin-left:56.7pt;margin-top:462.05pt;width:479.05pt;height:42.5pt;z-index:251755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" filled="f" stroked="f" insetpen="t">
                <v:shadow color="#ccc"/>
                <o:lock v:ext="edit" shapetype="t"/>
                <v:textbox inset="0,0,0,0"/>
              </v:rect>
            </w:pict>
          </mc:Fallback>
        </mc:AlternateContent>
      </w:r>
    </w:p>
    <w:tbl>
      <w:tblPr>
        <w:tblW w:w="9581" w:type="dxa"/>
        <w:tblCellMar>
          <w:left w:w="0" w:type="dxa"/>
          <w:right w:w="0" w:type="dxa"/>
        </w:tblCellMar>
        <w:tblLook w:val="04A0" w:firstRow="1" w:lastRow="0" w:firstColumn="1" w:lastColumn="0" w:noHBand="0" w:noVBand="1"/>
      </w:tblPr>
      <w:tblGrid>
        <w:gridCol w:w="9581"/>
      </w:tblGrid>
      <w:tr w:rsidR="0012541B" w:rsidRPr="001E003E" w:rsidTr="0012541B">
        <w:trPr>
          <w:trHeight w:val="331"/>
        </w:trPr>
        <w:tc>
          <w:tcPr>
            <w:tcW w:w="9581"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rsidR="0012541B" w:rsidRDefault="0012541B">
            <w:pPr>
              <w:widowControl w:val="0"/>
              <w:spacing w:line="276" w:lineRule="auto"/>
              <w:ind w:right="15"/>
              <w:rPr>
                <w:rFonts w:ascii="Arial Narrow" w:hAnsi="Arial Narrow"/>
                <w:sz w:val="22"/>
                <w:szCs w:val="22"/>
                <w:lang w:val="en-US" w:eastAsia="en-US"/>
              </w:rPr>
            </w:pPr>
            <w:r>
              <w:rPr>
                <w:rFonts w:ascii="Arial Narrow" w:hAnsi="Arial Narrow"/>
                <w:lang w:val="en-US" w:eastAsia="en-US"/>
              </w:rPr>
              <w:t xml:space="preserve">  </w:t>
            </w:r>
            <w:r>
              <w:rPr>
                <w:rFonts w:ascii="Arial Narrow" w:hAnsi="Arial Narrow"/>
                <w:sz w:val="22"/>
                <w:szCs w:val="22"/>
                <w:lang w:val="en-US" w:eastAsia="en-US"/>
              </w:rPr>
              <w:t xml:space="preserve">     </w:t>
            </w:r>
            <w:r>
              <w:rPr>
                <w:rFonts w:ascii="Arial Narrow" w:hAnsi="Arial Narrow"/>
                <w:sz w:val="22"/>
                <w:szCs w:val="22"/>
                <w:highlight w:val="yellow"/>
                <w:lang w:val="en-US" w:eastAsia="en-US"/>
              </w:rPr>
              <w:t>Cross Sectional Area of the Duct ( m² )    =    Minimum air circulation ( m³/h )   /   5 (Air Speed m/sec)   x    3600</w:t>
            </w:r>
          </w:p>
        </w:tc>
      </w:tr>
    </w:tbl>
    <w:p w:rsidR="0012541B" w:rsidRDefault="0012541B" w:rsidP="0012541B">
      <w:pPr>
        <w:widowControl w:val="0"/>
        <w:ind w:left="7788" w:right="15" w:firstLine="708"/>
        <w:rPr>
          <w:rFonts w:ascii="Arial Narrow" w:hAnsi="Arial Narrow"/>
          <w:lang w:val="en-US"/>
        </w:rPr>
      </w:pPr>
      <w:r>
        <w:rPr>
          <w:rFonts w:ascii="Arial Narrow" w:hAnsi="Arial Narrow"/>
          <w:lang w:val="en-US"/>
        </w:rPr>
        <w:t>Tab. F</w:t>
      </w:r>
    </w:p>
    <w:p w:rsidR="0012541B" w:rsidRDefault="0012541B" w:rsidP="0012541B">
      <w:pPr>
        <w:widowControl w:val="0"/>
        <w:rPr>
          <w:lang w:val="en-US"/>
        </w:rPr>
      </w:pPr>
      <w:r>
        <w:rPr>
          <w:lang w:val="en-US"/>
        </w:rPr>
        <w:t> </w:t>
      </w:r>
    </w:p>
    <w:p w:rsidR="00AA4849" w:rsidRPr="001E003E" w:rsidRDefault="00AA4849" w:rsidP="00AA4849">
      <w:pPr>
        <w:widowControl w:val="0"/>
        <w:jc w:val="both"/>
        <w:rPr>
          <w:rFonts w:ascii="Arial Narrow" w:hAnsi="Arial Narrow"/>
          <w:b/>
          <w:bCs/>
          <w:iCs/>
          <w:sz w:val="24"/>
          <w:szCs w:val="24"/>
          <w:u w:val="single"/>
          <w:lang w:val="en-US"/>
        </w:rPr>
      </w:pPr>
      <w:r w:rsidRPr="001E003E">
        <w:rPr>
          <w:rFonts w:ascii="Arial Narrow" w:hAnsi="Arial Narrow"/>
          <w:b/>
          <w:bCs/>
          <w:iCs/>
          <w:sz w:val="24"/>
          <w:szCs w:val="24"/>
          <w:highlight w:val="yellow"/>
          <w:u w:val="single"/>
          <w:lang w:val="en-US"/>
        </w:rPr>
        <w:t>4.0</w:t>
      </w:r>
      <w:r w:rsidR="00BE2F3E">
        <w:rPr>
          <w:rFonts w:ascii="Arial Narrow" w:hAnsi="Arial Narrow"/>
          <w:b/>
          <w:bCs/>
          <w:iCs/>
          <w:sz w:val="24"/>
          <w:szCs w:val="24"/>
          <w:highlight w:val="yellow"/>
          <w:u w:val="single"/>
          <w:lang w:val="en-US"/>
        </w:rPr>
        <w:t>6</w:t>
      </w:r>
      <w:r w:rsidRPr="001E003E">
        <w:rPr>
          <w:rFonts w:ascii="Arial Narrow" w:hAnsi="Arial Narrow"/>
          <w:b/>
          <w:bCs/>
          <w:iCs/>
          <w:sz w:val="24"/>
          <w:szCs w:val="24"/>
          <w:highlight w:val="yellow"/>
          <w:u w:val="single"/>
          <w:lang w:val="en-US"/>
        </w:rPr>
        <w:t xml:space="preserve"> </w:t>
      </w:r>
      <w:r w:rsidRPr="001E003E">
        <w:rPr>
          <w:rFonts w:ascii="Arial Narrow" w:hAnsi="Arial Narrow"/>
          <w:b/>
          <w:bCs/>
          <w:iCs/>
          <w:sz w:val="24"/>
          <w:szCs w:val="24"/>
          <w:highlight w:val="yellow"/>
          <w:u w:val="single"/>
          <w:lang w:val="en-US"/>
        </w:rPr>
        <w:tab/>
      </w:r>
      <w:r w:rsidR="005D6370" w:rsidRPr="001E003E">
        <w:rPr>
          <w:rFonts w:ascii="Arial Narrow" w:hAnsi="Arial Narrow"/>
          <w:b/>
          <w:bCs/>
          <w:iCs/>
          <w:sz w:val="24"/>
          <w:szCs w:val="24"/>
          <w:highlight w:val="yellow"/>
          <w:u w:val="single"/>
          <w:lang w:val="en-US"/>
        </w:rPr>
        <w:t>SUCTION GAS AND CHECK SUCTION PRESSURE GAS</w:t>
      </w:r>
      <w:r w:rsidRPr="001E003E">
        <w:rPr>
          <w:rFonts w:ascii="Arial Narrow" w:hAnsi="Arial Narrow"/>
          <w:b/>
          <w:bCs/>
          <w:iCs/>
          <w:sz w:val="24"/>
          <w:szCs w:val="24"/>
          <w:highlight w:val="yellow"/>
          <w:u w:val="single"/>
          <w:lang w:val="en-US"/>
        </w:rPr>
        <w:t xml:space="preserve"> :</w:t>
      </w:r>
    </w:p>
    <w:p w:rsidR="00AA4849" w:rsidRPr="001E003E" w:rsidRDefault="00AA4849" w:rsidP="00AA4849">
      <w:pPr>
        <w:widowControl w:val="0"/>
        <w:ind w:right="15"/>
        <w:rPr>
          <w:rFonts w:ascii="Arial Narrow" w:hAnsi="Arial Narrow"/>
          <w:sz w:val="22"/>
          <w:szCs w:val="22"/>
          <w:lang w:val="en-US"/>
        </w:rPr>
      </w:pPr>
      <w:r w:rsidRPr="001E003E">
        <w:rPr>
          <w:rFonts w:ascii="Arial Narrow" w:hAnsi="Arial Narrow"/>
          <w:sz w:val="22"/>
          <w:szCs w:val="22"/>
          <w:lang w:val="en-US"/>
        </w:rPr>
        <w:t> </w:t>
      </w:r>
    </w:p>
    <w:p w:rsidR="005D6370" w:rsidRPr="001E003E" w:rsidRDefault="005D6370" w:rsidP="005D6370">
      <w:pPr>
        <w:widowControl w:val="0"/>
        <w:jc w:val="both"/>
        <w:rPr>
          <w:rFonts w:ascii="Arial Narrow" w:hAnsi="Arial Narrow"/>
          <w:sz w:val="22"/>
          <w:szCs w:val="22"/>
          <w:lang w:val="en-US"/>
        </w:rPr>
      </w:pPr>
      <w:r w:rsidRPr="001E003E">
        <w:rPr>
          <w:rFonts w:ascii="Arial Narrow" w:hAnsi="Arial Narrow"/>
          <w:sz w:val="22"/>
          <w:szCs w:val="22"/>
          <w:lang w:val="en-US"/>
        </w:rPr>
        <w:t>The tube of input / Suction is attached to the compressor via the sleeve 1 "G positioned at the rear of the compressor, is identified with the adhesive" SUCTION GAS ".</w:t>
      </w:r>
    </w:p>
    <w:p w:rsidR="005D6370" w:rsidRPr="001E003E" w:rsidRDefault="005D6370" w:rsidP="005D6370">
      <w:pPr>
        <w:widowControl w:val="0"/>
        <w:jc w:val="both"/>
        <w:rPr>
          <w:rFonts w:ascii="Arial Narrow" w:hAnsi="Arial Narrow"/>
          <w:sz w:val="22"/>
          <w:szCs w:val="22"/>
          <w:lang w:val="en-US"/>
        </w:rPr>
      </w:pPr>
      <w:r w:rsidRPr="001E003E">
        <w:rPr>
          <w:rFonts w:ascii="Arial Narrow" w:hAnsi="Arial Narrow"/>
          <w:sz w:val="22"/>
          <w:szCs w:val="22"/>
          <w:lang w:val="en-US"/>
        </w:rPr>
        <w:t>The tube must have a minimum section DN25 and the inlet pressure to the compressor must be between 3 Bar and 11 Bar.</w:t>
      </w:r>
    </w:p>
    <w:p w:rsidR="005D6370" w:rsidRPr="001E003E" w:rsidRDefault="005D6370" w:rsidP="005D6370">
      <w:pPr>
        <w:widowControl w:val="0"/>
        <w:jc w:val="both"/>
        <w:rPr>
          <w:rFonts w:ascii="Arial Narrow" w:hAnsi="Arial Narrow"/>
          <w:sz w:val="22"/>
          <w:szCs w:val="22"/>
          <w:lang w:val="en-US"/>
        </w:rPr>
      </w:pPr>
    </w:p>
    <w:p w:rsidR="005D6370" w:rsidRPr="001E003E" w:rsidRDefault="005D6370" w:rsidP="005D6370">
      <w:pPr>
        <w:widowControl w:val="0"/>
        <w:jc w:val="both"/>
        <w:rPr>
          <w:rFonts w:ascii="Arial Narrow" w:hAnsi="Arial Narrow"/>
          <w:sz w:val="22"/>
          <w:szCs w:val="22"/>
          <w:lang w:val="en-US"/>
        </w:rPr>
      </w:pPr>
      <w:r w:rsidRPr="001E003E">
        <w:rPr>
          <w:rFonts w:ascii="Arial Narrow" w:hAnsi="Arial Narrow"/>
          <w:sz w:val="22"/>
          <w:szCs w:val="22"/>
          <w:lang w:val="en-US"/>
        </w:rPr>
        <w:t>If the inlet pressure is too low or too little flow (suction pipe too small), the moment of ignition will generate an alarm and the compressor.</w:t>
      </w:r>
    </w:p>
    <w:p w:rsidR="005D6370" w:rsidRPr="001E003E" w:rsidRDefault="005D6370" w:rsidP="005D6370">
      <w:pPr>
        <w:widowControl w:val="0"/>
        <w:jc w:val="both"/>
        <w:rPr>
          <w:rFonts w:ascii="Arial Narrow" w:hAnsi="Arial Narrow"/>
          <w:sz w:val="22"/>
          <w:szCs w:val="22"/>
          <w:lang w:val="en-US"/>
        </w:rPr>
      </w:pPr>
      <w:r w:rsidRPr="001E003E">
        <w:rPr>
          <w:rFonts w:ascii="Arial Narrow" w:hAnsi="Arial Narrow"/>
          <w:sz w:val="22"/>
          <w:szCs w:val="22"/>
          <w:lang w:val="en-US"/>
        </w:rPr>
        <w:t>In the event that the alarm is present all the time might be the cause:</w:t>
      </w:r>
    </w:p>
    <w:p w:rsidR="005D6370" w:rsidRPr="001E003E" w:rsidRDefault="005D6370" w:rsidP="005D6370">
      <w:pPr>
        <w:widowControl w:val="0"/>
        <w:jc w:val="both"/>
        <w:rPr>
          <w:rFonts w:ascii="Arial Narrow" w:hAnsi="Arial Narrow"/>
          <w:sz w:val="22"/>
          <w:szCs w:val="22"/>
          <w:lang w:val="en-US"/>
        </w:rPr>
      </w:pPr>
      <w:r w:rsidRPr="001E003E">
        <w:rPr>
          <w:rFonts w:ascii="Arial Narrow" w:hAnsi="Arial Narrow"/>
          <w:sz w:val="22"/>
          <w:szCs w:val="22"/>
          <w:lang w:val="en-US"/>
        </w:rPr>
        <w:t>- Line pressure too low.</w:t>
      </w:r>
    </w:p>
    <w:p w:rsidR="005D6370" w:rsidRPr="001E003E" w:rsidRDefault="005D6370" w:rsidP="005D6370">
      <w:pPr>
        <w:widowControl w:val="0"/>
        <w:jc w:val="both"/>
        <w:rPr>
          <w:rFonts w:ascii="Arial Narrow" w:hAnsi="Arial Narrow"/>
          <w:sz w:val="22"/>
          <w:szCs w:val="22"/>
          <w:lang w:val="en-US"/>
        </w:rPr>
      </w:pPr>
      <w:r w:rsidRPr="001E003E">
        <w:rPr>
          <w:rFonts w:ascii="Arial Narrow" w:hAnsi="Arial Narrow"/>
          <w:sz w:val="22"/>
          <w:szCs w:val="22"/>
          <w:lang w:val="en-US"/>
        </w:rPr>
        <w:t>- Pipe section too small.</w:t>
      </w:r>
    </w:p>
    <w:p w:rsidR="005D6370" w:rsidRPr="001E003E" w:rsidRDefault="005D6370" w:rsidP="005D6370">
      <w:pPr>
        <w:widowControl w:val="0"/>
        <w:jc w:val="both"/>
        <w:rPr>
          <w:rFonts w:ascii="Arial Narrow" w:hAnsi="Arial Narrow"/>
          <w:sz w:val="22"/>
          <w:szCs w:val="22"/>
          <w:lang w:val="en-US"/>
        </w:rPr>
      </w:pPr>
    </w:p>
    <w:p w:rsidR="005D6370" w:rsidRPr="001E003E" w:rsidRDefault="005D6370" w:rsidP="005D6370">
      <w:pPr>
        <w:widowControl w:val="0"/>
        <w:jc w:val="both"/>
        <w:rPr>
          <w:rFonts w:ascii="Arial Narrow" w:hAnsi="Arial Narrow"/>
          <w:sz w:val="22"/>
          <w:szCs w:val="22"/>
          <w:lang w:val="en-US"/>
        </w:rPr>
      </w:pPr>
      <w:r w:rsidRPr="001E003E">
        <w:rPr>
          <w:rFonts w:ascii="Arial Narrow" w:hAnsi="Arial Narrow"/>
          <w:sz w:val="22"/>
          <w:szCs w:val="22"/>
          <w:lang w:val="en-US"/>
        </w:rPr>
        <w:t>The compressor is provided with a pressure switch for enabling suction. This pressure is calibrated by NARDI COMPRESSORS between 3.5 and 7.5 Bar. In automatic mode, the compressor comes on standby if the pressure drops below 3.5 bar, and restarts as soon as the pressure exceeds 7, 5 Bar. in this way the compressor can work continuously. The alarm control pressure is controlled by a pressure transducer which communicates the pressure to the control panel. If the pressure drops below or rises above 2 Bar 11 Bar, the compressor generates an alarm visible on the display, which must be manually reset by the operator.</w:t>
      </w:r>
    </w:p>
    <w:p w:rsidR="005D6370" w:rsidRPr="001E003E" w:rsidRDefault="005D6370" w:rsidP="005D6370">
      <w:pPr>
        <w:widowControl w:val="0"/>
        <w:jc w:val="both"/>
        <w:rPr>
          <w:rFonts w:ascii="Arial Narrow" w:hAnsi="Arial Narrow"/>
          <w:sz w:val="22"/>
          <w:szCs w:val="22"/>
          <w:lang w:val="en-US"/>
        </w:rPr>
      </w:pPr>
      <w:r>
        <w:rPr>
          <w:rFonts w:ascii="Symbol" w:hAnsi="Symbol"/>
          <w:noProof/>
        </w:rPr>
        <w:drawing>
          <wp:anchor distT="36576" distB="36576" distL="36576" distR="36576" simplePos="0" relativeHeight="251757568" behindDoc="0" locked="0" layoutInCell="1" allowOverlap="1" wp14:anchorId="649021B7" wp14:editId="086A62CB">
            <wp:simplePos x="0" y="0"/>
            <wp:positionH relativeFrom="column">
              <wp:posOffset>-28974</wp:posOffset>
            </wp:positionH>
            <wp:positionV relativeFrom="paragraph">
              <wp:posOffset>87689</wp:posOffset>
            </wp:positionV>
            <wp:extent cx="741600" cy="622800"/>
            <wp:effectExtent l="0" t="0" r="1905" b="6350"/>
            <wp:wrapSquare wrapText="bothSides"/>
            <wp:docPr id="51" name="Immagine 3" descr="peric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icolo"/>
                    <pic:cNvPicPr>
                      <a:picLocks noChangeAspect="1" noChangeArrowheads="1"/>
                    </pic:cNvPicPr>
                  </pic:nvPicPr>
                  <pic:blipFill>
                    <a:blip r:embed="rId15" cstate="print"/>
                    <a:srcRect/>
                    <a:stretch>
                      <a:fillRect/>
                    </a:stretch>
                  </pic:blipFill>
                  <pic:spPr bwMode="auto">
                    <a:xfrm>
                      <a:off x="0" y="0"/>
                      <a:ext cx="741600" cy="622800"/>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r w:rsidRPr="001E003E">
        <w:rPr>
          <w:rFonts w:ascii="Arial Narrow" w:hAnsi="Arial Narrow"/>
          <w:sz w:val="22"/>
          <w:szCs w:val="22"/>
          <w:lang w:val="en-US"/>
        </w:rPr>
        <w:t xml:space="preserve"> Free suction gas storage:</w:t>
      </w:r>
    </w:p>
    <w:p w:rsidR="005D6370" w:rsidRPr="001E003E" w:rsidRDefault="005D6370" w:rsidP="005D6370">
      <w:pPr>
        <w:widowControl w:val="0"/>
        <w:jc w:val="both"/>
        <w:rPr>
          <w:rFonts w:ascii="Arial Narrow" w:hAnsi="Arial Narrow"/>
          <w:sz w:val="22"/>
          <w:szCs w:val="22"/>
          <w:lang w:val="en-US"/>
        </w:rPr>
      </w:pPr>
    </w:p>
    <w:p w:rsidR="005D6370" w:rsidRPr="001E003E" w:rsidRDefault="005D6370" w:rsidP="005D6370">
      <w:pPr>
        <w:widowControl w:val="0"/>
        <w:jc w:val="both"/>
        <w:rPr>
          <w:rFonts w:ascii="Arial Narrow" w:hAnsi="Arial Narrow"/>
          <w:sz w:val="22"/>
          <w:szCs w:val="22"/>
          <w:lang w:val="en-US"/>
        </w:rPr>
      </w:pPr>
      <w:r w:rsidRPr="001E003E">
        <w:rPr>
          <w:rFonts w:ascii="Arial Narrow" w:hAnsi="Arial Narrow"/>
          <w:sz w:val="22"/>
          <w:szCs w:val="22"/>
          <w:lang w:val="en-US"/>
        </w:rPr>
        <w:t>The suction pressure must necessarily controlled, and should be followed the parameters described in the specifications table, always making sure that the vacuum flow is adequate to the demand of the compressor.</w:t>
      </w:r>
    </w:p>
    <w:p w:rsidR="00AA4849" w:rsidRPr="001E003E" w:rsidRDefault="005D6370" w:rsidP="005D6370">
      <w:pPr>
        <w:widowControl w:val="0"/>
        <w:jc w:val="both"/>
        <w:rPr>
          <w:rFonts w:ascii="Arial Narrow" w:hAnsi="Arial Narrow"/>
          <w:sz w:val="22"/>
          <w:szCs w:val="22"/>
          <w:lang w:val="en-US"/>
        </w:rPr>
      </w:pPr>
      <w:r w:rsidRPr="001E003E">
        <w:rPr>
          <w:rFonts w:ascii="Arial Narrow" w:hAnsi="Arial Narrow"/>
          <w:sz w:val="22"/>
          <w:szCs w:val="22"/>
          <w:lang w:val="en-US"/>
        </w:rPr>
        <w:t>The machine is however equipped with pressure transducers, which communicate in a timely manner with the electrical panel, and generate an alarm in case of lack of gas or too high pressure of the intake gas. The compressor is equipped with oil level alarm, which immediately stops the machine, and alerts the operator of the problem, which will look for the problem and add oil missing.</w:t>
      </w:r>
    </w:p>
    <w:p w:rsidR="00AA4849" w:rsidRPr="001E003E" w:rsidRDefault="00AA4849" w:rsidP="00AA4849">
      <w:pPr>
        <w:widowControl w:val="0"/>
        <w:jc w:val="both"/>
        <w:rPr>
          <w:rFonts w:ascii="Arial Narrow" w:hAnsi="Arial Narrow"/>
          <w:sz w:val="22"/>
          <w:szCs w:val="22"/>
          <w:lang w:val="en-US"/>
        </w:rPr>
      </w:pPr>
    </w:p>
    <w:p w:rsidR="00AA4849" w:rsidRPr="001E003E" w:rsidRDefault="00BE2F3E" w:rsidP="00AA4849">
      <w:pPr>
        <w:widowControl w:val="0"/>
        <w:jc w:val="both"/>
        <w:rPr>
          <w:rFonts w:ascii="Arial Narrow" w:hAnsi="Arial Narrow"/>
          <w:b/>
          <w:bCs/>
          <w:iCs/>
          <w:sz w:val="24"/>
          <w:szCs w:val="24"/>
          <w:u w:val="single"/>
          <w:lang w:val="en-US"/>
        </w:rPr>
      </w:pPr>
      <w:r>
        <w:rPr>
          <w:rFonts w:ascii="Arial Narrow" w:hAnsi="Arial Narrow"/>
          <w:b/>
          <w:bCs/>
          <w:iCs/>
          <w:sz w:val="24"/>
          <w:szCs w:val="24"/>
          <w:highlight w:val="yellow"/>
          <w:u w:val="single"/>
          <w:lang w:val="en-US"/>
        </w:rPr>
        <w:t>4.07</w:t>
      </w:r>
      <w:r w:rsidR="00AA4849" w:rsidRPr="001E003E">
        <w:rPr>
          <w:rFonts w:ascii="Arial Narrow" w:hAnsi="Arial Narrow"/>
          <w:b/>
          <w:bCs/>
          <w:iCs/>
          <w:sz w:val="24"/>
          <w:szCs w:val="24"/>
          <w:highlight w:val="yellow"/>
          <w:u w:val="single"/>
          <w:lang w:val="en-US"/>
        </w:rPr>
        <w:t xml:space="preserve"> </w:t>
      </w:r>
      <w:r w:rsidR="00AA4849" w:rsidRPr="001E003E">
        <w:rPr>
          <w:rFonts w:ascii="Arial Narrow" w:hAnsi="Arial Narrow"/>
          <w:b/>
          <w:bCs/>
          <w:iCs/>
          <w:sz w:val="24"/>
          <w:szCs w:val="24"/>
          <w:highlight w:val="yellow"/>
          <w:u w:val="single"/>
          <w:lang w:val="en-US"/>
        </w:rPr>
        <w:tab/>
      </w:r>
      <w:r w:rsidR="005D6370">
        <w:rPr>
          <w:rFonts w:ascii="Arial Narrow" w:hAnsi="Arial Narrow"/>
          <w:b/>
          <w:bCs/>
          <w:iCs/>
          <w:sz w:val="24"/>
          <w:szCs w:val="24"/>
          <w:highlight w:val="yellow"/>
          <w:u w:val="single"/>
          <w:lang w:val="en-US"/>
        </w:rPr>
        <w:t>ELECTRIC LINE CONNECTION</w:t>
      </w:r>
      <w:r w:rsidR="00AA4849" w:rsidRPr="001E003E">
        <w:rPr>
          <w:rFonts w:ascii="Arial Narrow" w:hAnsi="Arial Narrow"/>
          <w:b/>
          <w:bCs/>
          <w:iCs/>
          <w:sz w:val="24"/>
          <w:szCs w:val="24"/>
          <w:highlight w:val="yellow"/>
          <w:u w:val="single"/>
          <w:lang w:val="en-US"/>
        </w:rPr>
        <w:t>:</w:t>
      </w:r>
    </w:p>
    <w:p w:rsidR="00AA4849" w:rsidRPr="001E003E" w:rsidRDefault="00AA4849" w:rsidP="00AA4849">
      <w:pPr>
        <w:widowControl w:val="0"/>
        <w:jc w:val="both"/>
        <w:rPr>
          <w:rFonts w:ascii="Arial Narrow" w:hAnsi="Arial Narrow"/>
          <w:sz w:val="18"/>
          <w:szCs w:val="18"/>
          <w:lang w:val="en-US"/>
        </w:rPr>
      </w:pPr>
      <w:r w:rsidRPr="001E003E">
        <w:rPr>
          <w:rFonts w:ascii="Arial Narrow" w:hAnsi="Arial Narrow"/>
          <w:sz w:val="18"/>
          <w:szCs w:val="18"/>
          <w:lang w:val="en-US"/>
        </w:rPr>
        <w:t> </w:t>
      </w:r>
    </w:p>
    <w:p w:rsidR="005D6370" w:rsidRPr="001E003E" w:rsidRDefault="005D6370" w:rsidP="005D6370">
      <w:pPr>
        <w:widowControl w:val="0"/>
        <w:ind w:left="567" w:hanging="567"/>
        <w:jc w:val="both"/>
        <w:rPr>
          <w:rFonts w:ascii="Arial Narrow" w:hAnsi="Arial Narrow"/>
          <w:sz w:val="22"/>
          <w:szCs w:val="22"/>
          <w:lang w:val="en-US"/>
        </w:rPr>
      </w:pPr>
      <w:r w:rsidRPr="001E003E">
        <w:rPr>
          <w:rFonts w:ascii="Arial Narrow" w:hAnsi="Arial Narrow"/>
          <w:sz w:val="22"/>
          <w:szCs w:val="22"/>
          <w:lang w:val="en-US"/>
        </w:rPr>
        <w:t>For electrical installation must follow these steps:</w:t>
      </w:r>
    </w:p>
    <w:p w:rsidR="005D6370" w:rsidRPr="001E003E" w:rsidRDefault="005D6370" w:rsidP="005D6370">
      <w:pPr>
        <w:widowControl w:val="0"/>
        <w:ind w:left="567" w:hanging="567"/>
        <w:jc w:val="both"/>
        <w:rPr>
          <w:rFonts w:ascii="Arial Narrow" w:hAnsi="Arial Narrow"/>
          <w:sz w:val="22"/>
          <w:szCs w:val="22"/>
          <w:lang w:val="en-US"/>
        </w:rPr>
      </w:pPr>
    </w:p>
    <w:p w:rsidR="005D6370" w:rsidRPr="001E003E" w:rsidRDefault="005D6370" w:rsidP="005D6370">
      <w:pPr>
        <w:widowControl w:val="0"/>
        <w:ind w:left="567" w:hanging="567"/>
        <w:jc w:val="both"/>
        <w:rPr>
          <w:rFonts w:ascii="Arial Narrow" w:hAnsi="Arial Narrow"/>
          <w:sz w:val="22"/>
          <w:szCs w:val="22"/>
          <w:lang w:val="en-US"/>
        </w:rPr>
      </w:pPr>
      <w:r w:rsidRPr="001E003E">
        <w:rPr>
          <w:rFonts w:ascii="Arial Narrow" w:hAnsi="Arial Narrow"/>
          <w:sz w:val="22"/>
          <w:szCs w:val="22"/>
          <w:lang w:val="en-US"/>
        </w:rPr>
        <w:t>• On this manual is schematized the electric control of the compressor that indicates how to connect the compressor to the mains.</w:t>
      </w:r>
    </w:p>
    <w:p w:rsidR="005D6370" w:rsidRPr="001E003E" w:rsidRDefault="005D6370" w:rsidP="005D6370">
      <w:pPr>
        <w:widowControl w:val="0"/>
        <w:ind w:left="567" w:hanging="567"/>
        <w:jc w:val="both"/>
        <w:rPr>
          <w:rFonts w:ascii="Arial Narrow" w:hAnsi="Arial Narrow"/>
          <w:sz w:val="22"/>
          <w:szCs w:val="22"/>
          <w:lang w:val="en-US"/>
        </w:rPr>
      </w:pPr>
      <w:r w:rsidRPr="001E003E">
        <w:rPr>
          <w:rFonts w:ascii="Arial Narrow" w:hAnsi="Arial Narrow"/>
          <w:sz w:val="22"/>
          <w:szCs w:val="22"/>
          <w:lang w:val="en-US"/>
        </w:rPr>
        <w:t>• Do check from an electrician that the system is in accordance with and bear the maximum absorption of the compressor indicated on the label of the EC NARDI COMPRESSORS.</w:t>
      </w:r>
    </w:p>
    <w:p w:rsidR="005D6370" w:rsidRPr="001E003E" w:rsidRDefault="005D6370" w:rsidP="005D6370">
      <w:pPr>
        <w:widowControl w:val="0"/>
        <w:ind w:left="567" w:hanging="567"/>
        <w:jc w:val="both"/>
        <w:rPr>
          <w:rFonts w:ascii="Arial Narrow" w:hAnsi="Arial Narrow"/>
          <w:sz w:val="22"/>
          <w:szCs w:val="22"/>
          <w:lang w:val="en-US"/>
        </w:rPr>
      </w:pPr>
      <w:r w:rsidRPr="001E003E">
        <w:rPr>
          <w:rFonts w:ascii="Arial Narrow" w:hAnsi="Arial Narrow"/>
          <w:sz w:val="22"/>
          <w:szCs w:val="22"/>
          <w:lang w:val="en-US"/>
        </w:rPr>
        <w:t>• It is recommended to install a circuit breaker or fuse appropriate to the power consumption of the motor.</w:t>
      </w:r>
    </w:p>
    <w:p w:rsidR="005D6370" w:rsidRPr="001E003E" w:rsidRDefault="005D6370" w:rsidP="005D6370">
      <w:pPr>
        <w:widowControl w:val="0"/>
        <w:ind w:left="567" w:hanging="567"/>
        <w:jc w:val="both"/>
        <w:rPr>
          <w:rFonts w:ascii="Arial Narrow" w:hAnsi="Arial Narrow"/>
          <w:b/>
          <w:sz w:val="22"/>
          <w:szCs w:val="22"/>
          <w:lang w:val="en-US"/>
        </w:rPr>
      </w:pPr>
      <w:r w:rsidRPr="001E003E">
        <w:rPr>
          <w:rFonts w:ascii="Arial Narrow" w:hAnsi="Arial Narrow"/>
          <w:sz w:val="22"/>
          <w:szCs w:val="22"/>
          <w:lang w:val="en-US"/>
        </w:rPr>
        <w:t>• Check that power is coming to the voltage required by the compressor and the power cord that is used is not undersized.</w:t>
      </w:r>
    </w:p>
    <w:p w:rsidR="005D6370" w:rsidRPr="001E003E" w:rsidRDefault="005D6370" w:rsidP="005D6370">
      <w:pPr>
        <w:widowControl w:val="0"/>
        <w:ind w:left="567" w:hanging="567"/>
        <w:jc w:val="both"/>
        <w:rPr>
          <w:rFonts w:ascii="Arial Narrow" w:hAnsi="Arial Narrow"/>
          <w:sz w:val="22"/>
          <w:szCs w:val="22"/>
          <w:lang w:val="en-US"/>
        </w:rPr>
      </w:pPr>
      <w:r w:rsidRPr="001E003E">
        <w:rPr>
          <w:rFonts w:ascii="Arial Narrow" w:hAnsi="Arial Narrow"/>
          <w:b/>
          <w:sz w:val="22"/>
          <w:szCs w:val="22"/>
          <w:lang w:val="en-US"/>
        </w:rPr>
        <w:t>• CAUTION:</w:t>
      </w:r>
      <w:r w:rsidRPr="001E003E">
        <w:rPr>
          <w:rFonts w:ascii="Arial Narrow" w:hAnsi="Arial Narrow"/>
          <w:sz w:val="22"/>
          <w:szCs w:val="22"/>
          <w:lang w:val="en-US"/>
        </w:rPr>
        <w:t xml:space="preserve"> When connecting the plug to make sure that the fan of the compressor turns in the right direction indicated by the arrow on the internal sleeve. To reverse the rotation just reverse two of the three phases of the power outlet. Your compressor may have the phase sequence, in this case will not turn on until it will invert the wires of the phase as indicated above.</w:t>
      </w:r>
    </w:p>
    <w:p w:rsidR="005D6370" w:rsidRPr="001E003E" w:rsidRDefault="005D6370" w:rsidP="005D6370">
      <w:pPr>
        <w:widowControl w:val="0"/>
        <w:ind w:left="567" w:hanging="567"/>
        <w:jc w:val="both"/>
        <w:rPr>
          <w:rFonts w:ascii="Arial Narrow" w:hAnsi="Arial Narrow"/>
          <w:sz w:val="22"/>
          <w:szCs w:val="22"/>
          <w:lang w:val="en-US"/>
        </w:rPr>
      </w:pPr>
      <w:r w:rsidRPr="001E003E">
        <w:rPr>
          <w:rFonts w:ascii="Arial Narrow" w:hAnsi="Arial Narrow"/>
          <w:sz w:val="22"/>
          <w:szCs w:val="22"/>
          <w:lang w:val="en-US"/>
        </w:rPr>
        <w:t>• Make sure the grounding is connected firmly on the plug and electrical work.</w:t>
      </w:r>
    </w:p>
    <w:p w:rsidR="00AA4849" w:rsidRPr="001E003E" w:rsidRDefault="005D6370" w:rsidP="005D6370">
      <w:pPr>
        <w:widowControl w:val="0"/>
        <w:ind w:left="567" w:hanging="567"/>
        <w:jc w:val="both"/>
        <w:rPr>
          <w:rFonts w:ascii="Arial Narrow" w:hAnsi="Arial Narrow"/>
          <w:sz w:val="22"/>
          <w:szCs w:val="22"/>
          <w:lang w:val="en-US"/>
        </w:rPr>
      </w:pPr>
      <w:r w:rsidRPr="001E003E">
        <w:rPr>
          <w:rFonts w:ascii="Arial Narrow" w:hAnsi="Arial Narrow"/>
          <w:sz w:val="22"/>
          <w:szCs w:val="22"/>
          <w:lang w:val="en-US"/>
        </w:rPr>
        <w:t>• If you change the power cord make sure it is of adequate size.</w:t>
      </w:r>
    </w:p>
    <w:p w:rsidR="005D6370" w:rsidRPr="001E003E" w:rsidRDefault="005D6370" w:rsidP="005D6370">
      <w:pPr>
        <w:widowControl w:val="0"/>
        <w:ind w:left="567" w:hanging="567"/>
        <w:jc w:val="both"/>
        <w:rPr>
          <w:rFonts w:ascii="Arial Narrow" w:hAnsi="Arial Narrow"/>
          <w:sz w:val="22"/>
          <w:szCs w:val="22"/>
          <w:lang w:val="en-US"/>
        </w:rPr>
      </w:pPr>
    </w:p>
    <w:p w:rsidR="00AA4849" w:rsidRPr="001E003E" w:rsidRDefault="00BE2F3E" w:rsidP="00AA4849">
      <w:pPr>
        <w:widowControl w:val="0"/>
        <w:jc w:val="both"/>
        <w:rPr>
          <w:rFonts w:ascii="Arial Narrow" w:hAnsi="Arial Narrow"/>
          <w:b/>
          <w:bCs/>
          <w:iCs/>
          <w:sz w:val="24"/>
          <w:szCs w:val="24"/>
          <w:u w:val="single"/>
          <w:lang w:val="en-US"/>
        </w:rPr>
      </w:pPr>
      <w:r>
        <w:rPr>
          <w:rFonts w:ascii="Arial Narrow" w:hAnsi="Arial Narrow"/>
          <w:b/>
          <w:bCs/>
          <w:iCs/>
          <w:sz w:val="24"/>
          <w:szCs w:val="24"/>
          <w:highlight w:val="yellow"/>
          <w:u w:val="single"/>
          <w:lang w:val="en-US"/>
        </w:rPr>
        <w:lastRenderedPageBreak/>
        <w:t>4.08</w:t>
      </w:r>
      <w:r w:rsidR="00AA4849" w:rsidRPr="001E003E">
        <w:rPr>
          <w:rFonts w:ascii="Arial Narrow" w:hAnsi="Arial Narrow"/>
          <w:b/>
          <w:bCs/>
          <w:iCs/>
          <w:sz w:val="24"/>
          <w:szCs w:val="24"/>
          <w:highlight w:val="yellow"/>
          <w:u w:val="single"/>
          <w:lang w:val="en-US"/>
        </w:rPr>
        <w:t xml:space="preserve"> </w:t>
      </w:r>
      <w:r w:rsidR="00AA4849" w:rsidRPr="001E003E">
        <w:rPr>
          <w:rFonts w:ascii="Arial Narrow" w:hAnsi="Arial Narrow"/>
          <w:b/>
          <w:bCs/>
          <w:iCs/>
          <w:sz w:val="24"/>
          <w:szCs w:val="24"/>
          <w:highlight w:val="yellow"/>
          <w:u w:val="single"/>
          <w:lang w:val="en-US"/>
        </w:rPr>
        <w:tab/>
      </w:r>
      <w:r w:rsidR="005D6370" w:rsidRPr="001E003E">
        <w:rPr>
          <w:rFonts w:ascii="Arial Narrow" w:hAnsi="Arial Narrow"/>
          <w:b/>
          <w:bCs/>
          <w:iCs/>
          <w:sz w:val="24"/>
          <w:szCs w:val="24"/>
          <w:highlight w:val="yellow"/>
          <w:u w:val="single"/>
          <w:lang w:val="en-US"/>
        </w:rPr>
        <w:t>PRESSURE AND FLOW NEEDED NITROGEN TO THE COMPRESSOR</w:t>
      </w:r>
      <w:r w:rsidR="00AA4849" w:rsidRPr="001E003E">
        <w:rPr>
          <w:rFonts w:ascii="Arial Narrow" w:hAnsi="Arial Narrow"/>
          <w:b/>
          <w:bCs/>
          <w:iCs/>
          <w:sz w:val="24"/>
          <w:szCs w:val="24"/>
          <w:highlight w:val="yellow"/>
          <w:u w:val="single"/>
          <w:lang w:val="en-US"/>
        </w:rPr>
        <w:t xml:space="preserve"> :</w:t>
      </w:r>
    </w:p>
    <w:p w:rsidR="00AA4849" w:rsidRPr="001E003E" w:rsidRDefault="00AA4849" w:rsidP="00AA4849">
      <w:pPr>
        <w:widowControl w:val="0"/>
        <w:jc w:val="both"/>
        <w:rPr>
          <w:rFonts w:ascii="Arial Narrow" w:hAnsi="Arial Narrow"/>
          <w:b/>
          <w:bCs/>
          <w:iCs/>
          <w:sz w:val="24"/>
          <w:szCs w:val="24"/>
          <w:u w:val="single"/>
          <w:lang w:val="en-US"/>
        </w:rPr>
      </w:pPr>
    </w:p>
    <w:p w:rsidR="00AA4849" w:rsidRPr="001E003E" w:rsidRDefault="005D6370" w:rsidP="00AA4849">
      <w:pPr>
        <w:widowControl w:val="0"/>
        <w:jc w:val="both"/>
        <w:rPr>
          <w:rFonts w:ascii="Arial Narrow" w:hAnsi="Arial Narrow"/>
          <w:bCs/>
          <w:iCs/>
          <w:sz w:val="24"/>
          <w:szCs w:val="24"/>
          <w:lang w:val="en-US"/>
        </w:rPr>
      </w:pPr>
      <w:r w:rsidRPr="001E003E">
        <w:rPr>
          <w:rFonts w:ascii="Arial Narrow" w:hAnsi="Arial Narrow"/>
          <w:bCs/>
          <w:iCs/>
          <w:sz w:val="24"/>
          <w:szCs w:val="24"/>
          <w:lang w:val="en-US"/>
        </w:rPr>
        <w:t>The compressor changes the flow rate of nitrogen based on the pressure with which we feed. Below we find the table with the supply pressures and flow rates depending on the pressure. This table is useful if you want to match to a nitrogen generator in line with the compressor Booster Nardi.</w:t>
      </w:r>
    </w:p>
    <w:p w:rsidR="00AA4849" w:rsidRPr="001E003E" w:rsidRDefault="00AA4849" w:rsidP="00AA4849">
      <w:pPr>
        <w:widowControl w:val="0"/>
        <w:jc w:val="both"/>
        <w:rPr>
          <w:rFonts w:ascii="Arial Narrow" w:hAnsi="Arial Narrow"/>
          <w:bCs/>
          <w:iCs/>
          <w:sz w:val="24"/>
          <w:szCs w:val="24"/>
          <w:lang w:val="en-US"/>
        </w:rPr>
      </w:pPr>
    </w:p>
    <w:tbl>
      <w:tblPr>
        <w:tblW w:w="9254" w:type="dxa"/>
        <w:tblInd w:w="-72" w:type="dxa"/>
        <w:tblCellMar>
          <w:left w:w="70" w:type="dxa"/>
          <w:right w:w="70" w:type="dxa"/>
        </w:tblCellMar>
        <w:tblLook w:val="04A0" w:firstRow="1" w:lastRow="0" w:firstColumn="1" w:lastColumn="0" w:noHBand="0" w:noVBand="1"/>
      </w:tblPr>
      <w:tblGrid>
        <w:gridCol w:w="2691"/>
        <w:gridCol w:w="675"/>
        <w:gridCol w:w="736"/>
        <w:gridCol w:w="736"/>
        <w:gridCol w:w="736"/>
        <w:gridCol w:w="736"/>
        <w:gridCol w:w="736"/>
        <w:gridCol w:w="736"/>
        <w:gridCol w:w="736"/>
        <w:gridCol w:w="736"/>
      </w:tblGrid>
      <w:tr w:rsidR="00AA4849" w:rsidRPr="00DD6AF9" w:rsidTr="00D43AFB">
        <w:trPr>
          <w:trHeight w:val="315"/>
        </w:trPr>
        <w:tc>
          <w:tcPr>
            <w:tcW w:w="2691" w:type="dxa"/>
            <w:tcBorders>
              <w:top w:val="single" w:sz="8" w:space="0" w:color="auto"/>
              <w:left w:val="single" w:sz="8" w:space="0" w:color="auto"/>
              <w:bottom w:val="nil"/>
              <w:right w:val="single" w:sz="4" w:space="0" w:color="auto"/>
            </w:tcBorders>
            <w:shd w:val="clear" w:color="auto" w:fill="auto"/>
            <w:noWrap/>
            <w:vAlign w:val="bottom"/>
            <w:hideMark/>
          </w:tcPr>
          <w:p w:rsidR="00AA4849" w:rsidRPr="00DD6AF9" w:rsidRDefault="00AA4849" w:rsidP="00D43AFB">
            <w:pPr>
              <w:rPr>
                <w:rFonts w:ascii="Calibri" w:hAnsi="Calibri"/>
                <w:b/>
                <w:kern w:val="0"/>
                <w:sz w:val="22"/>
                <w:szCs w:val="22"/>
              </w:rPr>
            </w:pPr>
            <w:r w:rsidRPr="00DD6AF9">
              <w:rPr>
                <w:rFonts w:ascii="Calibri" w:hAnsi="Calibri"/>
                <w:b/>
                <w:kern w:val="0"/>
                <w:sz w:val="22"/>
                <w:szCs w:val="22"/>
              </w:rPr>
              <w:t>INLET PRESSURE</w:t>
            </w:r>
          </w:p>
        </w:tc>
        <w:tc>
          <w:tcPr>
            <w:tcW w:w="675" w:type="dxa"/>
            <w:tcBorders>
              <w:top w:val="single" w:sz="8" w:space="0" w:color="auto"/>
              <w:left w:val="nil"/>
              <w:bottom w:val="single" w:sz="4" w:space="0" w:color="auto"/>
              <w:right w:val="single" w:sz="4" w:space="0" w:color="auto"/>
            </w:tcBorders>
            <w:shd w:val="clear" w:color="auto" w:fill="auto"/>
            <w:noWrap/>
            <w:vAlign w:val="bottom"/>
            <w:hideMark/>
          </w:tcPr>
          <w:p w:rsidR="00AA4849" w:rsidRPr="00DD6AF9" w:rsidRDefault="00AA4849" w:rsidP="00D43AFB">
            <w:pPr>
              <w:rPr>
                <w:rFonts w:ascii="Calibri" w:hAnsi="Calibri"/>
                <w:i/>
                <w:kern w:val="0"/>
                <w:sz w:val="22"/>
                <w:szCs w:val="22"/>
              </w:rPr>
            </w:pPr>
            <w:r w:rsidRPr="00DD6AF9">
              <w:rPr>
                <w:rFonts w:ascii="Calibri" w:hAnsi="Calibri"/>
                <w:i/>
                <w:kern w:val="0"/>
                <w:sz w:val="22"/>
                <w:szCs w:val="22"/>
              </w:rPr>
              <w:t>bar</w:t>
            </w:r>
          </w:p>
        </w:tc>
        <w:tc>
          <w:tcPr>
            <w:tcW w:w="736" w:type="dxa"/>
            <w:tcBorders>
              <w:top w:val="single" w:sz="8" w:space="0" w:color="auto"/>
              <w:left w:val="nil"/>
              <w:bottom w:val="single" w:sz="4" w:space="0" w:color="auto"/>
              <w:right w:val="single" w:sz="4" w:space="0" w:color="auto"/>
            </w:tcBorders>
            <w:shd w:val="clear" w:color="auto" w:fill="auto"/>
            <w:noWrap/>
            <w:vAlign w:val="bottom"/>
            <w:hideMark/>
          </w:tcPr>
          <w:p w:rsidR="00AA4849" w:rsidRPr="00DD6AF9" w:rsidRDefault="00AA4849" w:rsidP="00D43AFB">
            <w:pPr>
              <w:jc w:val="center"/>
              <w:rPr>
                <w:rFonts w:ascii="Calibri" w:hAnsi="Calibri"/>
                <w:b/>
                <w:kern w:val="0"/>
                <w:sz w:val="22"/>
                <w:szCs w:val="22"/>
              </w:rPr>
            </w:pPr>
            <w:r w:rsidRPr="00DD6AF9">
              <w:rPr>
                <w:rFonts w:ascii="Calibri" w:hAnsi="Calibri"/>
                <w:b/>
                <w:kern w:val="0"/>
                <w:sz w:val="22"/>
                <w:szCs w:val="22"/>
              </w:rPr>
              <w:t>4</w:t>
            </w:r>
          </w:p>
        </w:tc>
        <w:tc>
          <w:tcPr>
            <w:tcW w:w="736" w:type="dxa"/>
            <w:tcBorders>
              <w:top w:val="single" w:sz="8" w:space="0" w:color="auto"/>
              <w:left w:val="nil"/>
              <w:bottom w:val="single" w:sz="4" w:space="0" w:color="auto"/>
              <w:right w:val="single" w:sz="4" w:space="0" w:color="auto"/>
            </w:tcBorders>
            <w:shd w:val="clear" w:color="auto" w:fill="auto"/>
            <w:noWrap/>
            <w:vAlign w:val="bottom"/>
            <w:hideMark/>
          </w:tcPr>
          <w:p w:rsidR="00AA4849" w:rsidRPr="00DD6AF9" w:rsidRDefault="00AA4849" w:rsidP="00D43AFB">
            <w:pPr>
              <w:jc w:val="center"/>
              <w:rPr>
                <w:rFonts w:ascii="Calibri" w:hAnsi="Calibri"/>
                <w:b/>
                <w:kern w:val="0"/>
                <w:sz w:val="22"/>
                <w:szCs w:val="22"/>
              </w:rPr>
            </w:pPr>
            <w:r w:rsidRPr="00DD6AF9">
              <w:rPr>
                <w:rFonts w:ascii="Calibri" w:hAnsi="Calibri"/>
                <w:b/>
                <w:kern w:val="0"/>
                <w:sz w:val="22"/>
                <w:szCs w:val="22"/>
              </w:rPr>
              <w:t>5</w:t>
            </w:r>
          </w:p>
        </w:tc>
        <w:tc>
          <w:tcPr>
            <w:tcW w:w="736" w:type="dxa"/>
            <w:tcBorders>
              <w:top w:val="single" w:sz="8" w:space="0" w:color="auto"/>
              <w:left w:val="nil"/>
              <w:bottom w:val="single" w:sz="4" w:space="0" w:color="auto"/>
              <w:right w:val="single" w:sz="4" w:space="0" w:color="auto"/>
            </w:tcBorders>
            <w:shd w:val="clear" w:color="auto" w:fill="auto"/>
            <w:noWrap/>
            <w:vAlign w:val="bottom"/>
            <w:hideMark/>
          </w:tcPr>
          <w:p w:rsidR="00AA4849" w:rsidRPr="00DD6AF9" w:rsidRDefault="00AA4849" w:rsidP="00D43AFB">
            <w:pPr>
              <w:jc w:val="center"/>
              <w:rPr>
                <w:rFonts w:ascii="Calibri" w:hAnsi="Calibri"/>
                <w:b/>
                <w:color w:val="auto"/>
                <w:kern w:val="0"/>
                <w:sz w:val="22"/>
                <w:szCs w:val="22"/>
              </w:rPr>
            </w:pPr>
            <w:r w:rsidRPr="00DD6AF9">
              <w:rPr>
                <w:rFonts w:ascii="Calibri" w:hAnsi="Calibri"/>
                <w:b/>
                <w:color w:val="auto"/>
                <w:kern w:val="0"/>
                <w:sz w:val="22"/>
                <w:szCs w:val="22"/>
              </w:rPr>
              <w:t>6</w:t>
            </w:r>
          </w:p>
        </w:tc>
        <w:tc>
          <w:tcPr>
            <w:tcW w:w="736" w:type="dxa"/>
            <w:tcBorders>
              <w:top w:val="single" w:sz="8" w:space="0" w:color="auto"/>
              <w:left w:val="nil"/>
              <w:bottom w:val="single" w:sz="4" w:space="0" w:color="auto"/>
              <w:right w:val="single" w:sz="4" w:space="0" w:color="auto"/>
            </w:tcBorders>
            <w:shd w:val="clear" w:color="auto" w:fill="auto"/>
            <w:noWrap/>
            <w:vAlign w:val="bottom"/>
            <w:hideMark/>
          </w:tcPr>
          <w:p w:rsidR="00AA4849" w:rsidRPr="00DD6AF9" w:rsidRDefault="00AA4849" w:rsidP="00D43AFB">
            <w:pPr>
              <w:jc w:val="center"/>
              <w:rPr>
                <w:rFonts w:ascii="Calibri" w:hAnsi="Calibri"/>
                <w:b/>
                <w:color w:val="auto"/>
                <w:kern w:val="0"/>
                <w:sz w:val="22"/>
                <w:szCs w:val="22"/>
              </w:rPr>
            </w:pPr>
            <w:r w:rsidRPr="00DD6AF9">
              <w:rPr>
                <w:rFonts w:ascii="Calibri" w:hAnsi="Calibri"/>
                <w:b/>
                <w:color w:val="auto"/>
                <w:kern w:val="0"/>
                <w:sz w:val="22"/>
                <w:szCs w:val="22"/>
              </w:rPr>
              <w:t>7</w:t>
            </w:r>
          </w:p>
        </w:tc>
        <w:tc>
          <w:tcPr>
            <w:tcW w:w="736" w:type="dxa"/>
            <w:tcBorders>
              <w:top w:val="single" w:sz="8" w:space="0" w:color="auto"/>
              <w:left w:val="nil"/>
              <w:bottom w:val="single" w:sz="4" w:space="0" w:color="auto"/>
              <w:right w:val="single" w:sz="4" w:space="0" w:color="auto"/>
            </w:tcBorders>
            <w:shd w:val="clear" w:color="auto" w:fill="auto"/>
            <w:noWrap/>
            <w:vAlign w:val="bottom"/>
            <w:hideMark/>
          </w:tcPr>
          <w:p w:rsidR="00AA4849" w:rsidRPr="00DD6AF9" w:rsidRDefault="00AA4849" w:rsidP="00D43AFB">
            <w:pPr>
              <w:jc w:val="center"/>
              <w:rPr>
                <w:rFonts w:ascii="Calibri" w:hAnsi="Calibri"/>
                <w:b/>
                <w:kern w:val="0"/>
                <w:sz w:val="22"/>
                <w:szCs w:val="22"/>
              </w:rPr>
            </w:pPr>
            <w:r w:rsidRPr="00DD6AF9">
              <w:rPr>
                <w:rFonts w:ascii="Calibri" w:hAnsi="Calibri"/>
                <w:b/>
                <w:kern w:val="0"/>
                <w:sz w:val="22"/>
                <w:szCs w:val="22"/>
              </w:rPr>
              <w:t>8</w:t>
            </w:r>
          </w:p>
        </w:tc>
        <w:tc>
          <w:tcPr>
            <w:tcW w:w="736" w:type="dxa"/>
            <w:tcBorders>
              <w:top w:val="single" w:sz="8" w:space="0" w:color="auto"/>
              <w:left w:val="nil"/>
              <w:bottom w:val="single" w:sz="4" w:space="0" w:color="auto"/>
              <w:right w:val="single" w:sz="4" w:space="0" w:color="auto"/>
            </w:tcBorders>
            <w:shd w:val="clear" w:color="auto" w:fill="auto"/>
            <w:noWrap/>
            <w:vAlign w:val="bottom"/>
            <w:hideMark/>
          </w:tcPr>
          <w:p w:rsidR="00AA4849" w:rsidRPr="00DD6AF9" w:rsidRDefault="00AA4849" w:rsidP="00D43AFB">
            <w:pPr>
              <w:jc w:val="center"/>
              <w:rPr>
                <w:rFonts w:ascii="Calibri" w:hAnsi="Calibri"/>
                <w:b/>
                <w:kern w:val="0"/>
                <w:sz w:val="22"/>
                <w:szCs w:val="22"/>
              </w:rPr>
            </w:pPr>
            <w:r w:rsidRPr="00DD6AF9">
              <w:rPr>
                <w:rFonts w:ascii="Calibri" w:hAnsi="Calibri"/>
                <w:b/>
                <w:kern w:val="0"/>
                <w:sz w:val="22"/>
                <w:szCs w:val="22"/>
              </w:rPr>
              <w:t>9</w:t>
            </w:r>
          </w:p>
        </w:tc>
        <w:tc>
          <w:tcPr>
            <w:tcW w:w="736" w:type="dxa"/>
            <w:tcBorders>
              <w:top w:val="single" w:sz="8" w:space="0" w:color="auto"/>
              <w:left w:val="nil"/>
              <w:bottom w:val="single" w:sz="4" w:space="0" w:color="auto"/>
              <w:right w:val="single" w:sz="4" w:space="0" w:color="auto"/>
            </w:tcBorders>
            <w:shd w:val="clear" w:color="auto" w:fill="auto"/>
            <w:noWrap/>
            <w:vAlign w:val="bottom"/>
            <w:hideMark/>
          </w:tcPr>
          <w:p w:rsidR="00AA4849" w:rsidRPr="00DD6AF9" w:rsidRDefault="00AA4849" w:rsidP="00D43AFB">
            <w:pPr>
              <w:jc w:val="center"/>
              <w:rPr>
                <w:rFonts w:ascii="Calibri" w:hAnsi="Calibri"/>
                <w:b/>
                <w:kern w:val="0"/>
                <w:sz w:val="22"/>
                <w:szCs w:val="22"/>
              </w:rPr>
            </w:pPr>
            <w:r w:rsidRPr="00DD6AF9">
              <w:rPr>
                <w:rFonts w:ascii="Calibri" w:hAnsi="Calibri"/>
                <w:b/>
                <w:kern w:val="0"/>
                <w:sz w:val="22"/>
                <w:szCs w:val="22"/>
              </w:rPr>
              <w:t>10</w:t>
            </w:r>
          </w:p>
        </w:tc>
        <w:tc>
          <w:tcPr>
            <w:tcW w:w="736" w:type="dxa"/>
            <w:tcBorders>
              <w:top w:val="single" w:sz="8" w:space="0" w:color="auto"/>
              <w:left w:val="nil"/>
              <w:bottom w:val="single" w:sz="4" w:space="0" w:color="auto"/>
              <w:right w:val="single" w:sz="8" w:space="0" w:color="auto"/>
            </w:tcBorders>
            <w:shd w:val="clear" w:color="auto" w:fill="auto"/>
            <w:noWrap/>
            <w:vAlign w:val="bottom"/>
            <w:hideMark/>
          </w:tcPr>
          <w:p w:rsidR="00AA4849" w:rsidRPr="00DD6AF9" w:rsidRDefault="00AA4849" w:rsidP="00D43AFB">
            <w:pPr>
              <w:jc w:val="center"/>
              <w:rPr>
                <w:rFonts w:ascii="Calibri" w:hAnsi="Calibri"/>
                <w:b/>
                <w:kern w:val="0"/>
                <w:sz w:val="22"/>
                <w:szCs w:val="22"/>
              </w:rPr>
            </w:pPr>
            <w:r w:rsidRPr="00DD6AF9">
              <w:rPr>
                <w:rFonts w:ascii="Calibri" w:hAnsi="Calibri"/>
                <w:b/>
                <w:kern w:val="0"/>
                <w:sz w:val="22"/>
                <w:szCs w:val="22"/>
              </w:rPr>
              <w:t>11</w:t>
            </w:r>
          </w:p>
        </w:tc>
      </w:tr>
      <w:tr w:rsidR="00AA4849" w:rsidRPr="00DD6AF9" w:rsidTr="00D43AFB">
        <w:trPr>
          <w:trHeight w:val="315"/>
        </w:trPr>
        <w:tc>
          <w:tcPr>
            <w:tcW w:w="2691" w:type="dxa"/>
            <w:tcBorders>
              <w:top w:val="single" w:sz="4" w:space="0" w:color="auto"/>
              <w:left w:val="single" w:sz="8" w:space="0" w:color="auto"/>
              <w:bottom w:val="nil"/>
              <w:right w:val="single" w:sz="4" w:space="0" w:color="auto"/>
            </w:tcBorders>
            <w:shd w:val="clear" w:color="auto" w:fill="auto"/>
            <w:noWrap/>
            <w:vAlign w:val="bottom"/>
            <w:hideMark/>
          </w:tcPr>
          <w:p w:rsidR="00AA4849" w:rsidRPr="00DD6AF9" w:rsidRDefault="00AA4849" w:rsidP="00D43AFB">
            <w:pPr>
              <w:rPr>
                <w:rFonts w:ascii="Calibri" w:hAnsi="Calibri"/>
                <w:b/>
                <w:kern w:val="0"/>
                <w:sz w:val="22"/>
                <w:szCs w:val="22"/>
              </w:rPr>
            </w:pPr>
            <w:r w:rsidRPr="00DD6AF9">
              <w:rPr>
                <w:rFonts w:ascii="Calibri" w:hAnsi="Calibri"/>
                <w:b/>
                <w:kern w:val="0"/>
                <w:sz w:val="22"/>
                <w:szCs w:val="22"/>
              </w:rPr>
              <w:t>FAD</w:t>
            </w:r>
          </w:p>
        </w:tc>
        <w:tc>
          <w:tcPr>
            <w:tcW w:w="675" w:type="dxa"/>
            <w:tcBorders>
              <w:top w:val="nil"/>
              <w:left w:val="nil"/>
              <w:bottom w:val="single" w:sz="4" w:space="0" w:color="auto"/>
              <w:right w:val="single" w:sz="4" w:space="0" w:color="auto"/>
            </w:tcBorders>
            <w:shd w:val="clear" w:color="auto" w:fill="auto"/>
            <w:noWrap/>
            <w:vAlign w:val="bottom"/>
            <w:hideMark/>
          </w:tcPr>
          <w:p w:rsidR="00AA4849" w:rsidRPr="00DD6AF9" w:rsidRDefault="00AA4849" w:rsidP="00D43AFB">
            <w:pPr>
              <w:rPr>
                <w:rFonts w:ascii="Calibri" w:hAnsi="Calibri"/>
                <w:i/>
                <w:kern w:val="0"/>
                <w:sz w:val="22"/>
                <w:szCs w:val="22"/>
              </w:rPr>
            </w:pPr>
            <w:r w:rsidRPr="00DD6AF9">
              <w:rPr>
                <w:rFonts w:ascii="Calibri" w:hAnsi="Calibri"/>
                <w:i/>
                <w:kern w:val="0"/>
                <w:sz w:val="22"/>
                <w:szCs w:val="22"/>
              </w:rPr>
              <w:t>L/</w:t>
            </w:r>
            <w:proofErr w:type="spellStart"/>
            <w:r w:rsidRPr="00DD6AF9">
              <w:rPr>
                <w:rFonts w:ascii="Calibri" w:hAnsi="Calibri"/>
                <w:i/>
                <w:kern w:val="0"/>
                <w:sz w:val="22"/>
                <w:szCs w:val="22"/>
              </w:rPr>
              <w:t>min</w:t>
            </w:r>
            <w:proofErr w:type="spellEnd"/>
          </w:p>
        </w:tc>
        <w:tc>
          <w:tcPr>
            <w:tcW w:w="736" w:type="dxa"/>
            <w:tcBorders>
              <w:top w:val="nil"/>
              <w:left w:val="nil"/>
              <w:bottom w:val="single" w:sz="4" w:space="0" w:color="auto"/>
              <w:right w:val="single" w:sz="4" w:space="0" w:color="auto"/>
            </w:tcBorders>
            <w:shd w:val="clear" w:color="auto" w:fill="auto"/>
            <w:noWrap/>
            <w:vAlign w:val="bottom"/>
            <w:hideMark/>
          </w:tcPr>
          <w:p w:rsidR="00AA4849" w:rsidRPr="00DD6AF9" w:rsidRDefault="00AA4849" w:rsidP="00D43AFB">
            <w:pPr>
              <w:jc w:val="center"/>
              <w:rPr>
                <w:rFonts w:ascii="Calibri" w:hAnsi="Calibri"/>
                <w:kern w:val="0"/>
                <w:sz w:val="22"/>
                <w:szCs w:val="22"/>
              </w:rPr>
            </w:pPr>
            <w:r w:rsidRPr="00DD6AF9">
              <w:rPr>
                <w:rFonts w:ascii="Calibri" w:hAnsi="Calibri"/>
                <w:kern w:val="0"/>
                <w:sz w:val="22"/>
                <w:szCs w:val="22"/>
              </w:rPr>
              <w:t>140</w:t>
            </w:r>
          </w:p>
        </w:tc>
        <w:tc>
          <w:tcPr>
            <w:tcW w:w="736" w:type="dxa"/>
            <w:tcBorders>
              <w:top w:val="nil"/>
              <w:left w:val="nil"/>
              <w:bottom w:val="single" w:sz="4" w:space="0" w:color="auto"/>
              <w:right w:val="single" w:sz="4" w:space="0" w:color="auto"/>
            </w:tcBorders>
            <w:shd w:val="clear" w:color="auto" w:fill="auto"/>
            <w:noWrap/>
            <w:vAlign w:val="bottom"/>
            <w:hideMark/>
          </w:tcPr>
          <w:p w:rsidR="00AA4849" w:rsidRPr="00DD6AF9" w:rsidRDefault="00AA4849" w:rsidP="00D43AFB">
            <w:pPr>
              <w:jc w:val="center"/>
              <w:rPr>
                <w:rFonts w:ascii="Calibri" w:hAnsi="Calibri"/>
                <w:kern w:val="0"/>
                <w:sz w:val="22"/>
                <w:szCs w:val="22"/>
              </w:rPr>
            </w:pPr>
            <w:r w:rsidRPr="00DD6AF9">
              <w:rPr>
                <w:rFonts w:ascii="Calibri" w:hAnsi="Calibri"/>
                <w:kern w:val="0"/>
                <w:sz w:val="22"/>
                <w:szCs w:val="22"/>
              </w:rPr>
              <w:t>190</w:t>
            </w:r>
          </w:p>
        </w:tc>
        <w:tc>
          <w:tcPr>
            <w:tcW w:w="736" w:type="dxa"/>
            <w:tcBorders>
              <w:top w:val="nil"/>
              <w:left w:val="nil"/>
              <w:bottom w:val="single" w:sz="4" w:space="0" w:color="auto"/>
              <w:right w:val="single" w:sz="4" w:space="0" w:color="auto"/>
            </w:tcBorders>
            <w:shd w:val="clear" w:color="auto" w:fill="auto"/>
            <w:noWrap/>
            <w:vAlign w:val="bottom"/>
            <w:hideMark/>
          </w:tcPr>
          <w:p w:rsidR="00AA4849" w:rsidRPr="00DD6AF9" w:rsidRDefault="00AA4849" w:rsidP="00D43AFB">
            <w:pPr>
              <w:jc w:val="center"/>
              <w:rPr>
                <w:rFonts w:ascii="Calibri" w:hAnsi="Calibri"/>
                <w:kern w:val="0"/>
                <w:sz w:val="22"/>
                <w:szCs w:val="22"/>
              </w:rPr>
            </w:pPr>
            <w:r w:rsidRPr="00DD6AF9">
              <w:rPr>
                <w:rFonts w:ascii="Calibri" w:hAnsi="Calibri"/>
                <w:kern w:val="0"/>
                <w:sz w:val="22"/>
                <w:szCs w:val="22"/>
              </w:rPr>
              <w:t>250</w:t>
            </w:r>
          </w:p>
        </w:tc>
        <w:tc>
          <w:tcPr>
            <w:tcW w:w="736" w:type="dxa"/>
            <w:tcBorders>
              <w:top w:val="nil"/>
              <w:left w:val="nil"/>
              <w:bottom w:val="single" w:sz="4" w:space="0" w:color="auto"/>
              <w:right w:val="single" w:sz="4" w:space="0" w:color="auto"/>
            </w:tcBorders>
            <w:shd w:val="clear" w:color="auto" w:fill="auto"/>
            <w:noWrap/>
            <w:vAlign w:val="bottom"/>
            <w:hideMark/>
          </w:tcPr>
          <w:p w:rsidR="00AA4849" w:rsidRPr="00DD6AF9" w:rsidRDefault="00AA4849" w:rsidP="00D43AFB">
            <w:pPr>
              <w:jc w:val="center"/>
              <w:rPr>
                <w:rFonts w:ascii="Calibri" w:hAnsi="Calibri"/>
                <w:kern w:val="0"/>
                <w:sz w:val="22"/>
                <w:szCs w:val="22"/>
              </w:rPr>
            </w:pPr>
            <w:r w:rsidRPr="00DD6AF9">
              <w:rPr>
                <w:rFonts w:ascii="Calibri" w:hAnsi="Calibri"/>
                <w:kern w:val="0"/>
                <w:sz w:val="22"/>
                <w:szCs w:val="22"/>
              </w:rPr>
              <w:t>310</w:t>
            </w:r>
          </w:p>
        </w:tc>
        <w:tc>
          <w:tcPr>
            <w:tcW w:w="736" w:type="dxa"/>
            <w:tcBorders>
              <w:top w:val="nil"/>
              <w:left w:val="nil"/>
              <w:bottom w:val="single" w:sz="4" w:space="0" w:color="auto"/>
              <w:right w:val="single" w:sz="4" w:space="0" w:color="auto"/>
            </w:tcBorders>
            <w:shd w:val="clear" w:color="auto" w:fill="auto"/>
            <w:noWrap/>
            <w:vAlign w:val="bottom"/>
            <w:hideMark/>
          </w:tcPr>
          <w:p w:rsidR="00AA4849" w:rsidRPr="00DD6AF9" w:rsidRDefault="00AA4849" w:rsidP="00D43AFB">
            <w:pPr>
              <w:jc w:val="center"/>
              <w:rPr>
                <w:rFonts w:ascii="Calibri" w:hAnsi="Calibri"/>
                <w:kern w:val="0"/>
                <w:sz w:val="22"/>
                <w:szCs w:val="22"/>
              </w:rPr>
            </w:pPr>
            <w:r w:rsidRPr="00DD6AF9">
              <w:rPr>
                <w:rFonts w:ascii="Calibri" w:hAnsi="Calibri"/>
                <w:kern w:val="0"/>
                <w:sz w:val="22"/>
                <w:szCs w:val="22"/>
              </w:rPr>
              <w:t>360</w:t>
            </w:r>
          </w:p>
        </w:tc>
        <w:tc>
          <w:tcPr>
            <w:tcW w:w="736" w:type="dxa"/>
            <w:tcBorders>
              <w:top w:val="nil"/>
              <w:left w:val="nil"/>
              <w:bottom w:val="single" w:sz="4" w:space="0" w:color="auto"/>
              <w:right w:val="single" w:sz="4" w:space="0" w:color="auto"/>
            </w:tcBorders>
            <w:shd w:val="clear" w:color="auto" w:fill="auto"/>
            <w:noWrap/>
            <w:vAlign w:val="bottom"/>
            <w:hideMark/>
          </w:tcPr>
          <w:p w:rsidR="00AA4849" w:rsidRPr="00DD6AF9" w:rsidRDefault="00AA4849" w:rsidP="00D43AFB">
            <w:pPr>
              <w:jc w:val="center"/>
              <w:rPr>
                <w:rFonts w:ascii="Calibri" w:hAnsi="Calibri"/>
                <w:kern w:val="0"/>
                <w:sz w:val="22"/>
                <w:szCs w:val="22"/>
              </w:rPr>
            </w:pPr>
            <w:r w:rsidRPr="00DD6AF9">
              <w:rPr>
                <w:rFonts w:ascii="Calibri" w:hAnsi="Calibri"/>
                <w:kern w:val="0"/>
                <w:sz w:val="22"/>
                <w:szCs w:val="22"/>
              </w:rPr>
              <w:t>420</w:t>
            </w:r>
          </w:p>
        </w:tc>
        <w:tc>
          <w:tcPr>
            <w:tcW w:w="736" w:type="dxa"/>
            <w:tcBorders>
              <w:top w:val="nil"/>
              <w:left w:val="nil"/>
              <w:bottom w:val="single" w:sz="4" w:space="0" w:color="auto"/>
              <w:right w:val="single" w:sz="4" w:space="0" w:color="auto"/>
            </w:tcBorders>
            <w:shd w:val="clear" w:color="auto" w:fill="auto"/>
            <w:noWrap/>
            <w:vAlign w:val="bottom"/>
            <w:hideMark/>
          </w:tcPr>
          <w:p w:rsidR="00AA4849" w:rsidRPr="00DD6AF9" w:rsidRDefault="00AA4849" w:rsidP="00D43AFB">
            <w:pPr>
              <w:jc w:val="center"/>
              <w:rPr>
                <w:rFonts w:ascii="Calibri" w:hAnsi="Calibri"/>
                <w:kern w:val="0"/>
                <w:sz w:val="22"/>
                <w:szCs w:val="22"/>
              </w:rPr>
            </w:pPr>
            <w:r w:rsidRPr="00DD6AF9">
              <w:rPr>
                <w:rFonts w:ascii="Calibri" w:hAnsi="Calibri"/>
                <w:kern w:val="0"/>
                <w:sz w:val="22"/>
                <w:szCs w:val="22"/>
              </w:rPr>
              <w:t>480</w:t>
            </w:r>
          </w:p>
        </w:tc>
        <w:tc>
          <w:tcPr>
            <w:tcW w:w="736" w:type="dxa"/>
            <w:tcBorders>
              <w:top w:val="nil"/>
              <w:left w:val="nil"/>
              <w:bottom w:val="single" w:sz="4" w:space="0" w:color="auto"/>
              <w:right w:val="single" w:sz="8" w:space="0" w:color="auto"/>
            </w:tcBorders>
            <w:shd w:val="clear" w:color="auto" w:fill="auto"/>
            <w:noWrap/>
            <w:vAlign w:val="bottom"/>
            <w:hideMark/>
          </w:tcPr>
          <w:p w:rsidR="00AA4849" w:rsidRPr="00DD6AF9" w:rsidRDefault="00AA4849" w:rsidP="00D43AFB">
            <w:pPr>
              <w:jc w:val="center"/>
              <w:rPr>
                <w:rFonts w:ascii="Calibri" w:hAnsi="Calibri"/>
                <w:kern w:val="0"/>
                <w:sz w:val="22"/>
                <w:szCs w:val="22"/>
              </w:rPr>
            </w:pPr>
            <w:r w:rsidRPr="00DD6AF9">
              <w:rPr>
                <w:rFonts w:ascii="Calibri" w:hAnsi="Calibri"/>
                <w:kern w:val="0"/>
                <w:sz w:val="22"/>
                <w:szCs w:val="22"/>
              </w:rPr>
              <w:t>550</w:t>
            </w:r>
          </w:p>
        </w:tc>
      </w:tr>
      <w:tr w:rsidR="00AA4849" w:rsidRPr="00DD6AF9" w:rsidTr="00D43AFB">
        <w:trPr>
          <w:trHeight w:val="315"/>
        </w:trPr>
        <w:tc>
          <w:tcPr>
            <w:tcW w:w="2691" w:type="dxa"/>
            <w:tcBorders>
              <w:top w:val="nil"/>
              <w:left w:val="single" w:sz="8" w:space="0" w:color="auto"/>
              <w:bottom w:val="nil"/>
              <w:right w:val="single" w:sz="4" w:space="0" w:color="auto"/>
            </w:tcBorders>
            <w:shd w:val="clear" w:color="auto" w:fill="auto"/>
            <w:noWrap/>
            <w:vAlign w:val="bottom"/>
            <w:hideMark/>
          </w:tcPr>
          <w:p w:rsidR="00AA4849" w:rsidRPr="00DD6AF9" w:rsidRDefault="00AA4849" w:rsidP="00D43AFB">
            <w:pPr>
              <w:rPr>
                <w:rFonts w:ascii="Calibri" w:hAnsi="Calibri"/>
                <w:b/>
                <w:kern w:val="0"/>
                <w:sz w:val="22"/>
                <w:szCs w:val="22"/>
              </w:rPr>
            </w:pPr>
            <w:r w:rsidRPr="00DD6AF9">
              <w:rPr>
                <w:rFonts w:ascii="Calibri" w:hAnsi="Calibri"/>
                <w:b/>
                <w:kern w:val="0"/>
                <w:sz w:val="22"/>
                <w:szCs w:val="22"/>
              </w:rPr>
              <w:t> </w:t>
            </w:r>
          </w:p>
        </w:tc>
        <w:tc>
          <w:tcPr>
            <w:tcW w:w="675" w:type="dxa"/>
            <w:tcBorders>
              <w:top w:val="nil"/>
              <w:left w:val="nil"/>
              <w:bottom w:val="single" w:sz="4" w:space="0" w:color="auto"/>
              <w:right w:val="single" w:sz="4" w:space="0" w:color="auto"/>
            </w:tcBorders>
            <w:shd w:val="clear" w:color="auto" w:fill="auto"/>
            <w:noWrap/>
            <w:vAlign w:val="bottom"/>
            <w:hideMark/>
          </w:tcPr>
          <w:p w:rsidR="00AA4849" w:rsidRPr="00DD6AF9" w:rsidRDefault="00AA4849" w:rsidP="00D43AFB">
            <w:pPr>
              <w:rPr>
                <w:rFonts w:ascii="Calibri" w:hAnsi="Calibri"/>
                <w:i/>
                <w:kern w:val="0"/>
                <w:sz w:val="22"/>
                <w:szCs w:val="22"/>
              </w:rPr>
            </w:pPr>
            <w:r w:rsidRPr="00DD6AF9">
              <w:rPr>
                <w:rFonts w:ascii="Calibri" w:hAnsi="Calibri"/>
                <w:i/>
                <w:kern w:val="0"/>
                <w:sz w:val="22"/>
                <w:szCs w:val="22"/>
              </w:rPr>
              <w:t>m³/h</w:t>
            </w:r>
          </w:p>
        </w:tc>
        <w:tc>
          <w:tcPr>
            <w:tcW w:w="736" w:type="dxa"/>
            <w:tcBorders>
              <w:top w:val="nil"/>
              <w:left w:val="nil"/>
              <w:bottom w:val="single" w:sz="4" w:space="0" w:color="auto"/>
              <w:right w:val="single" w:sz="4" w:space="0" w:color="auto"/>
            </w:tcBorders>
            <w:shd w:val="clear" w:color="auto" w:fill="auto"/>
            <w:noWrap/>
            <w:vAlign w:val="bottom"/>
            <w:hideMark/>
          </w:tcPr>
          <w:p w:rsidR="00AA4849" w:rsidRPr="00DD6AF9" w:rsidRDefault="00AA4849" w:rsidP="00D43AFB">
            <w:pPr>
              <w:jc w:val="center"/>
              <w:rPr>
                <w:rFonts w:ascii="Calibri" w:hAnsi="Calibri"/>
                <w:kern w:val="0"/>
                <w:sz w:val="22"/>
                <w:szCs w:val="22"/>
              </w:rPr>
            </w:pPr>
            <w:r w:rsidRPr="00DD6AF9">
              <w:rPr>
                <w:rFonts w:ascii="Calibri" w:hAnsi="Calibri"/>
                <w:kern w:val="0"/>
                <w:sz w:val="22"/>
                <w:szCs w:val="22"/>
              </w:rPr>
              <w:t>8,4</w:t>
            </w:r>
          </w:p>
        </w:tc>
        <w:tc>
          <w:tcPr>
            <w:tcW w:w="736" w:type="dxa"/>
            <w:tcBorders>
              <w:top w:val="nil"/>
              <w:left w:val="nil"/>
              <w:bottom w:val="single" w:sz="4" w:space="0" w:color="auto"/>
              <w:right w:val="single" w:sz="4" w:space="0" w:color="auto"/>
            </w:tcBorders>
            <w:shd w:val="clear" w:color="auto" w:fill="auto"/>
            <w:noWrap/>
            <w:vAlign w:val="bottom"/>
            <w:hideMark/>
          </w:tcPr>
          <w:p w:rsidR="00AA4849" w:rsidRPr="00DD6AF9" w:rsidRDefault="00AA4849" w:rsidP="00D43AFB">
            <w:pPr>
              <w:jc w:val="center"/>
              <w:rPr>
                <w:rFonts w:ascii="Calibri" w:hAnsi="Calibri"/>
                <w:kern w:val="0"/>
                <w:sz w:val="22"/>
                <w:szCs w:val="22"/>
              </w:rPr>
            </w:pPr>
            <w:r w:rsidRPr="00DD6AF9">
              <w:rPr>
                <w:rFonts w:ascii="Calibri" w:hAnsi="Calibri"/>
                <w:kern w:val="0"/>
                <w:sz w:val="22"/>
                <w:szCs w:val="22"/>
              </w:rPr>
              <w:t>11,4</w:t>
            </w:r>
          </w:p>
        </w:tc>
        <w:tc>
          <w:tcPr>
            <w:tcW w:w="736" w:type="dxa"/>
            <w:tcBorders>
              <w:top w:val="nil"/>
              <w:left w:val="nil"/>
              <w:bottom w:val="single" w:sz="4" w:space="0" w:color="auto"/>
              <w:right w:val="single" w:sz="4" w:space="0" w:color="auto"/>
            </w:tcBorders>
            <w:shd w:val="clear" w:color="auto" w:fill="auto"/>
            <w:noWrap/>
            <w:vAlign w:val="bottom"/>
            <w:hideMark/>
          </w:tcPr>
          <w:p w:rsidR="00AA4849" w:rsidRPr="00DD6AF9" w:rsidRDefault="00AA4849" w:rsidP="00D43AFB">
            <w:pPr>
              <w:jc w:val="center"/>
              <w:rPr>
                <w:rFonts w:ascii="Calibri" w:hAnsi="Calibri"/>
                <w:kern w:val="0"/>
                <w:sz w:val="22"/>
                <w:szCs w:val="22"/>
              </w:rPr>
            </w:pPr>
            <w:r w:rsidRPr="00DD6AF9">
              <w:rPr>
                <w:rFonts w:ascii="Calibri" w:hAnsi="Calibri"/>
                <w:kern w:val="0"/>
                <w:sz w:val="22"/>
                <w:szCs w:val="22"/>
              </w:rPr>
              <w:t>15</w:t>
            </w:r>
          </w:p>
        </w:tc>
        <w:tc>
          <w:tcPr>
            <w:tcW w:w="736" w:type="dxa"/>
            <w:tcBorders>
              <w:top w:val="nil"/>
              <w:left w:val="nil"/>
              <w:bottom w:val="single" w:sz="4" w:space="0" w:color="auto"/>
              <w:right w:val="single" w:sz="4" w:space="0" w:color="auto"/>
            </w:tcBorders>
            <w:shd w:val="clear" w:color="auto" w:fill="auto"/>
            <w:noWrap/>
            <w:vAlign w:val="bottom"/>
            <w:hideMark/>
          </w:tcPr>
          <w:p w:rsidR="00AA4849" w:rsidRPr="00DD6AF9" w:rsidRDefault="00AA4849" w:rsidP="00D43AFB">
            <w:pPr>
              <w:jc w:val="center"/>
              <w:rPr>
                <w:rFonts w:ascii="Calibri" w:hAnsi="Calibri"/>
                <w:kern w:val="0"/>
                <w:sz w:val="22"/>
                <w:szCs w:val="22"/>
              </w:rPr>
            </w:pPr>
            <w:r w:rsidRPr="00DD6AF9">
              <w:rPr>
                <w:rFonts w:ascii="Calibri" w:hAnsi="Calibri"/>
                <w:kern w:val="0"/>
                <w:sz w:val="22"/>
                <w:szCs w:val="22"/>
              </w:rPr>
              <w:t>18,6</w:t>
            </w:r>
          </w:p>
        </w:tc>
        <w:tc>
          <w:tcPr>
            <w:tcW w:w="736" w:type="dxa"/>
            <w:tcBorders>
              <w:top w:val="nil"/>
              <w:left w:val="nil"/>
              <w:bottom w:val="single" w:sz="4" w:space="0" w:color="auto"/>
              <w:right w:val="single" w:sz="4" w:space="0" w:color="auto"/>
            </w:tcBorders>
            <w:shd w:val="clear" w:color="auto" w:fill="auto"/>
            <w:noWrap/>
            <w:vAlign w:val="bottom"/>
            <w:hideMark/>
          </w:tcPr>
          <w:p w:rsidR="00AA4849" w:rsidRPr="00DD6AF9" w:rsidRDefault="00AA4849" w:rsidP="00D43AFB">
            <w:pPr>
              <w:jc w:val="center"/>
              <w:rPr>
                <w:rFonts w:ascii="Calibri" w:hAnsi="Calibri"/>
                <w:kern w:val="0"/>
                <w:sz w:val="22"/>
                <w:szCs w:val="22"/>
              </w:rPr>
            </w:pPr>
            <w:r w:rsidRPr="00DD6AF9">
              <w:rPr>
                <w:rFonts w:ascii="Calibri" w:hAnsi="Calibri"/>
                <w:kern w:val="0"/>
                <w:sz w:val="22"/>
                <w:szCs w:val="22"/>
              </w:rPr>
              <w:t>21,6</w:t>
            </w:r>
          </w:p>
        </w:tc>
        <w:tc>
          <w:tcPr>
            <w:tcW w:w="736" w:type="dxa"/>
            <w:tcBorders>
              <w:top w:val="nil"/>
              <w:left w:val="nil"/>
              <w:bottom w:val="single" w:sz="4" w:space="0" w:color="auto"/>
              <w:right w:val="single" w:sz="4" w:space="0" w:color="auto"/>
            </w:tcBorders>
            <w:shd w:val="clear" w:color="auto" w:fill="auto"/>
            <w:noWrap/>
            <w:vAlign w:val="bottom"/>
            <w:hideMark/>
          </w:tcPr>
          <w:p w:rsidR="00AA4849" w:rsidRPr="00DD6AF9" w:rsidRDefault="00AA4849" w:rsidP="00D43AFB">
            <w:pPr>
              <w:jc w:val="center"/>
              <w:rPr>
                <w:rFonts w:ascii="Calibri" w:hAnsi="Calibri"/>
                <w:kern w:val="0"/>
                <w:sz w:val="22"/>
                <w:szCs w:val="22"/>
              </w:rPr>
            </w:pPr>
            <w:r w:rsidRPr="00DD6AF9">
              <w:rPr>
                <w:rFonts w:ascii="Calibri" w:hAnsi="Calibri"/>
                <w:kern w:val="0"/>
                <w:sz w:val="22"/>
                <w:szCs w:val="22"/>
              </w:rPr>
              <w:t>25,2</w:t>
            </w:r>
          </w:p>
        </w:tc>
        <w:tc>
          <w:tcPr>
            <w:tcW w:w="736" w:type="dxa"/>
            <w:tcBorders>
              <w:top w:val="nil"/>
              <w:left w:val="nil"/>
              <w:bottom w:val="single" w:sz="4" w:space="0" w:color="auto"/>
              <w:right w:val="single" w:sz="4" w:space="0" w:color="auto"/>
            </w:tcBorders>
            <w:shd w:val="clear" w:color="auto" w:fill="auto"/>
            <w:noWrap/>
            <w:vAlign w:val="bottom"/>
            <w:hideMark/>
          </w:tcPr>
          <w:p w:rsidR="00AA4849" w:rsidRPr="00DD6AF9" w:rsidRDefault="00AA4849" w:rsidP="00D43AFB">
            <w:pPr>
              <w:jc w:val="center"/>
              <w:rPr>
                <w:rFonts w:ascii="Calibri" w:hAnsi="Calibri"/>
                <w:kern w:val="0"/>
                <w:sz w:val="22"/>
                <w:szCs w:val="22"/>
              </w:rPr>
            </w:pPr>
            <w:r w:rsidRPr="00DD6AF9">
              <w:rPr>
                <w:rFonts w:ascii="Calibri" w:hAnsi="Calibri"/>
                <w:kern w:val="0"/>
                <w:sz w:val="22"/>
                <w:szCs w:val="22"/>
              </w:rPr>
              <w:t>28,8</w:t>
            </w:r>
          </w:p>
        </w:tc>
        <w:tc>
          <w:tcPr>
            <w:tcW w:w="736" w:type="dxa"/>
            <w:tcBorders>
              <w:top w:val="nil"/>
              <w:left w:val="nil"/>
              <w:bottom w:val="single" w:sz="4" w:space="0" w:color="auto"/>
              <w:right w:val="single" w:sz="8" w:space="0" w:color="auto"/>
            </w:tcBorders>
            <w:shd w:val="clear" w:color="auto" w:fill="auto"/>
            <w:noWrap/>
            <w:vAlign w:val="bottom"/>
            <w:hideMark/>
          </w:tcPr>
          <w:p w:rsidR="00AA4849" w:rsidRPr="00DD6AF9" w:rsidRDefault="00AA4849" w:rsidP="00D43AFB">
            <w:pPr>
              <w:jc w:val="center"/>
              <w:rPr>
                <w:rFonts w:ascii="Calibri" w:hAnsi="Calibri"/>
                <w:kern w:val="0"/>
                <w:sz w:val="22"/>
                <w:szCs w:val="22"/>
              </w:rPr>
            </w:pPr>
            <w:r w:rsidRPr="00DD6AF9">
              <w:rPr>
                <w:rFonts w:ascii="Calibri" w:hAnsi="Calibri"/>
                <w:kern w:val="0"/>
                <w:sz w:val="22"/>
                <w:szCs w:val="22"/>
              </w:rPr>
              <w:t>33</w:t>
            </w:r>
          </w:p>
        </w:tc>
      </w:tr>
      <w:tr w:rsidR="00AA4849" w:rsidRPr="00DD6AF9" w:rsidTr="00D43AFB">
        <w:trPr>
          <w:trHeight w:val="315"/>
        </w:trPr>
        <w:tc>
          <w:tcPr>
            <w:tcW w:w="2691" w:type="dxa"/>
            <w:tcBorders>
              <w:top w:val="nil"/>
              <w:left w:val="single" w:sz="8" w:space="0" w:color="auto"/>
              <w:bottom w:val="single" w:sz="4" w:space="0" w:color="auto"/>
              <w:right w:val="single" w:sz="4" w:space="0" w:color="auto"/>
            </w:tcBorders>
            <w:shd w:val="clear" w:color="auto" w:fill="auto"/>
            <w:noWrap/>
            <w:vAlign w:val="bottom"/>
            <w:hideMark/>
          </w:tcPr>
          <w:p w:rsidR="00AA4849" w:rsidRPr="00DD6AF9" w:rsidRDefault="00AA4849" w:rsidP="00D43AFB">
            <w:pPr>
              <w:rPr>
                <w:rFonts w:ascii="Calibri" w:hAnsi="Calibri"/>
                <w:b/>
                <w:kern w:val="0"/>
                <w:sz w:val="22"/>
                <w:szCs w:val="22"/>
              </w:rPr>
            </w:pPr>
            <w:r w:rsidRPr="00DD6AF9">
              <w:rPr>
                <w:rFonts w:ascii="Calibri" w:hAnsi="Calibri"/>
                <w:b/>
                <w:kern w:val="0"/>
                <w:sz w:val="22"/>
                <w:szCs w:val="22"/>
              </w:rPr>
              <w:t> </w:t>
            </w:r>
          </w:p>
        </w:tc>
        <w:tc>
          <w:tcPr>
            <w:tcW w:w="675" w:type="dxa"/>
            <w:tcBorders>
              <w:top w:val="nil"/>
              <w:left w:val="nil"/>
              <w:bottom w:val="single" w:sz="4" w:space="0" w:color="auto"/>
              <w:right w:val="single" w:sz="4" w:space="0" w:color="auto"/>
            </w:tcBorders>
            <w:shd w:val="clear" w:color="auto" w:fill="auto"/>
            <w:noWrap/>
            <w:vAlign w:val="bottom"/>
            <w:hideMark/>
          </w:tcPr>
          <w:p w:rsidR="00AA4849" w:rsidRPr="00DD6AF9" w:rsidRDefault="00AA4849" w:rsidP="00D43AFB">
            <w:pPr>
              <w:rPr>
                <w:rFonts w:ascii="Calibri" w:hAnsi="Calibri"/>
                <w:i/>
                <w:kern w:val="0"/>
                <w:sz w:val="22"/>
                <w:szCs w:val="22"/>
              </w:rPr>
            </w:pPr>
            <w:proofErr w:type="spellStart"/>
            <w:r w:rsidRPr="00DD6AF9">
              <w:rPr>
                <w:rFonts w:ascii="Calibri" w:hAnsi="Calibri"/>
                <w:i/>
                <w:kern w:val="0"/>
                <w:sz w:val="22"/>
                <w:szCs w:val="22"/>
              </w:rPr>
              <w:t>cfm</w:t>
            </w:r>
            <w:proofErr w:type="spellEnd"/>
          </w:p>
        </w:tc>
        <w:tc>
          <w:tcPr>
            <w:tcW w:w="736" w:type="dxa"/>
            <w:tcBorders>
              <w:top w:val="nil"/>
              <w:left w:val="nil"/>
              <w:bottom w:val="single" w:sz="4" w:space="0" w:color="auto"/>
              <w:right w:val="single" w:sz="4" w:space="0" w:color="auto"/>
            </w:tcBorders>
            <w:shd w:val="clear" w:color="auto" w:fill="auto"/>
            <w:noWrap/>
            <w:vAlign w:val="bottom"/>
            <w:hideMark/>
          </w:tcPr>
          <w:p w:rsidR="00AA4849" w:rsidRPr="00DD6AF9" w:rsidRDefault="00AA4849" w:rsidP="00D43AFB">
            <w:pPr>
              <w:jc w:val="center"/>
              <w:rPr>
                <w:rFonts w:ascii="Calibri" w:hAnsi="Calibri"/>
                <w:kern w:val="0"/>
                <w:sz w:val="22"/>
                <w:szCs w:val="22"/>
              </w:rPr>
            </w:pPr>
            <w:r w:rsidRPr="00DD6AF9">
              <w:rPr>
                <w:rFonts w:ascii="Calibri" w:hAnsi="Calibri"/>
                <w:kern w:val="0"/>
                <w:sz w:val="22"/>
                <w:szCs w:val="22"/>
              </w:rPr>
              <w:t>4,9</w:t>
            </w:r>
          </w:p>
        </w:tc>
        <w:tc>
          <w:tcPr>
            <w:tcW w:w="736" w:type="dxa"/>
            <w:tcBorders>
              <w:top w:val="nil"/>
              <w:left w:val="nil"/>
              <w:bottom w:val="single" w:sz="4" w:space="0" w:color="auto"/>
              <w:right w:val="single" w:sz="4" w:space="0" w:color="auto"/>
            </w:tcBorders>
            <w:shd w:val="clear" w:color="auto" w:fill="auto"/>
            <w:noWrap/>
            <w:vAlign w:val="bottom"/>
            <w:hideMark/>
          </w:tcPr>
          <w:p w:rsidR="00AA4849" w:rsidRPr="00DD6AF9" w:rsidRDefault="00AA4849" w:rsidP="00D43AFB">
            <w:pPr>
              <w:jc w:val="center"/>
              <w:rPr>
                <w:rFonts w:ascii="Calibri" w:hAnsi="Calibri"/>
                <w:kern w:val="0"/>
                <w:sz w:val="22"/>
                <w:szCs w:val="22"/>
              </w:rPr>
            </w:pPr>
            <w:r w:rsidRPr="00DD6AF9">
              <w:rPr>
                <w:rFonts w:ascii="Calibri" w:hAnsi="Calibri"/>
                <w:kern w:val="0"/>
                <w:sz w:val="22"/>
                <w:szCs w:val="22"/>
              </w:rPr>
              <w:t>6,7</w:t>
            </w:r>
          </w:p>
        </w:tc>
        <w:tc>
          <w:tcPr>
            <w:tcW w:w="736" w:type="dxa"/>
            <w:tcBorders>
              <w:top w:val="nil"/>
              <w:left w:val="nil"/>
              <w:bottom w:val="single" w:sz="4" w:space="0" w:color="auto"/>
              <w:right w:val="single" w:sz="4" w:space="0" w:color="auto"/>
            </w:tcBorders>
            <w:shd w:val="clear" w:color="auto" w:fill="auto"/>
            <w:noWrap/>
            <w:vAlign w:val="bottom"/>
            <w:hideMark/>
          </w:tcPr>
          <w:p w:rsidR="00AA4849" w:rsidRPr="00DD6AF9" w:rsidRDefault="00AA4849" w:rsidP="00D43AFB">
            <w:pPr>
              <w:jc w:val="center"/>
              <w:rPr>
                <w:rFonts w:ascii="Calibri" w:hAnsi="Calibri"/>
                <w:kern w:val="0"/>
                <w:sz w:val="22"/>
                <w:szCs w:val="22"/>
              </w:rPr>
            </w:pPr>
            <w:r w:rsidRPr="00DD6AF9">
              <w:rPr>
                <w:rFonts w:ascii="Calibri" w:hAnsi="Calibri"/>
                <w:kern w:val="0"/>
                <w:sz w:val="22"/>
                <w:szCs w:val="22"/>
              </w:rPr>
              <w:t>8,8</w:t>
            </w:r>
          </w:p>
        </w:tc>
        <w:tc>
          <w:tcPr>
            <w:tcW w:w="736" w:type="dxa"/>
            <w:tcBorders>
              <w:top w:val="nil"/>
              <w:left w:val="nil"/>
              <w:bottom w:val="single" w:sz="4" w:space="0" w:color="auto"/>
              <w:right w:val="single" w:sz="4" w:space="0" w:color="auto"/>
            </w:tcBorders>
            <w:shd w:val="clear" w:color="auto" w:fill="auto"/>
            <w:noWrap/>
            <w:vAlign w:val="bottom"/>
            <w:hideMark/>
          </w:tcPr>
          <w:p w:rsidR="00AA4849" w:rsidRPr="00DD6AF9" w:rsidRDefault="00AA4849" w:rsidP="00D43AFB">
            <w:pPr>
              <w:jc w:val="center"/>
              <w:rPr>
                <w:rFonts w:ascii="Calibri" w:hAnsi="Calibri"/>
                <w:kern w:val="0"/>
                <w:sz w:val="22"/>
                <w:szCs w:val="22"/>
              </w:rPr>
            </w:pPr>
            <w:r w:rsidRPr="00DD6AF9">
              <w:rPr>
                <w:rFonts w:ascii="Calibri" w:hAnsi="Calibri"/>
                <w:kern w:val="0"/>
                <w:sz w:val="22"/>
                <w:szCs w:val="22"/>
              </w:rPr>
              <w:t>10,9</w:t>
            </w:r>
          </w:p>
        </w:tc>
        <w:tc>
          <w:tcPr>
            <w:tcW w:w="736" w:type="dxa"/>
            <w:tcBorders>
              <w:top w:val="nil"/>
              <w:left w:val="nil"/>
              <w:bottom w:val="single" w:sz="4" w:space="0" w:color="auto"/>
              <w:right w:val="single" w:sz="4" w:space="0" w:color="auto"/>
            </w:tcBorders>
            <w:shd w:val="clear" w:color="auto" w:fill="auto"/>
            <w:noWrap/>
            <w:vAlign w:val="bottom"/>
            <w:hideMark/>
          </w:tcPr>
          <w:p w:rsidR="00AA4849" w:rsidRPr="00DD6AF9" w:rsidRDefault="00AA4849" w:rsidP="00D43AFB">
            <w:pPr>
              <w:jc w:val="center"/>
              <w:rPr>
                <w:rFonts w:ascii="Calibri" w:hAnsi="Calibri"/>
                <w:kern w:val="0"/>
                <w:sz w:val="22"/>
                <w:szCs w:val="22"/>
              </w:rPr>
            </w:pPr>
            <w:r w:rsidRPr="00DD6AF9">
              <w:rPr>
                <w:rFonts w:ascii="Calibri" w:hAnsi="Calibri"/>
                <w:kern w:val="0"/>
                <w:sz w:val="22"/>
                <w:szCs w:val="22"/>
              </w:rPr>
              <w:t>12,7</w:t>
            </w:r>
          </w:p>
        </w:tc>
        <w:tc>
          <w:tcPr>
            <w:tcW w:w="736" w:type="dxa"/>
            <w:tcBorders>
              <w:top w:val="nil"/>
              <w:left w:val="nil"/>
              <w:bottom w:val="single" w:sz="4" w:space="0" w:color="auto"/>
              <w:right w:val="single" w:sz="4" w:space="0" w:color="auto"/>
            </w:tcBorders>
            <w:shd w:val="clear" w:color="auto" w:fill="auto"/>
            <w:noWrap/>
            <w:vAlign w:val="bottom"/>
            <w:hideMark/>
          </w:tcPr>
          <w:p w:rsidR="00AA4849" w:rsidRPr="00DD6AF9" w:rsidRDefault="00AA4849" w:rsidP="00D43AFB">
            <w:pPr>
              <w:jc w:val="center"/>
              <w:rPr>
                <w:rFonts w:ascii="Calibri" w:hAnsi="Calibri"/>
                <w:kern w:val="0"/>
                <w:sz w:val="22"/>
                <w:szCs w:val="22"/>
              </w:rPr>
            </w:pPr>
            <w:r w:rsidRPr="00DD6AF9">
              <w:rPr>
                <w:rFonts w:ascii="Calibri" w:hAnsi="Calibri"/>
                <w:kern w:val="0"/>
                <w:sz w:val="22"/>
                <w:szCs w:val="22"/>
              </w:rPr>
              <w:t>14,8</w:t>
            </w:r>
          </w:p>
        </w:tc>
        <w:tc>
          <w:tcPr>
            <w:tcW w:w="736" w:type="dxa"/>
            <w:tcBorders>
              <w:top w:val="nil"/>
              <w:left w:val="nil"/>
              <w:bottom w:val="single" w:sz="4" w:space="0" w:color="auto"/>
              <w:right w:val="single" w:sz="4" w:space="0" w:color="auto"/>
            </w:tcBorders>
            <w:shd w:val="clear" w:color="auto" w:fill="auto"/>
            <w:noWrap/>
            <w:vAlign w:val="bottom"/>
            <w:hideMark/>
          </w:tcPr>
          <w:p w:rsidR="00AA4849" w:rsidRPr="00DD6AF9" w:rsidRDefault="00AA4849" w:rsidP="00D43AFB">
            <w:pPr>
              <w:jc w:val="center"/>
              <w:rPr>
                <w:rFonts w:ascii="Calibri" w:hAnsi="Calibri"/>
                <w:kern w:val="0"/>
                <w:sz w:val="22"/>
                <w:szCs w:val="22"/>
              </w:rPr>
            </w:pPr>
            <w:r w:rsidRPr="00DD6AF9">
              <w:rPr>
                <w:rFonts w:ascii="Calibri" w:hAnsi="Calibri"/>
                <w:kern w:val="0"/>
                <w:sz w:val="22"/>
                <w:szCs w:val="22"/>
              </w:rPr>
              <w:t>16,9</w:t>
            </w:r>
          </w:p>
        </w:tc>
        <w:tc>
          <w:tcPr>
            <w:tcW w:w="736" w:type="dxa"/>
            <w:tcBorders>
              <w:top w:val="nil"/>
              <w:left w:val="nil"/>
              <w:bottom w:val="single" w:sz="4" w:space="0" w:color="auto"/>
              <w:right w:val="single" w:sz="8" w:space="0" w:color="auto"/>
            </w:tcBorders>
            <w:shd w:val="clear" w:color="auto" w:fill="auto"/>
            <w:noWrap/>
            <w:vAlign w:val="bottom"/>
            <w:hideMark/>
          </w:tcPr>
          <w:p w:rsidR="00AA4849" w:rsidRPr="00DD6AF9" w:rsidRDefault="00AA4849" w:rsidP="00D43AFB">
            <w:pPr>
              <w:jc w:val="center"/>
              <w:rPr>
                <w:rFonts w:ascii="Calibri" w:hAnsi="Calibri"/>
                <w:kern w:val="0"/>
                <w:sz w:val="22"/>
                <w:szCs w:val="22"/>
              </w:rPr>
            </w:pPr>
            <w:r w:rsidRPr="00DD6AF9">
              <w:rPr>
                <w:rFonts w:ascii="Calibri" w:hAnsi="Calibri"/>
                <w:kern w:val="0"/>
                <w:sz w:val="22"/>
                <w:szCs w:val="22"/>
              </w:rPr>
              <w:t>19,4</w:t>
            </w:r>
          </w:p>
        </w:tc>
      </w:tr>
      <w:tr w:rsidR="00AA4849" w:rsidRPr="00DD6AF9" w:rsidTr="00D43AFB">
        <w:trPr>
          <w:trHeight w:val="315"/>
        </w:trPr>
        <w:tc>
          <w:tcPr>
            <w:tcW w:w="2691" w:type="dxa"/>
            <w:tcBorders>
              <w:top w:val="nil"/>
              <w:left w:val="single" w:sz="8" w:space="0" w:color="auto"/>
              <w:bottom w:val="single" w:sz="4" w:space="0" w:color="auto"/>
              <w:right w:val="single" w:sz="4" w:space="0" w:color="auto"/>
            </w:tcBorders>
            <w:shd w:val="clear" w:color="auto" w:fill="auto"/>
            <w:noWrap/>
            <w:vAlign w:val="bottom"/>
            <w:hideMark/>
          </w:tcPr>
          <w:p w:rsidR="00AA4849" w:rsidRPr="00DD6AF9" w:rsidRDefault="00AA4849" w:rsidP="00D43AFB">
            <w:pPr>
              <w:rPr>
                <w:rFonts w:ascii="Calibri" w:hAnsi="Calibri"/>
                <w:b/>
                <w:kern w:val="0"/>
                <w:sz w:val="22"/>
                <w:szCs w:val="22"/>
              </w:rPr>
            </w:pPr>
            <w:r w:rsidRPr="00DD6AF9">
              <w:rPr>
                <w:rFonts w:ascii="Calibri" w:hAnsi="Calibri"/>
                <w:b/>
                <w:kern w:val="0"/>
                <w:sz w:val="22"/>
                <w:szCs w:val="22"/>
              </w:rPr>
              <w:t>RPM</w:t>
            </w:r>
          </w:p>
        </w:tc>
        <w:tc>
          <w:tcPr>
            <w:tcW w:w="675" w:type="dxa"/>
            <w:tcBorders>
              <w:top w:val="nil"/>
              <w:left w:val="nil"/>
              <w:bottom w:val="single" w:sz="4" w:space="0" w:color="auto"/>
              <w:right w:val="single" w:sz="4" w:space="0" w:color="auto"/>
            </w:tcBorders>
            <w:shd w:val="clear" w:color="auto" w:fill="auto"/>
            <w:noWrap/>
            <w:vAlign w:val="bottom"/>
            <w:hideMark/>
          </w:tcPr>
          <w:p w:rsidR="00AA4849" w:rsidRPr="00DD6AF9" w:rsidRDefault="00AA4849" w:rsidP="00D43AFB">
            <w:pPr>
              <w:rPr>
                <w:rFonts w:ascii="Calibri" w:hAnsi="Calibri"/>
                <w:i/>
                <w:kern w:val="0"/>
                <w:sz w:val="22"/>
                <w:szCs w:val="22"/>
              </w:rPr>
            </w:pPr>
            <w:r w:rsidRPr="00DD6AF9">
              <w:rPr>
                <w:rFonts w:ascii="Calibri" w:hAnsi="Calibri"/>
                <w:i/>
                <w:kern w:val="0"/>
                <w:sz w:val="22"/>
                <w:szCs w:val="22"/>
              </w:rPr>
              <w:t>1/</w:t>
            </w:r>
            <w:proofErr w:type="spellStart"/>
            <w:r w:rsidRPr="00DD6AF9">
              <w:rPr>
                <w:rFonts w:ascii="Calibri" w:hAnsi="Calibri"/>
                <w:i/>
                <w:kern w:val="0"/>
                <w:sz w:val="22"/>
                <w:szCs w:val="22"/>
              </w:rPr>
              <w:t>min</w:t>
            </w:r>
            <w:proofErr w:type="spellEnd"/>
          </w:p>
        </w:tc>
        <w:tc>
          <w:tcPr>
            <w:tcW w:w="736" w:type="dxa"/>
            <w:tcBorders>
              <w:top w:val="nil"/>
              <w:left w:val="nil"/>
              <w:bottom w:val="single" w:sz="4" w:space="0" w:color="auto"/>
              <w:right w:val="single" w:sz="4" w:space="0" w:color="auto"/>
            </w:tcBorders>
            <w:shd w:val="clear" w:color="auto" w:fill="auto"/>
            <w:noWrap/>
            <w:vAlign w:val="bottom"/>
            <w:hideMark/>
          </w:tcPr>
          <w:p w:rsidR="00AA4849" w:rsidRPr="00DD6AF9" w:rsidRDefault="00AA4849" w:rsidP="00D43AFB">
            <w:pPr>
              <w:jc w:val="center"/>
              <w:rPr>
                <w:rFonts w:ascii="Calibri" w:hAnsi="Calibri"/>
                <w:kern w:val="0"/>
                <w:sz w:val="22"/>
                <w:szCs w:val="22"/>
              </w:rPr>
            </w:pPr>
            <w:r w:rsidRPr="00DD6AF9">
              <w:rPr>
                <w:rFonts w:ascii="Calibri" w:hAnsi="Calibri"/>
                <w:kern w:val="0"/>
                <w:sz w:val="22"/>
                <w:szCs w:val="22"/>
              </w:rPr>
              <w:t>1350</w:t>
            </w:r>
          </w:p>
        </w:tc>
        <w:tc>
          <w:tcPr>
            <w:tcW w:w="736" w:type="dxa"/>
            <w:tcBorders>
              <w:top w:val="nil"/>
              <w:left w:val="nil"/>
              <w:bottom w:val="single" w:sz="4" w:space="0" w:color="auto"/>
              <w:right w:val="single" w:sz="4" w:space="0" w:color="auto"/>
            </w:tcBorders>
            <w:shd w:val="clear" w:color="auto" w:fill="auto"/>
            <w:noWrap/>
            <w:vAlign w:val="bottom"/>
            <w:hideMark/>
          </w:tcPr>
          <w:p w:rsidR="00AA4849" w:rsidRPr="00DD6AF9" w:rsidRDefault="00AA4849" w:rsidP="00D43AFB">
            <w:pPr>
              <w:jc w:val="center"/>
              <w:rPr>
                <w:rFonts w:ascii="Calibri" w:hAnsi="Calibri"/>
                <w:kern w:val="0"/>
                <w:sz w:val="22"/>
                <w:szCs w:val="22"/>
              </w:rPr>
            </w:pPr>
            <w:r w:rsidRPr="00DD6AF9">
              <w:rPr>
                <w:rFonts w:ascii="Calibri" w:hAnsi="Calibri"/>
                <w:kern w:val="0"/>
                <w:sz w:val="22"/>
                <w:szCs w:val="22"/>
              </w:rPr>
              <w:t>1350</w:t>
            </w:r>
          </w:p>
        </w:tc>
        <w:tc>
          <w:tcPr>
            <w:tcW w:w="736" w:type="dxa"/>
            <w:tcBorders>
              <w:top w:val="nil"/>
              <w:left w:val="nil"/>
              <w:bottom w:val="single" w:sz="4" w:space="0" w:color="auto"/>
              <w:right w:val="single" w:sz="4" w:space="0" w:color="auto"/>
            </w:tcBorders>
            <w:shd w:val="clear" w:color="auto" w:fill="auto"/>
            <w:noWrap/>
            <w:vAlign w:val="bottom"/>
            <w:hideMark/>
          </w:tcPr>
          <w:p w:rsidR="00AA4849" w:rsidRPr="00DD6AF9" w:rsidRDefault="00AA4849" w:rsidP="00D43AFB">
            <w:pPr>
              <w:jc w:val="center"/>
              <w:rPr>
                <w:rFonts w:ascii="Calibri" w:hAnsi="Calibri"/>
                <w:kern w:val="0"/>
                <w:sz w:val="22"/>
                <w:szCs w:val="22"/>
              </w:rPr>
            </w:pPr>
            <w:r w:rsidRPr="00DD6AF9">
              <w:rPr>
                <w:rFonts w:ascii="Calibri" w:hAnsi="Calibri"/>
                <w:kern w:val="0"/>
                <w:sz w:val="22"/>
                <w:szCs w:val="22"/>
              </w:rPr>
              <w:t>1350</w:t>
            </w:r>
          </w:p>
        </w:tc>
        <w:tc>
          <w:tcPr>
            <w:tcW w:w="736" w:type="dxa"/>
            <w:tcBorders>
              <w:top w:val="nil"/>
              <w:left w:val="nil"/>
              <w:bottom w:val="single" w:sz="4" w:space="0" w:color="auto"/>
              <w:right w:val="single" w:sz="4" w:space="0" w:color="auto"/>
            </w:tcBorders>
            <w:shd w:val="clear" w:color="auto" w:fill="auto"/>
            <w:noWrap/>
            <w:vAlign w:val="bottom"/>
            <w:hideMark/>
          </w:tcPr>
          <w:p w:rsidR="00AA4849" w:rsidRPr="00DD6AF9" w:rsidRDefault="00AA4849" w:rsidP="00D43AFB">
            <w:pPr>
              <w:jc w:val="center"/>
              <w:rPr>
                <w:rFonts w:ascii="Calibri" w:hAnsi="Calibri"/>
                <w:kern w:val="0"/>
                <w:sz w:val="22"/>
                <w:szCs w:val="22"/>
              </w:rPr>
            </w:pPr>
            <w:r w:rsidRPr="00DD6AF9">
              <w:rPr>
                <w:rFonts w:ascii="Calibri" w:hAnsi="Calibri"/>
                <w:kern w:val="0"/>
                <w:sz w:val="22"/>
                <w:szCs w:val="22"/>
              </w:rPr>
              <w:t>1350</w:t>
            </w:r>
          </w:p>
        </w:tc>
        <w:tc>
          <w:tcPr>
            <w:tcW w:w="736" w:type="dxa"/>
            <w:tcBorders>
              <w:top w:val="nil"/>
              <w:left w:val="nil"/>
              <w:bottom w:val="single" w:sz="4" w:space="0" w:color="auto"/>
              <w:right w:val="single" w:sz="4" w:space="0" w:color="auto"/>
            </w:tcBorders>
            <w:shd w:val="clear" w:color="auto" w:fill="auto"/>
            <w:noWrap/>
            <w:vAlign w:val="bottom"/>
            <w:hideMark/>
          </w:tcPr>
          <w:p w:rsidR="00AA4849" w:rsidRPr="00DD6AF9" w:rsidRDefault="00AA4849" w:rsidP="00D43AFB">
            <w:pPr>
              <w:jc w:val="center"/>
              <w:rPr>
                <w:rFonts w:ascii="Calibri" w:hAnsi="Calibri"/>
                <w:kern w:val="0"/>
                <w:sz w:val="22"/>
                <w:szCs w:val="22"/>
              </w:rPr>
            </w:pPr>
            <w:r w:rsidRPr="00DD6AF9">
              <w:rPr>
                <w:rFonts w:ascii="Calibri" w:hAnsi="Calibri"/>
                <w:kern w:val="0"/>
                <w:sz w:val="22"/>
                <w:szCs w:val="22"/>
              </w:rPr>
              <w:t>1350</w:t>
            </w:r>
          </w:p>
        </w:tc>
        <w:tc>
          <w:tcPr>
            <w:tcW w:w="736" w:type="dxa"/>
            <w:tcBorders>
              <w:top w:val="nil"/>
              <w:left w:val="nil"/>
              <w:bottom w:val="single" w:sz="4" w:space="0" w:color="auto"/>
              <w:right w:val="single" w:sz="4" w:space="0" w:color="auto"/>
            </w:tcBorders>
            <w:shd w:val="clear" w:color="auto" w:fill="auto"/>
            <w:noWrap/>
            <w:vAlign w:val="bottom"/>
            <w:hideMark/>
          </w:tcPr>
          <w:p w:rsidR="00AA4849" w:rsidRPr="00DD6AF9" w:rsidRDefault="00AA4849" w:rsidP="00D43AFB">
            <w:pPr>
              <w:jc w:val="center"/>
              <w:rPr>
                <w:rFonts w:ascii="Calibri" w:hAnsi="Calibri"/>
                <w:kern w:val="0"/>
                <w:sz w:val="22"/>
                <w:szCs w:val="22"/>
              </w:rPr>
            </w:pPr>
            <w:r w:rsidRPr="00DD6AF9">
              <w:rPr>
                <w:rFonts w:ascii="Calibri" w:hAnsi="Calibri"/>
                <w:kern w:val="0"/>
                <w:sz w:val="22"/>
                <w:szCs w:val="22"/>
              </w:rPr>
              <w:t>1350</w:t>
            </w:r>
          </w:p>
        </w:tc>
        <w:tc>
          <w:tcPr>
            <w:tcW w:w="736" w:type="dxa"/>
            <w:tcBorders>
              <w:top w:val="nil"/>
              <w:left w:val="nil"/>
              <w:bottom w:val="single" w:sz="4" w:space="0" w:color="auto"/>
              <w:right w:val="single" w:sz="4" w:space="0" w:color="auto"/>
            </w:tcBorders>
            <w:shd w:val="clear" w:color="auto" w:fill="auto"/>
            <w:noWrap/>
            <w:vAlign w:val="bottom"/>
            <w:hideMark/>
          </w:tcPr>
          <w:p w:rsidR="00AA4849" w:rsidRPr="00DD6AF9" w:rsidRDefault="00AA4849" w:rsidP="00D43AFB">
            <w:pPr>
              <w:jc w:val="center"/>
              <w:rPr>
                <w:rFonts w:ascii="Calibri" w:hAnsi="Calibri"/>
                <w:kern w:val="0"/>
                <w:sz w:val="22"/>
                <w:szCs w:val="22"/>
              </w:rPr>
            </w:pPr>
            <w:r w:rsidRPr="00DD6AF9">
              <w:rPr>
                <w:rFonts w:ascii="Calibri" w:hAnsi="Calibri"/>
                <w:kern w:val="0"/>
                <w:sz w:val="22"/>
                <w:szCs w:val="22"/>
              </w:rPr>
              <w:t>1350</w:t>
            </w:r>
          </w:p>
        </w:tc>
        <w:tc>
          <w:tcPr>
            <w:tcW w:w="736" w:type="dxa"/>
            <w:tcBorders>
              <w:top w:val="nil"/>
              <w:left w:val="nil"/>
              <w:bottom w:val="single" w:sz="4" w:space="0" w:color="auto"/>
              <w:right w:val="single" w:sz="8" w:space="0" w:color="auto"/>
            </w:tcBorders>
            <w:shd w:val="clear" w:color="auto" w:fill="auto"/>
            <w:noWrap/>
            <w:vAlign w:val="bottom"/>
            <w:hideMark/>
          </w:tcPr>
          <w:p w:rsidR="00AA4849" w:rsidRPr="00DD6AF9" w:rsidRDefault="00AA4849" w:rsidP="00D43AFB">
            <w:pPr>
              <w:jc w:val="center"/>
              <w:rPr>
                <w:rFonts w:ascii="Calibri" w:hAnsi="Calibri"/>
                <w:kern w:val="0"/>
                <w:sz w:val="22"/>
                <w:szCs w:val="22"/>
              </w:rPr>
            </w:pPr>
            <w:r w:rsidRPr="00DD6AF9">
              <w:rPr>
                <w:rFonts w:ascii="Calibri" w:hAnsi="Calibri"/>
                <w:kern w:val="0"/>
                <w:sz w:val="22"/>
                <w:szCs w:val="22"/>
              </w:rPr>
              <w:t>1350</w:t>
            </w:r>
          </w:p>
        </w:tc>
      </w:tr>
      <w:tr w:rsidR="00AA4849" w:rsidRPr="00DD6AF9" w:rsidTr="00D43AFB">
        <w:trPr>
          <w:trHeight w:val="315"/>
        </w:trPr>
        <w:tc>
          <w:tcPr>
            <w:tcW w:w="2691" w:type="dxa"/>
            <w:tcBorders>
              <w:top w:val="nil"/>
              <w:left w:val="single" w:sz="8" w:space="0" w:color="auto"/>
              <w:bottom w:val="single" w:sz="4" w:space="0" w:color="auto"/>
              <w:right w:val="single" w:sz="4" w:space="0" w:color="auto"/>
            </w:tcBorders>
            <w:shd w:val="clear" w:color="auto" w:fill="auto"/>
            <w:noWrap/>
            <w:vAlign w:val="bottom"/>
            <w:hideMark/>
          </w:tcPr>
          <w:p w:rsidR="00AA4849" w:rsidRPr="00DD6AF9" w:rsidRDefault="00AA4849" w:rsidP="00D43AFB">
            <w:pPr>
              <w:rPr>
                <w:rFonts w:ascii="Calibri" w:hAnsi="Calibri"/>
                <w:b/>
                <w:kern w:val="0"/>
                <w:sz w:val="22"/>
                <w:szCs w:val="22"/>
              </w:rPr>
            </w:pPr>
            <w:r w:rsidRPr="00DD6AF9">
              <w:rPr>
                <w:rFonts w:ascii="Calibri" w:hAnsi="Calibri"/>
                <w:b/>
                <w:kern w:val="0"/>
                <w:sz w:val="22"/>
                <w:szCs w:val="22"/>
              </w:rPr>
              <w:t xml:space="preserve">ELECTRIC MOTOR </w:t>
            </w:r>
          </w:p>
        </w:tc>
        <w:tc>
          <w:tcPr>
            <w:tcW w:w="675" w:type="dxa"/>
            <w:tcBorders>
              <w:top w:val="nil"/>
              <w:left w:val="nil"/>
              <w:bottom w:val="single" w:sz="4" w:space="0" w:color="auto"/>
              <w:right w:val="single" w:sz="4" w:space="0" w:color="auto"/>
            </w:tcBorders>
            <w:shd w:val="clear" w:color="auto" w:fill="auto"/>
            <w:noWrap/>
            <w:vAlign w:val="bottom"/>
            <w:hideMark/>
          </w:tcPr>
          <w:p w:rsidR="00AA4849" w:rsidRPr="00DD6AF9" w:rsidRDefault="00AA4849" w:rsidP="00D43AFB">
            <w:pPr>
              <w:rPr>
                <w:rFonts w:ascii="Calibri" w:hAnsi="Calibri"/>
                <w:i/>
                <w:kern w:val="0"/>
                <w:sz w:val="22"/>
                <w:szCs w:val="22"/>
              </w:rPr>
            </w:pPr>
            <w:r w:rsidRPr="00DD6AF9">
              <w:rPr>
                <w:rFonts w:ascii="Calibri" w:hAnsi="Calibri"/>
                <w:i/>
                <w:kern w:val="0"/>
                <w:sz w:val="22"/>
                <w:szCs w:val="22"/>
              </w:rPr>
              <w:t>kW</w:t>
            </w:r>
          </w:p>
        </w:tc>
        <w:tc>
          <w:tcPr>
            <w:tcW w:w="736" w:type="dxa"/>
            <w:tcBorders>
              <w:top w:val="nil"/>
              <w:left w:val="nil"/>
              <w:bottom w:val="single" w:sz="4" w:space="0" w:color="auto"/>
              <w:right w:val="single" w:sz="4" w:space="0" w:color="auto"/>
            </w:tcBorders>
            <w:shd w:val="clear" w:color="auto" w:fill="auto"/>
            <w:noWrap/>
            <w:vAlign w:val="bottom"/>
            <w:hideMark/>
          </w:tcPr>
          <w:p w:rsidR="00AA4849" w:rsidRPr="00DD6AF9" w:rsidRDefault="00AA4849" w:rsidP="00D43AFB">
            <w:pPr>
              <w:jc w:val="center"/>
              <w:rPr>
                <w:rFonts w:ascii="Calibri" w:hAnsi="Calibri"/>
                <w:kern w:val="0"/>
                <w:sz w:val="22"/>
                <w:szCs w:val="22"/>
              </w:rPr>
            </w:pPr>
            <w:r w:rsidRPr="00DD6AF9">
              <w:rPr>
                <w:rFonts w:ascii="Calibri" w:hAnsi="Calibri"/>
                <w:kern w:val="0"/>
                <w:sz w:val="22"/>
                <w:szCs w:val="22"/>
              </w:rPr>
              <w:t>7,5</w:t>
            </w:r>
          </w:p>
        </w:tc>
        <w:tc>
          <w:tcPr>
            <w:tcW w:w="736" w:type="dxa"/>
            <w:tcBorders>
              <w:top w:val="nil"/>
              <w:left w:val="nil"/>
              <w:bottom w:val="single" w:sz="4" w:space="0" w:color="auto"/>
              <w:right w:val="single" w:sz="4" w:space="0" w:color="auto"/>
            </w:tcBorders>
            <w:shd w:val="clear" w:color="auto" w:fill="auto"/>
            <w:noWrap/>
            <w:vAlign w:val="bottom"/>
            <w:hideMark/>
          </w:tcPr>
          <w:p w:rsidR="00AA4849" w:rsidRPr="00DD6AF9" w:rsidRDefault="00AA4849" w:rsidP="00D43AFB">
            <w:pPr>
              <w:jc w:val="center"/>
              <w:rPr>
                <w:rFonts w:ascii="Calibri" w:hAnsi="Calibri"/>
                <w:kern w:val="0"/>
                <w:sz w:val="22"/>
                <w:szCs w:val="22"/>
              </w:rPr>
            </w:pPr>
            <w:r w:rsidRPr="00DD6AF9">
              <w:rPr>
                <w:rFonts w:ascii="Calibri" w:hAnsi="Calibri"/>
                <w:kern w:val="0"/>
                <w:sz w:val="22"/>
                <w:szCs w:val="22"/>
              </w:rPr>
              <w:t>7,5</w:t>
            </w:r>
          </w:p>
        </w:tc>
        <w:tc>
          <w:tcPr>
            <w:tcW w:w="736" w:type="dxa"/>
            <w:tcBorders>
              <w:top w:val="nil"/>
              <w:left w:val="nil"/>
              <w:bottom w:val="single" w:sz="4" w:space="0" w:color="auto"/>
              <w:right w:val="single" w:sz="4" w:space="0" w:color="auto"/>
            </w:tcBorders>
            <w:shd w:val="clear" w:color="auto" w:fill="auto"/>
            <w:noWrap/>
            <w:vAlign w:val="bottom"/>
            <w:hideMark/>
          </w:tcPr>
          <w:p w:rsidR="00AA4849" w:rsidRPr="00DD6AF9" w:rsidRDefault="00AA4849" w:rsidP="00D43AFB">
            <w:pPr>
              <w:jc w:val="center"/>
              <w:rPr>
                <w:rFonts w:ascii="Calibri" w:hAnsi="Calibri"/>
                <w:kern w:val="0"/>
                <w:sz w:val="22"/>
                <w:szCs w:val="22"/>
              </w:rPr>
            </w:pPr>
            <w:r w:rsidRPr="00DD6AF9">
              <w:rPr>
                <w:rFonts w:ascii="Calibri" w:hAnsi="Calibri"/>
                <w:kern w:val="0"/>
                <w:sz w:val="22"/>
                <w:szCs w:val="22"/>
              </w:rPr>
              <w:t>7,5</w:t>
            </w:r>
          </w:p>
        </w:tc>
        <w:tc>
          <w:tcPr>
            <w:tcW w:w="736" w:type="dxa"/>
            <w:tcBorders>
              <w:top w:val="nil"/>
              <w:left w:val="nil"/>
              <w:bottom w:val="single" w:sz="4" w:space="0" w:color="auto"/>
              <w:right w:val="single" w:sz="4" w:space="0" w:color="auto"/>
            </w:tcBorders>
            <w:shd w:val="clear" w:color="auto" w:fill="auto"/>
            <w:noWrap/>
            <w:vAlign w:val="bottom"/>
            <w:hideMark/>
          </w:tcPr>
          <w:p w:rsidR="00AA4849" w:rsidRPr="00DD6AF9" w:rsidRDefault="00AA4849" w:rsidP="00D43AFB">
            <w:pPr>
              <w:jc w:val="center"/>
              <w:rPr>
                <w:rFonts w:ascii="Calibri" w:hAnsi="Calibri"/>
                <w:kern w:val="0"/>
                <w:sz w:val="22"/>
                <w:szCs w:val="22"/>
              </w:rPr>
            </w:pPr>
            <w:r w:rsidRPr="00DD6AF9">
              <w:rPr>
                <w:rFonts w:ascii="Calibri" w:hAnsi="Calibri"/>
                <w:kern w:val="0"/>
                <w:sz w:val="22"/>
                <w:szCs w:val="22"/>
              </w:rPr>
              <w:t>7,5</w:t>
            </w:r>
          </w:p>
        </w:tc>
        <w:tc>
          <w:tcPr>
            <w:tcW w:w="736" w:type="dxa"/>
            <w:tcBorders>
              <w:top w:val="nil"/>
              <w:left w:val="nil"/>
              <w:bottom w:val="single" w:sz="4" w:space="0" w:color="auto"/>
              <w:right w:val="single" w:sz="4" w:space="0" w:color="auto"/>
            </w:tcBorders>
            <w:shd w:val="clear" w:color="auto" w:fill="auto"/>
            <w:noWrap/>
            <w:vAlign w:val="bottom"/>
            <w:hideMark/>
          </w:tcPr>
          <w:p w:rsidR="00AA4849" w:rsidRPr="00DD6AF9" w:rsidRDefault="00AA4849" w:rsidP="00D43AFB">
            <w:pPr>
              <w:jc w:val="center"/>
              <w:rPr>
                <w:rFonts w:ascii="Calibri" w:hAnsi="Calibri"/>
                <w:kern w:val="0"/>
                <w:sz w:val="22"/>
                <w:szCs w:val="22"/>
              </w:rPr>
            </w:pPr>
            <w:r w:rsidRPr="00DD6AF9">
              <w:rPr>
                <w:rFonts w:ascii="Calibri" w:hAnsi="Calibri"/>
                <w:kern w:val="0"/>
                <w:sz w:val="22"/>
                <w:szCs w:val="22"/>
              </w:rPr>
              <w:t>7,5</w:t>
            </w:r>
          </w:p>
        </w:tc>
        <w:tc>
          <w:tcPr>
            <w:tcW w:w="736" w:type="dxa"/>
            <w:tcBorders>
              <w:top w:val="nil"/>
              <w:left w:val="nil"/>
              <w:bottom w:val="single" w:sz="4" w:space="0" w:color="auto"/>
              <w:right w:val="single" w:sz="4" w:space="0" w:color="auto"/>
            </w:tcBorders>
            <w:shd w:val="clear" w:color="auto" w:fill="auto"/>
            <w:noWrap/>
            <w:vAlign w:val="bottom"/>
            <w:hideMark/>
          </w:tcPr>
          <w:p w:rsidR="00AA4849" w:rsidRPr="00DD6AF9" w:rsidRDefault="00AA4849" w:rsidP="00D43AFB">
            <w:pPr>
              <w:jc w:val="center"/>
              <w:rPr>
                <w:rFonts w:ascii="Calibri" w:hAnsi="Calibri"/>
                <w:kern w:val="0"/>
                <w:sz w:val="22"/>
                <w:szCs w:val="22"/>
              </w:rPr>
            </w:pPr>
            <w:r w:rsidRPr="00DD6AF9">
              <w:rPr>
                <w:rFonts w:ascii="Calibri" w:hAnsi="Calibri"/>
                <w:kern w:val="0"/>
                <w:sz w:val="22"/>
                <w:szCs w:val="22"/>
              </w:rPr>
              <w:t>7,5</w:t>
            </w:r>
          </w:p>
        </w:tc>
        <w:tc>
          <w:tcPr>
            <w:tcW w:w="736" w:type="dxa"/>
            <w:tcBorders>
              <w:top w:val="nil"/>
              <w:left w:val="nil"/>
              <w:bottom w:val="single" w:sz="4" w:space="0" w:color="auto"/>
              <w:right w:val="single" w:sz="4" w:space="0" w:color="auto"/>
            </w:tcBorders>
            <w:shd w:val="clear" w:color="auto" w:fill="auto"/>
            <w:noWrap/>
            <w:vAlign w:val="bottom"/>
            <w:hideMark/>
          </w:tcPr>
          <w:p w:rsidR="00AA4849" w:rsidRPr="00DD6AF9" w:rsidRDefault="00AA4849" w:rsidP="00D43AFB">
            <w:pPr>
              <w:jc w:val="center"/>
              <w:rPr>
                <w:rFonts w:ascii="Calibri" w:hAnsi="Calibri"/>
                <w:kern w:val="0"/>
                <w:sz w:val="22"/>
                <w:szCs w:val="22"/>
              </w:rPr>
            </w:pPr>
            <w:r w:rsidRPr="00DD6AF9">
              <w:rPr>
                <w:rFonts w:ascii="Calibri" w:hAnsi="Calibri"/>
                <w:kern w:val="0"/>
                <w:sz w:val="22"/>
                <w:szCs w:val="22"/>
              </w:rPr>
              <w:t>7,5</w:t>
            </w:r>
          </w:p>
        </w:tc>
        <w:tc>
          <w:tcPr>
            <w:tcW w:w="736" w:type="dxa"/>
            <w:tcBorders>
              <w:top w:val="nil"/>
              <w:left w:val="nil"/>
              <w:bottom w:val="single" w:sz="4" w:space="0" w:color="auto"/>
              <w:right w:val="single" w:sz="8" w:space="0" w:color="auto"/>
            </w:tcBorders>
            <w:shd w:val="clear" w:color="auto" w:fill="auto"/>
            <w:noWrap/>
            <w:vAlign w:val="bottom"/>
            <w:hideMark/>
          </w:tcPr>
          <w:p w:rsidR="00AA4849" w:rsidRPr="00DD6AF9" w:rsidRDefault="00AA4849" w:rsidP="00D43AFB">
            <w:pPr>
              <w:jc w:val="center"/>
              <w:rPr>
                <w:rFonts w:ascii="Calibri" w:hAnsi="Calibri"/>
                <w:kern w:val="0"/>
                <w:sz w:val="22"/>
                <w:szCs w:val="22"/>
              </w:rPr>
            </w:pPr>
            <w:r w:rsidRPr="00DD6AF9">
              <w:rPr>
                <w:rFonts w:ascii="Calibri" w:hAnsi="Calibri"/>
                <w:kern w:val="0"/>
                <w:sz w:val="22"/>
                <w:szCs w:val="22"/>
              </w:rPr>
              <w:t>7,5</w:t>
            </w:r>
          </w:p>
        </w:tc>
      </w:tr>
      <w:tr w:rsidR="00AA4849" w:rsidRPr="00DD6AF9" w:rsidTr="00D43AFB">
        <w:trPr>
          <w:trHeight w:val="331"/>
        </w:trPr>
        <w:tc>
          <w:tcPr>
            <w:tcW w:w="2691" w:type="dxa"/>
            <w:tcBorders>
              <w:top w:val="nil"/>
              <w:left w:val="single" w:sz="8" w:space="0" w:color="auto"/>
              <w:bottom w:val="single" w:sz="8" w:space="0" w:color="auto"/>
              <w:right w:val="single" w:sz="4" w:space="0" w:color="auto"/>
            </w:tcBorders>
            <w:shd w:val="clear" w:color="auto" w:fill="auto"/>
            <w:noWrap/>
            <w:vAlign w:val="bottom"/>
            <w:hideMark/>
          </w:tcPr>
          <w:p w:rsidR="00AA4849" w:rsidRPr="00DD6AF9" w:rsidRDefault="00AA4849" w:rsidP="00D43AFB">
            <w:pPr>
              <w:rPr>
                <w:rFonts w:ascii="Calibri" w:hAnsi="Calibri"/>
                <w:b/>
                <w:kern w:val="0"/>
                <w:sz w:val="22"/>
                <w:szCs w:val="22"/>
              </w:rPr>
            </w:pPr>
            <w:r w:rsidRPr="00DD6AF9">
              <w:rPr>
                <w:rFonts w:ascii="Calibri" w:hAnsi="Calibri"/>
                <w:b/>
                <w:kern w:val="0"/>
                <w:sz w:val="22"/>
                <w:szCs w:val="22"/>
              </w:rPr>
              <w:t xml:space="preserve">POWER CONSUMTION </w:t>
            </w:r>
          </w:p>
        </w:tc>
        <w:tc>
          <w:tcPr>
            <w:tcW w:w="675" w:type="dxa"/>
            <w:tcBorders>
              <w:top w:val="nil"/>
              <w:left w:val="nil"/>
              <w:bottom w:val="single" w:sz="8" w:space="0" w:color="auto"/>
              <w:right w:val="single" w:sz="4" w:space="0" w:color="auto"/>
            </w:tcBorders>
            <w:shd w:val="clear" w:color="auto" w:fill="auto"/>
            <w:noWrap/>
            <w:vAlign w:val="bottom"/>
            <w:hideMark/>
          </w:tcPr>
          <w:p w:rsidR="00AA4849" w:rsidRPr="00DD6AF9" w:rsidRDefault="00AA4849" w:rsidP="00D43AFB">
            <w:pPr>
              <w:rPr>
                <w:rFonts w:ascii="Calibri" w:hAnsi="Calibri"/>
                <w:i/>
                <w:kern w:val="0"/>
                <w:sz w:val="22"/>
                <w:szCs w:val="22"/>
              </w:rPr>
            </w:pPr>
            <w:r w:rsidRPr="00DD6AF9">
              <w:rPr>
                <w:rFonts w:ascii="Calibri" w:hAnsi="Calibri"/>
                <w:i/>
                <w:kern w:val="0"/>
                <w:sz w:val="22"/>
                <w:szCs w:val="22"/>
              </w:rPr>
              <w:t>kW</w:t>
            </w:r>
          </w:p>
        </w:tc>
        <w:tc>
          <w:tcPr>
            <w:tcW w:w="736" w:type="dxa"/>
            <w:tcBorders>
              <w:top w:val="nil"/>
              <w:left w:val="nil"/>
              <w:bottom w:val="single" w:sz="8" w:space="0" w:color="auto"/>
              <w:right w:val="single" w:sz="4" w:space="0" w:color="auto"/>
            </w:tcBorders>
            <w:shd w:val="clear" w:color="auto" w:fill="auto"/>
            <w:noWrap/>
            <w:vAlign w:val="bottom"/>
            <w:hideMark/>
          </w:tcPr>
          <w:p w:rsidR="00AA4849" w:rsidRPr="00DD6AF9" w:rsidRDefault="00AA4849" w:rsidP="00D43AFB">
            <w:pPr>
              <w:jc w:val="center"/>
              <w:rPr>
                <w:rFonts w:ascii="Calibri" w:hAnsi="Calibri"/>
                <w:kern w:val="0"/>
                <w:sz w:val="22"/>
                <w:szCs w:val="22"/>
              </w:rPr>
            </w:pPr>
            <w:r w:rsidRPr="00DD6AF9">
              <w:rPr>
                <w:rFonts w:ascii="Calibri" w:hAnsi="Calibri"/>
                <w:kern w:val="0"/>
                <w:sz w:val="22"/>
                <w:szCs w:val="22"/>
              </w:rPr>
              <w:t>3,2</w:t>
            </w:r>
          </w:p>
        </w:tc>
        <w:tc>
          <w:tcPr>
            <w:tcW w:w="736" w:type="dxa"/>
            <w:tcBorders>
              <w:top w:val="nil"/>
              <w:left w:val="nil"/>
              <w:bottom w:val="single" w:sz="8" w:space="0" w:color="auto"/>
              <w:right w:val="single" w:sz="4" w:space="0" w:color="auto"/>
            </w:tcBorders>
            <w:shd w:val="clear" w:color="auto" w:fill="auto"/>
            <w:noWrap/>
            <w:vAlign w:val="bottom"/>
            <w:hideMark/>
          </w:tcPr>
          <w:p w:rsidR="00AA4849" w:rsidRPr="00DD6AF9" w:rsidRDefault="00AA4849" w:rsidP="00D43AFB">
            <w:pPr>
              <w:jc w:val="center"/>
              <w:rPr>
                <w:rFonts w:ascii="Calibri" w:hAnsi="Calibri"/>
                <w:kern w:val="0"/>
                <w:sz w:val="22"/>
                <w:szCs w:val="22"/>
              </w:rPr>
            </w:pPr>
            <w:r w:rsidRPr="00DD6AF9">
              <w:rPr>
                <w:rFonts w:ascii="Calibri" w:hAnsi="Calibri"/>
                <w:kern w:val="0"/>
                <w:sz w:val="22"/>
                <w:szCs w:val="22"/>
              </w:rPr>
              <w:t>3,3</w:t>
            </w:r>
          </w:p>
        </w:tc>
        <w:tc>
          <w:tcPr>
            <w:tcW w:w="736" w:type="dxa"/>
            <w:tcBorders>
              <w:top w:val="nil"/>
              <w:left w:val="nil"/>
              <w:bottom w:val="single" w:sz="8" w:space="0" w:color="auto"/>
              <w:right w:val="single" w:sz="4" w:space="0" w:color="auto"/>
            </w:tcBorders>
            <w:shd w:val="clear" w:color="auto" w:fill="auto"/>
            <w:noWrap/>
            <w:vAlign w:val="bottom"/>
            <w:hideMark/>
          </w:tcPr>
          <w:p w:rsidR="00AA4849" w:rsidRPr="00DD6AF9" w:rsidRDefault="00AA4849" w:rsidP="00D43AFB">
            <w:pPr>
              <w:jc w:val="center"/>
              <w:rPr>
                <w:rFonts w:ascii="Calibri" w:hAnsi="Calibri"/>
                <w:kern w:val="0"/>
                <w:sz w:val="22"/>
                <w:szCs w:val="22"/>
              </w:rPr>
            </w:pPr>
            <w:r w:rsidRPr="00DD6AF9">
              <w:rPr>
                <w:rFonts w:ascii="Calibri" w:hAnsi="Calibri"/>
                <w:kern w:val="0"/>
                <w:sz w:val="22"/>
                <w:szCs w:val="22"/>
              </w:rPr>
              <w:t>3,5</w:t>
            </w:r>
          </w:p>
        </w:tc>
        <w:tc>
          <w:tcPr>
            <w:tcW w:w="736" w:type="dxa"/>
            <w:tcBorders>
              <w:top w:val="nil"/>
              <w:left w:val="nil"/>
              <w:bottom w:val="single" w:sz="8" w:space="0" w:color="auto"/>
              <w:right w:val="single" w:sz="4" w:space="0" w:color="auto"/>
            </w:tcBorders>
            <w:shd w:val="clear" w:color="auto" w:fill="auto"/>
            <w:noWrap/>
            <w:vAlign w:val="bottom"/>
            <w:hideMark/>
          </w:tcPr>
          <w:p w:rsidR="00AA4849" w:rsidRPr="00DD6AF9" w:rsidRDefault="00AA4849" w:rsidP="00D43AFB">
            <w:pPr>
              <w:jc w:val="center"/>
              <w:rPr>
                <w:rFonts w:ascii="Calibri" w:hAnsi="Calibri"/>
                <w:kern w:val="0"/>
                <w:sz w:val="22"/>
                <w:szCs w:val="22"/>
              </w:rPr>
            </w:pPr>
            <w:r w:rsidRPr="00DD6AF9">
              <w:rPr>
                <w:rFonts w:ascii="Calibri" w:hAnsi="Calibri"/>
                <w:kern w:val="0"/>
                <w:sz w:val="22"/>
                <w:szCs w:val="22"/>
              </w:rPr>
              <w:t>3,6</w:t>
            </w:r>
          </w:p>
        </w:tc>
        <w:tc>
          <w:tcPr>
            <w:tcW w:w="736" w:type="dxa"/>
            <w:tcBorders>
              <w:top w:val="nil"/>
              <w:left w:val="nil"/>
              <w:bottom w:val="single" w:sz="8" w:space="0" w:color="auto"/>
              <w:right w:val="single" w:sz="4" w:space="0" w:color="auto"/>
            </w:tcBorders>
            <w:shd w:val="clear" w:color="auto" w:fill="auto"/>
            <w:noWrap/>
            <w:vAlign w:val="bottom"/>
            <w:hideMark/>
          </w:tcPr>
          <w:p w:rsidR="00AA4849" w:rsidRPr="00DD6AF9" w:rsidRDefault="00AA4849" w:rsidP="00D43AFB">
            <w:pPr>
              <w:jc w:val="center"/>
              <w:rPr>
                <w:rFonts w:ascii="Calibri" w:hAnsi="Calibri"/>
                <w:kern w:val="0"/>
                <w:sz w:val="22"/>
                <w:szCs w:val="22"/>
              </w:rPr>
            </w:pPr>
            <w:r w:rsidRPr="00DD6AF9">
              <w:rPr>
                <w:rFonts w:ascii="Calibri" w:hAnsi="Calibri"/>
                <w:kern w:val="0"/>
                <w:sz w:val="22"/>
                <w:szCs w:val="22"/>
              </w:rPr>
              <w:t>3,7</w:t>
            </w:r>
          </w:p>
        </w:tc>
        <w:tc>
          <w:tcPr>
            <w:tcW w:w="736" w:type="dxa"/>
            <w:tcBorders>
              <w:top w:val="nil"/>
              <w:left w:val="nil"/>
              <w:bottom w:val="single" w:sz="8" w:space="0" w:color="auto"/>
              <w:right w:val="single" w:sz="4" w:space="0" w:color="auto"/>
            </w:tcBorders>
            <w:shd w:val="clear" w:color="auto" w:fill="auto"/>
            <w:noWrap/>
            <w:vAlign w:val="bottom"/>
            <w:hideMark/>
          </w:tcPr>
          <w:p w:rsidR="00AA4849" w:rsidRPr="00DD6AF9" w:rsidRDefault="00AA4849" w:rsidP="00D43AFB">
            <w:pPr>
              <w:jc w:val="center"/>
              <w:rPr>
                <w:rFonts w:ascii="Calibri" w:hAnsi="Calibri"/>
                <w:kern w:val="0"/>
                <w:sz w:val="22"/>
                <w:szCs w:val="22"/>
              </w:rPr>
            </w:pPr>
            <w:r w:rsidRPr="00DD6AF9">
              <w:rPr>
                <w:rFonts w:ascii="Calibri" w:hAnsi="Calibri"/>
                <w:kern w:val="0"/>
                <w:sz w:val="22"/>
                <w:szCs w:val="22"/>
              </w:rPr>
              <w:t>3,9</w:t>
            </w:r>
          </w:p>
        </w:tc>
        <w:tc>
          <w:tcPr>
            <w:tcW w:w="736" w:type="dxa"/>
            <w:tcBorders>
              <w:top w:val="nil"/>
              <w:left w:val="nil"/>
              <w:bottom w:val="single" w:sz="8" w:space="0" w:color="auto"/>
              <w:right w:val="single" w:sz="4" w:space="0" w:color="auto"/>
            </w:tcBorders>
            <w:shd w:val="clear" w:color="auto" w:fill="auto"/>
            <w:noWrap/>
            <w:vAlign w:val="bottom"/>
            <w:hideMark/>
          </w:tcPr>
          <w:p w:rsidR="00AA4849" w:rsidRPr="00DD6AF9" w:rsidRDefault="00AA4849" w:rsidP="00D43AFB">
            <w:pPr>
              <w:jc w:val="center"/>
              <w:rPr>
                <w:rFonts w:ascii="Calibri" w:hAnsi="Calibri"/>
                <w:kern w:val="0"/>
                <w:sz w:val="22"/>
                <w:szCs w:val="22"/>
              </w:rPr>
            </w:pPr>
            <w:r w:rsidRPr="00DD6AF9">
              <w:rPr>
                <w:rFonts w:ascii="Calibri" w:hAnsi="Calibri"/>
                <w:kern w:val="0"/>
                <w:sz w:val="22"/>
                <w:szCs w:val="22"/>
              </w:rPr>
              <w:t>4,1</w:t>
            </w:r>
          </w:p>
        </w:tc>
        <w:tc>
          <w:tcPr>
            <w:tcW w:w="736" w:type="dxa"/>
            <w:tcBorders>
              <w:top w:val="nil"/>
              <w:left w:val="nil"/>
              <w:bottom w:val="single" w:sz="8" w:space="0" w:color="auto"/>
              <w:right w:val="single" w:sz="8" w:space="0" w:color="auto"/>
            </w:tcBorders>
            <w:shd w:val="clear" w:color="auto" w:fill="auto"/>
            <w:noWrap/>
            <w:vAlign w:val="bottom"/>
            <w:hideMark/>
          </w:tcPr>
          <w:p w:rsidR="00AA4849" w:rsidRPr="00DD6AF9" w:rsidRDefault="00AA4849" w:rsidP="00D43AFB">
            <w:pPr>
              <w:jc w:val="center"/>
              <w:rPr>
                <w:rFonts w:ascii="Calibri" w:hAnsi="Calibri"/>
                <w:kern w:val="0"/>
                <w:sz w:val="22"/>
                <w:szCs w:val="22"/>
              </w:rPr>
            </w:pPr>
            <w:r w:rsidRPr="00DD6AF9">
              <w:rPr>
                <w:rFonts w:ascii="Calibri" w:hAnsi="Calibri"/>
                <w:kern w:val="0"/>
                <w:sz w:val="22"/>
                <w:szCs w:val="22"/>
              </w:rPr>
              <w:t>4,3</w:t>
            </w:r>
          </w:p>
        </w:tc>
      </w:tr>
    </w:tbl>
    <w:p w:rsidR="00AA4849" w:rsidRPr="00C366B7" w:rsidRDefault="00AA4849" w:rsidP="00AA4849">
      <w:pPr>
        <w:widowControl w:val="0"/>
        <w:ind w:left="567" w:hanging="567"/>
        <w:jc w:val="both"/>
        <w:rPr>
          <w:rFonts w:ascii="Arial Narrow" w:hAnsi="Arial Narrow"/>
          <w:sz w:val="22"/>
          <w:szCs w:val="22"/>
        </w:rPr>
      </w:pPr>
    </w:p>
    <w:p w:rsidR="00AA4849" w:rsidRPr="00442278" w:rsidRDefault="00442278" w:rsidP="00AA4849">
      <w:pPr>
        <w:widowControl w:val="0"/>
      </w:pPr>
      <w:r>
        <w:t> </w:t>
      </w:r>
      <w:r w:rsidR="00AA4849" w:rsidRPr="00AE6FA6">
        <w:rPr>
          <w:sz w:val="22"/>
          <w:szCs w:val="22"/>
          <w:u w:val="single"/>
        </w:rPr>
        <w:t> </w:t>
      </w:r>
      <w:r w:rsidR="00AA4849" w:rsidRPr="00AE6FA6">
        <w:rPr>
          <w:rFonts w:ascii="Arial Narrow" w:hAnsi="Arial Narrow"/>
          <w:b/>
          <w:bCs/>
          <w:sz w:val="32"/>
          <w:szCs w:val="32"/>
          <w:u w:val="single"/>
        </w:rPr>
        <w:t xml:space="preserve">5                                   </w:t>
      </w:r>
      <w:r w:rsidR="005D6370" w:rsidRPr="00F54F2F">
        <w:rPr>
          <w:rFonts w:ascii="Arial Narrow" w:hAnsi="Arial Narrow"/>
          <w:b/>
          <w:bCs/>
          <w:color w:val="1F497D" w:themeColor="text2"/>
          <w:sz w:val="32"/>
          <w:szCs w:val="32"/>
          <w:u w:val="single"/>
          <w:lang w:val="en-US"/>
        </w:rPr>
        <w:t xml:space="preserve">QUICK STARTING GUIDE                  </w:t>
      </w:r>
      <w:r w:rsidR="00AA4849" w:rsidRPr="00F54F2F">
        <w:rPr>
          <w:rFonts w:ascii="Arial Narrow" w:hAnsi="Arial Narrow"/>
          <w:b/>
          <w:bCs/>
          <w:color w:val="1F497D" w:themeColor="text2"/>
          <w:sz w:val="32"/>
          <w:szCs w:val="32"/>
          <w:u w:val="single"/>
        </w:rPr>
        <w:tab/>
      </w:r>
      <w:r w:rsidR="00AA4849" w:rsidRPr="00F54F2F">
        <w:rPr>
          <w:rFonts w:ascii="Arial Narrow" w:hAnsi="Arial Narrow"/>
          <w:b/>
          <w:bCs/>
          <w:color w:val="1F497D" w:themeColor="text2"/>
          <w:sz w:val="32"/>
          <w:szCs w:val="32"/>
          <w:u w:val="single"/>
        </w:rPr>
        <w:tab/>
      </w:r>
      <w:r w:rsidR="00AA4849" w:rsidRPr="00AE6FA6">
        <w:rPr>
          <w:rFonts w:ascii="Arial Narrow" w:hAnsi="Arial Narrow"/>
          <w:b/>
          <w:bCs/>
          <w:color w:val="1F497D" w:themeColor="text2"/>
          <w:sz w:val="32"/>
          <w:szCs w:val="32"/>
          <w:u w:val="single"/>
        </w:rPr>
        <w:t xml:space="preserve">      </w:t>
      </w:r>
    </w:p>
    <w:p w:rsidR="00AA4849" w:rsidRDefault="00AA4849" w:rsidP="00AA4849">
      <w:pPr>
        <w:pStyle w:val="Paragrafoelenco"/>
        <w:ind w:left="0"/>
        <w:rPr>
          <w:rFonts w:ascii="Arial Narrow" w:hAnsi="Arial Narrow"/>
          <w:sz w:val="22"/>
          <w:szCs w:val="22"/>
        </w:rPr>
      </w:pPr>
      <w:r>
        <w:rPr>
          <w:rFonts w:ascii="Arial Narrow" w:hAnsi="Arial Narrow"/>
          <w:noProof/>
          <w:sz w:val="22"/>
          <w:szCs w:val="22"/>
        </w:rPr>
        <w:drawing>
          <wp:anchor distT="36576" distB="36576" distL="36576" distR="36576" simplePos="0" relativeHeight="251673600" behindDoc="0" locked="0" layoutInCell="1" allowOverlap="1" wp14:anchorId="6627B848" wp14:editId="1CD58AE9">
            <wp:simplePos x="0" y="0"/>
            <wp:positionH relativeFrom="column">
              <wp:posOffset>77352</wp:posOffset>
            </wp:positionH>
            <wp:positionV relativeFrom="paragraph">
              <wp:posOffset>102324</wp:posOffset>
            </wp:positionV>
            <wp:extent cx="738000" cy="630000"/>
            <wp:effectExtent l="0" t="0" r="5080" b="0"/>
            <wp:wrapSquare wrapText="bothSides"/>
            <wp:docPr id="23" name="Immagine 3" descr="peric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icolo"/>
                    <pic:cNvPicPr>
                      <a:picLocks noChangeAspect="1" noChangeArrowheads="1"/>
                    </pic:cNvPicPr>
                  </pic:nvPicPr>
                  <pic:blipFill>
                    <a:blip r:embed="rId15" cstate="print"/>
                    <a:srcRect/>
                    <a:stretch>
                      <a:fillRect/>
                    </a:stretch>
                  </pic:blipFill>
                  <pic:spPr bwMode="auto">
                    <a:xfrm>
                      <a:off x="0" y="0"/>
                      <a:ext cx="738000" cy="630000"/>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p>
    <w:p w:rsidR="00F54F2F" w:rsidRPr="001E003E" w:rsidRDefault="00F54F2F" w:rsidP="00AA4849">
      <w:pPr>
        <w:pStyle w:val="Paragrafoelenco"/>
        <w:ind w:left="0"/>
        <w:rPr>
          <w:rFonts w:ascii="Arial Narrow" w:hAnsi="Arial Narrow"/>
          <w:b/>
          <w:sz w:val="22"/>
          <w:szCs w:val="22"/>
          <w:u w:val="single"/>
          <w:lang w:val="en-US"/>
        </w:rPr>
      </w:pPr>
      <w:r w:rsidRPr="001E003E">
        <w:rPr>
          <w:rFonts w:ascii="Arial Narrow" w:hAnsi="Arial Narrow"/>
          <w:b/>
          <w:sz w:val="22"/>
          <w:szCs w:val="22"/>
          <w:u w:val="single"/>
          <w:lang w:val="en-US"/>
        </w:rPr>
        <w:t>WARNING: This QUICK does not replace the user manual and maintenance, but is intended to help the operator when the compressor starts, with fast and practical advice, which should be followed with extreme caution, and only after taking vision of all points of this booklet.</w:t>
      </w:r>
    </w:p>
    <w:p w:rsidR="00F54F2F" w:rsidRPr="001E003E" w:rsidRDefault="00F54F2F" w:rsidP="00AA4849">
      <w:pPr>
        <w:pStyle w:val="Paragrafoelenco"/>
        <w:ind w:left="0"/>
        <w:rPr>
          <w:rFonts w:ascii="Arial Narrow" w:hAnsi="Arial Narrow"/>
          <w:b/>
          <w:sz w:val="22"/>
          <w:szCs w:val="22"/>
          <w:u w:val="single"/>
          <w:lang w:val="en-US"/>
        </w:rPr>
      </w:pPr>
    </w:p>
    <w:p w:rsidR="00AA4849" w:rsidRPr="001E003E" w:rsidRDefault="00F54F2F" w:rsidP="00AA4849">
      <w:pPr>
        <w:pStyle w:val="Paragrafoelenco"/>
        <w:ind w:left="0"/>
        <w:rPr>
          <w:rFonts w:ascii="Arial Narrow" w:hAnsi="Arial Narrow"/>
          <w:i/>
          <w:sz w:val="22"/>
          <w:szCs w:val="22"/>
          <w:u w:val="single"/>
          <w:lang w:val="en-US"/>
        </w:rPr>
      </w:pPr>
      <w:r w:rsidRPr="001E003E">
        <w:rPr>
          <w:rFonts w:ascii="Arial Narrow" w:hAnsi="Arial Narrow"/>
          <w:i/>
          <w:sz w:val="22"/>
          <w:szCs w:val="22"/>
          <w:u w:val="single"/>
          <w:lang w:val="en-US"/>
        </w:rPr>
        <w:t>It is also recalled, for periodic maintenance of the compressor, to avoid disappointment.</w:t>
      </w:r>
    </w:p>
    <w:p w:rsidR="00F54F2F" w:rsidRPr="001E003E" w:rsidRDefault="00F54F2F" w:rsidP="00AA4849">
      <w:pPr>
        <w:pStyle w:val="Paragrafoelenco"/>
        <w:ind w:left="0"/>
        <w:rPr>
          <w:rFonts w:ascii="Arial Narrow" w:hAnsi="Arial Narrow"/>
          <w:i/>
          <w:sz w:val="22"/>
          <w:szCs w:val="22"/>
          <w:u w:val="single"/>
          <w:lang w:val="en-US"/>
        </w:rPr>
      </w:pPr>
    </w:p>
    <w:p w:rsidR="00F54F2F" w:rsidRPr="001E003E" w:rsidRDefault="00F54F2F" w:rsidP="00F54F2F">
      <w:pPr>
        <w:pStyle w:val="Paragrafoelenco"/>
        <w:rPr>
          <w:rFonts w:ascii="Arial Narrow" w:hAnsi="Arial Narrow"/>
          <w:i/>
          <w:sz w:val="22"/>
          <w:szCs w:val="22"/>
          <w:u w:val="single"/>
          <w:lang w:val="en-US"/>
        </w:rPr>
      </w:pPr>
      <w:r w:rsidRPr="001E003E">
        <w:rPr>
          <w:rFonts w:ascii="Arial Narrow" w:hAnsi="Arial Narrow"/>
          <w:i/>
          <w:sz w:val="22"/>
          <w:szCs w:val="22"/>
          <w:u w:val="single"/>
          <w:lang w:val="en-US"/>
        </w:rPr>
        <w:t>Getting Started:</w:t>
      </w:r>
    </w:p>
    <w:p w:rsidR="00F54F2F" w:rsidRPr="001E003E" w:rsidRDefault="00F54F2F" w:rsidP="00F54F2F">
      <w:pPr>
        <w:pStyle w:val="Paragrafoelenco"/>
        <w:rPr>
          <w:rFonts w:ascii="Arial Narrow" w:hAnsi="Arial Narrow"/>
          <w:i/>
          <w:sz w:val="22"/>
          <w:szCs w:val="22"/>
          <w:u w:val="single"/>
          <w:lang w:val="en-US"/>
        </w:rPr>
      </w:pPr>
      <w:r>
        <w:rPr>
          <w:rFonts w:ascii="Arial Narrow" w:hAnsi="Arial Narrow"/>
          <w:noProof/>
          <w:sz w:val="22"/>
          <w:szCs w:val="22"/>
        </w:rPr>
        <mc:AlternateContent>
          <mc:Choice Requires="wps">
            <w:drawing>
              <wp:anchor distT="0" distB="0" distL="114300" distR="114300" simplePos="0" relativeHeight="251696128" behindDoc="0" locked="0" layoutInCell="1" allowOverlap="1" wp14:anchorId="395CAB6E" wp14:editId="33296C2F">
                <wp:simplePos x="0" y="0"/>
                <wp:positionH relativeFrom="column">
                  <wp:posOffset>4333240</wp:posOffset>
                </wp:positionH>
                <wp:positionV relativeFrom="paragraph">
                  <wp:posOffset>120650</wp:posOffset>
                </wp:positionV>
                <wp:extent cx="1600200" cy="571500"/>
                <wp:effectExtent l="0" t="0" r="19050" b="19050"/>
                <wp:wrapSquare wrapText="bothSides"/>
                <wp:docPr id="7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1500"/>
                        </a:xfrm>
                        <a:prstGeom prst="rect">
                          <a:avLst/>
                        </a:prstGeom>
                        <a:gradFill rotWithShape="1">
                          <a:gsLst>
                            <a:gs pos="0">
                              <a:srgbClr val="99FF66">
                                <a:gamma/>
                                <a:shade val="46275"/>
                                <a:invGamma/>
                              </a:srgbClr>
                            </a:gs>
                            <a:gs pos="50000">
                              <a:srgbClr val="99FF66"/>
                            </a:gs>
                            <a:gs pos="100000">
                              <a:srgbClr val="99FF66">
                                <a:gamma/>
                                <a:shade val="46275"/>
                                <a:invGamma/>
                              </a:srgbClr>
                            </a:gs>
                          </a:gsLst>
                          <a:lin ang="5400000" scaled="1"/>
                        </a:gradFill>
                        <a:ln w="9525">
                          <a:solidFill>
                            <a:srgbClr val="000000"/>
                          </a:solidFill>
                          <a:miter lim="800000"/>
                          <a:headEnd/>
                          <a:tailEnd/>
                        </a:ln>
                      </wps:spPr>
                      <wps:txbx>
                        <w:txbxContent>
                          <w:p w:rsidR="00282812" w:rsidRDefault="00282812" w:rsidP="00AA4849">
                            <w:pPr>
                              <w:jc w:val="center"/>
                              <w:rPr>
                                <w:rFonts w:ascii="Verdana" w:hAnsi="Verdana"/>
                                <w:lang w:val="en-GB"/>
                              </w:rPr>
                            </w:pPr>
                            <w:r>
                              <w:rPr>
                                <w:rFonts w:ascii="Verdana" w:hAnsi="Verdana"/>
                                <w:lang w:val="en-GB"/>
                              </w:rPr>
                              <w:t xml:space="preserve">SEQUENCE </w:t>
                            </w:r>
                          </w:p>
                          <w:p w:rsidR="00282812" w:rsidRDefault="00282812" w:rsidP="00AA4849">
                            <w:pPr>
                              <w:jc w:val="center"/>
                              <w:rPr>
                                <w:rFonts w:ascii="Verdana" w:hAnsi="Verdana"/>
                                <w:lang w:val="en-GB"/>
                              </w:rPr>
                            </w:pPr>
                            <w:r>
                              <w:rPr>
                                <w:rFonts w:ascii="Verdana" w:hAnsi="Verdana"/>
                                <w:lang w:val="en-GB"/>
                              </w:rPr>
                              <w:t>OR</w:t>
                            </w:r>
                          </w:p>
                          <w:p w:rsidR="00282812" w:rsidRPr="00974319" w:rsidRDefault="00282812" w:rsidP="00AA4849">
                            <w:pPr>
                              <w:jc w:val="center"/>
                              <w:rPr>
                                <w:rFonts w:ascii="Verdana" w:hAnsi="Verdana"/>
                                <w:lang w:val="en-GB"/>
                              </w:rPr>
                            </w:pPr>
                            <w:r>
                              <w:rPr>
                                <w:rFonts w:ascii="Verdana" w:hAnsi="Verdana"/>
                                <w:lang w:val="en-GB"/>
                              </w:rPr>
                              <w:t>PHASE FAILURE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left:0;text-align:left;margin-left:341.2pt;margin-top:9.5pt;width:126pt;height: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" fillcolor="#47762f">
                <v:fill color2="#9f6" rotate="t" focus="50%" type="gradient"/>
                <v:textbox>
                  <w:txbxContent>
                    <w:p w:rsidR="00282812" w:rsidRDefault="00282812" w:rsidP="00AA4849">
                      <w:pPr>
                        <w:jc w:val="center"/>
                        <w:rPr>
                          <w:rFonts w:ascii="Verdana" w:hAnsi="Verdana"/>
                          <w:lang w:val="en-GB"/>
                        </w:rPr>
                      </w:pPr>
                      <w:r>
                        <w:rPr>
                          <w:rFonts w:ascii="Verdana" w:hAnsi="Verdana"/>
                          <w:lang w:val="en-GB"/>
                        </w:rPr>
                        <w:t xml:space="preserve">SEQUENCE </w:t>
                      </w:r>
                    </w:p>
                    <w:p w:rsidR="00282812" w:rsidRDefault="00282812" w:rsidP="00AA4849">
                      <w:pPr>
                        <w:jc w:val="center"/>
                        <w:rPr>
                          <w:rFonts w:ascii="Verdana" w:hAnsi="Verdana"/>
                          <w:lang w:val="en-GB"/>
                        </w:rPr>
                      </w:pPr>
                      <w:r>
                        <w:rPr>
                          <w:rFonts w:ascii="Verdana" w:hAnsi="Verdana"/>
                          <w:lang w:val="en-GB"/>
                        </w:rPr>
                        <w:t>OR</w:t>
                      </w:r>
                    </w:p>
                    <w:p w:rsidR="00282812" w:rsidRPr="00974319" w:rsidRDefault="00282812" w:rsidP="00AA4849">
                      <w:pPr>
                        <w:jc w:val="center"/>
                        <w:rPr>
                          <w:rFonts w:ascii="Verdana" w:hAnsi="Verdana"/>
                          <w:lang w:val="en-GB"/>
                        </w:rPr>
                      </w:pPr>
                      <w:r>
                        <w:rPr>
                          <w:rFonts w:ascii="Verdana" w:hAnsi="Verdana"/>
                          <w:lang w:val="en-GB"/>
                        </w:rPr>
                        <w:t>PHASE FAILURE</w:t>
                      </w:r>
                    </w:p>
                  </w:txbxContent>
                </v:textbox>
                <w10:wrap type="square"/>
              </v:shape>
            </w:pict>
          </mc:Fallback>
        </mc:AlternateContent>
      </w:r>
    </w:p>
    <w:p w:rsidR="00F54F2F" w:rsidRPr="001E003E" w:rsidRDefault="00F54F2F" w:rsidP="00F54F2F">
      <w:pPr>
        <w:pStyle w:val="Paragrafoelenco"/>
        <w:rPr>
          <w:rFonts w:ascii="Arial Narrow" w:hAnsi="Arial Narrow"/>
          <w:i/>
          <w:sz w:val="22"/>
          <w:szCs w:val="22"/>
          <w:u w:val="single"/>
          <w:lang w:val="en-US"/>
        </w:rPr>
      </w:pPr>
      <w:r w:rsidRPr="001E003E">
        <w:rPr>
          <w:rFonts w:ascii="Arial Narrow" w:hAnsi="Arial Narrow"/>
          <w:i/>
          <w:sz w:val="22"/>
          <w:szCs w:val="22"/>
          <w:u w:val="single"/>
          <w:lang w:val="en-US"/>
        </w:rPr>
        <w:t>- Position the compressor in the desired</w:t>
      </w:r>
    </w:p>
    <w:p w:rsidR="00F54F2F" w:rsidRPr="001E003E" w:rsidRDefault="00F54F2F" w:rsidP="00F54F2F">
      <w:pPr>
        <w:pStyle w:val="Paragrafoelenco"/>
        <w:rPr>
          <w:rFonts w:ascii="Arial Narrow" w:hAnsi="Arial Narrow"/>
          <w:i/>
          <w:sz w:val="22"/>
          <w:szCs w:val="22"/>
          <w:u w:val="single"/>
          <w:lang w:val="en-US"/>
        </w:rPr>
      </w:pPr>
      <w:r w:rsidRPr="001E003E">
        <w:rPr>
          <w:rFonts w:ascii="Arial Narrow" w:hAnsi="Arial Narrow"/>
          <w:i/>
          <w:sz w:val="22"/>
          <w:szCs w:val="22"/>
          <w:u w:val="single"/>
          <w:lang w:val="en-US"/>
        </w:rPr>
        <w:t>- Connect the condensate drain pipe back to the reservoir oil recovery / condensation</w:t>
      </w:r>
    </w:p>
    <w:p w:rsidR="00F54F2F" w:rsidRPr="001E003E" w:rsidRDefault="00F54F2F" w:rsidP="00F54F2F">
      <w:pPr>
        <w:pStyle w:val="Paragrafoelenco"/>
        <w:rPr>
          <w:rFonts w:ascii="Arial Narrow" w:hAnsi="Arial Narrow"/>
          <w:i/>
          <w:sz w:val="22"/>
          <w:szCs w:val="22"/>
          <w:u w:val="single"/>
          <w:lang w:val="en-US"/>
        </w:rPr>
      </w:pPr>
      <w:r w:rsidRPr="001E003E">
        <w:rPr>
          <w:rFonts w:ascii="Arial Narrow" w:hAnsi="Arial Narrow"/>
          <w:i/>
          <w:sz w:val="22"/>
          <w:szCs w:val="22"/>
          <w:u w:val="single"/>
          <w:lang w:val="en-US"/>
        </w:rPr>
        <w:t>- Connect the hose back suction</w:t>
      </w:r>
    </w:p>
    <w:p w:rsidR="00F54F2F" w:rsidRPr="001E003E" w:rsidRDefault="00F54F2F" w:rsidP="00F54F2F">
      <w:pPr>
        <w:pStyle w:val="Paragrafoelenco"/>
        <w:rPr>
          <w:rFonts w:ascii="Arial Narrow" w:hAnsi="Arial Narrow"/>
          <w:i/>
          <w:sz w:val="22"/>
          <w:szCs w:val="22"/>
          <w:u w:val="single"/>
          <w:lang w:val="en-US"/>
        </w:rPr>
      </w:pPr>
      <w:r w:rsidRPr="001E003E">
        <w:rPr>
          <w:rFonts w:ascii="Arial Narrow" w:hAnsi="Arial Narrow"/>
          <w:i/>
          <w:sz w:val="22"/>
          <w:szCs w:val="22"/>
          <w:u w:val="single"/>
          <w:lang w:val="en-US"/>
        </w:rPr>
        <w:t>- Connect the outlet pipe nitrogen</w:t>
      </w:r>
    </w:p>
    <w:p w:rsidR="00F54F2F" w:rsidRPr="001E003E" w:rsidRDefault="00F54F2F" w:rsidP="00F54F2F">
      <w:pPr>
        <w:pStyle w:val="Paragrafoelenco"/>
        <w:rPr>
          <w:rFonts w:ascii="Arial Narrow" w:hAnsi="Arial Narrow"/>
          <w:i/>
          <w:sz w:val="22"/>
          <w:szCs w:val="22"/>
          <w:u w:val="single"/>
          <w:lang w:val="en-US"/>
        </w:rPr>
      </w:pPr>
      <w:r w:rsidRPr="001E003E">
        <w:rPr>
          <w:rFonts w:ascii="Arial Narrow" w:hAnsi="Arial Narrow"/>
          <w:i/>
          <w:sz w:val="22"/>
          <w:szCs w:val="22"/>
          <w:u w:val="single"/>
          <w:lang w:val="en-US"/>
        </w:rPr>
        <w:t>- Check that the filter there is a cartridge</w:t>
      </w:r>
    </w:p>
    <w:p w:rsidR="00F54F2F" w:rsidRPr="001E003E" w:rsidRDefault="00F54F2F" w:rsidP="00F54F2F">
      <w:pPr>
        <w:pStyle w:val="Paragrafoelenco"/>
        <w:rPr>
          <w:rFonts w:ascii="Arial Narrow" w:hAnsi="Arial Narrow"/>
          <w:i/>
          <w:sz w:val="22"/>
          <w:szCs w:val="22"/>
          <w:u w:val="single"/>
          <w:lang w:val="en-US"/>
        </w:rPr>
      </w:pPr>
      <w:r w:rsidRPr="001E003E">
        <w:rPr>
          <w:rFonts w:ascii="Arial Narrow" w:hAnsi="Arial Narrow"/>
          <w:i/>
          <w:sz w:val="22"/>
          <w:szCs w:val="22"/>
          <w:u w:val="single"/>
          <w:lang w:val="en-US"/>
        </w:rPr>
        <w:t>inserted</w:t>
      </w:r>
    </w:p>
    <w:p w:rsidR="00F54F2F" w:rsidRPr="001E003E" w:rsidRDefault="00F54F2F" w:rsidP="00F54F2F">
      <w:pPr>
        <w:pStyle w:val="Paragrafoelenco"/>
        <w:rPr>
          <w:rFonts w:ascii="Arial Narrow" w:hAnsi="Arial Narrow"/>
          <w:i/>
          <w:sz w:val="22"/>
          <w:szCs w:val="22"/>
          <w:u w:val="single"/>
          <w:lang w:val="en-US"/>
        </w:rPr>
      </w:pPr>
      <w:r w:rsidRPr="001E003E">
        <w:rPr>
          <w:rFonts w:ascii="Arial Narrow" w:hAnsi="Arial Narrow"/>
          <w:i/>
          <w:sz w:val="22"/>
          <w:szCs w:val="22"/>
          <w:u w:val="single"/>
          <w:lang w:val="en-US"/>
        </w:rPr>
        <w:t>- Connect the compressor to the grid and provide power</w:t>
      </w:r>
    </w:p>
    <w:p w:rsidR="00AA4849" w:rsidRPr="001E003E" w:rsidRDefault="00F54F2F" w:rsidP="00F54F2F">
      <w:pPr>
        <w:pStyle w:val="Paragrafoelenco"/>
        <w:numPr>
          <w:ilvl w:val="0"/>
          <w:numId w:val="7"/>
        </w:numPr>
        <w:rPr>
          <w:rFonts w:ascii="Arial Narrow" w:hAnsi="Arial Narrow"/>
          <w:sz w:val="22"/>
          <w:szCs w:val="22"/>
          <w:lang w:val="en-US"/>
        </w:rPr>
      </w:pPr>
      <w:r w:rsidRPr="001E003E">
        <w:rPr>
          <w:rFonts w:ascii="Arial Narrow" w:hAnsi="Arial Narrow"/>
          <w:i/>
          <w:sz w:val="22"/>
          <w:szCs w:val="22"/>
          <w:u w:val="single"/>
          <w:lang w:val="en-US"/>
        </w:rPr>
        <w:t>- Pay attention to the phase sequence, if it were connected incorrectly the electric panel will indicate SERQUENZA PHASE FAILED, in this case, reverse the two wires on the electrical plug</w:t>
      </w:r>
    </w:p>
    <w:p w:rsidR="00AA4849" w:rsidRPr="001E003E" w:rsidRDefault="00F54F2F" w:rsidP="00F54F2F">
      <w:pPr>
        <w:widowControl w:val="0"/>
        <w:pBdr>
          <w:bottom w:val="single" w:sz="4" w:space="1" w:color="auto"/>
        </w:pBdr>
        <w:tabs>
          <w:tab w:val="left" w:pos="-31680"/>
        </w:tabs>
        <w:ind w:left="709" w:right="10"/>
        <w:rPr>
          <w:rFonts w:ascii="Arial Narrow" w:hAnsi="Arial Narrow"/>
          <w:b/>
          <w:bCs/>
          <w:sz w:val="32"/>
          <w:szCs w:val="32"/>
          <w:lang w:val="en-US"/>
        </w:rPr>
      </w:pPr>
      <w:r w:rsidRPr="001E003E">
        <w:rPr>
          <w:rFonts w:ascii="Arial Narrow" w:hAnsi="Arial Narrow"/>
          <w:sz w:val="22"/>
          <w:szCs w:val="22"/>
          <w:lang w:val="en-US"/>
        </w:rPr>
        <w:t>- You can see the correct direction of rotation, making sure that air flowing out from the upper part of the compressor, and not from the lower</w:t>
      </w:r>
    </w:p>
    <w:p w:rsidR="00AA4849" w:rsidRPr="001E003E" w:rsidRDefault="00442278" w:rsidP="00AA4849">
      <w:pPr>
        <w:widowControl w:val="0"/>
        <w:pBdr>
          <w:bottom w:val="single" w:sz="4" w:space="1" w:color="auto"/>
        </w:pBdr>
        <w:tabs>
          <w:tab w:val="left" w:pos="-31680"/>
        </w:tabs>
        <w:ind w:right="10"/>
        <w:rPr>
          <w:rFonts w:ascii="Arial Narrow" w:hAnsi="Arial Narrow"/>
          <w:b/>
          <w:bCs/>
          <w:sz w:val="32"/>
          <w:szCs w:val="32"/>
          <w:lang w:val="en-US"/>
        </w:rPr>
      </w:pPr>
      <w:r>
        <w:rPr>
          <w:rFonts w:ascii="Arial Narrow" w:hAnsi="Arial Narrow"/>
          <w:i/>
          <w:noProof/>
          <w:sz w:val="22"/>
          <w:szCs w:val="22"/>
          <w:u w:val="single"/>
        </w:rPr>
        <w:drawing>
          <wp:anchor distT="0" distB="0" distL="114300" distR="114300" simplePos="0" relativeHeight="251689984" behindDoc="0" locked="0" layoutInCell="1" allowOverlap="1" wp14:anchorId="0B15E654" wp14:editId="6231C82E">
            <wp:simplePos x="0" y="0"/>
            <wp:positionH relativeFrom="column">
              <wp:posOffset>2073910</wp:posOffset>
            </wp:positionH>
            <wp:positionV relativeFrom="paragraph">
              <wp:posOffset>137160</wp:posOffset>
            </wp:positionV>
            <wp:extent cx="1932940" cy="1718310"/>
            <wp:effectExtent l="0" t="0" r="0" b="0"/>
            <wp:wrapSquare wrapText="bothSides"/>
            <wp:docPr id="5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CATALOGO NARDI COMPRESSORI\ALTA PRESSIONE\2012\PACIFIC M\PACIFIC M 35 FRONTALE.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932940" cy="17183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A4849" w:rsidRPr="001E003E" w:rsidRDefault="00AA4849" w:rsidP="00AA4849">
      <w:pPr>
        <w:widowControl w:val="0"/>
        <w:pBdr>
          <w:bottom w:val="single" w:sz="4" w:space="1" w:color="auto"/>
        </w:pBdr>
        <w:tabs>
          <w:tab w:val="left" w:pos="-31680"/>
        </w:tabs>
        <w:ind w:right="10"/>
        <w:rPr>
          <w:rFonts w:ascii="Arial Narrow" w:hAnsi="Arial Narrow"/>
          <w:b/>
          <w:bCs/>
          <w:sz w:val="32"/>
          <w:szCs w:val="32"/>
          <w:lang w:val="en-US"/>
        </w:rPr>
      </w:pPr>
    </w:p>
    <w:p w:rsidR="00AA4849" w:rsidRPr="001E003E" w:rsidRDefault="00AA4849" w:rsidP="00AA4849">
      <w:pPr>
        <w:widowControl w:val="0"/>
        <w:pBdr>
          <w:bottom w:val="single" w:sz="4" w:space="1" w:color="auto"/>
        </w:pBdr>
        <w:tabs>
          <w:tab w:val="left" w:pos="-31680"/>
        </w:tabs>
        <w:ind w:right="10"/>
        <w:rPr>
          <w:rFonts w:ascii="Arial Narrow" w:hAnsi="Arial Narrow"/>
          <w:b/>
          <w:bCs/>
          <w:sz w:val="32"/>
          <w:szCs w:val="32"/>
          <w:lang w:val="en-US"/>
        </w:rPr>
      </w:pPr>
    </w:p>
    <w:p w:rsidR="00AA4849" w:rsidRPr="001E003E" w:rsidRDefault="00AA4849" w:rsidP="00AA4849">
      <w:pPr>
        <w:widowControl w:val="0"/>
        <w:pBdr>
          <w:bottom w:val="single" w:sz="4" w:space="1" w:color="auto"/>
        </w:pBdr>
        <w:tabs>
          <w:tab w:val="left" w:pos="-31680"/>
        </w:tabs>
        <w:ind w:right="10"/>
        <w:rPr>
          <w:rFonts w:ascii="Arial Narrow" w:hAnsi="Arial Narrow"/>
          <w:b/>
          <w:bCs/>
          <w:sz w:val="32"/>
          <w:szCs w:val="32"/>
          <w:lang w:val="en-US"/>
        </w:rPr>
      </w:pPr>
    </w:p>
    <w:p w:rsidR="00AA4849" w:rsidRPr="001E003E" w:rsidRDefault="00AA4849" w:rsidP="00AA4849">
      <w:pPr>
        <w:widowControl w:val="0"/>
        <w:pBdr>
          <w:bottom w:val="single" w:sz="4" w:space="1" w:color="auto"/>
        </w:pBdr>
        <w:tabs>
          <w:tab w:val="left" w:pos="-31680"/>
        </w:tabs>
        <w:ind w:right="10"/>
        <w:rPr>
          <w:rFonts w:ascii="Arial Narrow" w:hAnsi="Arial Narrow"/>
          <w:b/>
          <w:bCs/>
          <w:sz w:val="32"/>
          <w:szCs w:val="32"/>
          <w:lang w:val="en-US"/>
        </w:rPr>
      </w:pPr>
    </w:p>
    <w:p w:rsidR="00AA4849" w:rsidRPr="001E003E" w:rsidRDefault="00AA4849" w:rsidP="00AA4849">
      <w:pPr>
        <w:widowControl w:val="0"/>
        <w:pBdr>
          <w:bottom w:val="single" w:sz="4" w:space="1" w:color="auto"/>
        </w:pBdr>
        <w:tabs>
          <w:tab w:val="left" w:pos="-31680"/>
        </w:tabs>
        <w:ind w:right="10"/>
        <w:rPr>
          <w:rFonts w:ascii="Arial Narrow" w:hAnsi="Arial Narrow"/>
          <w:b/>
          <w:bCs/>
          <w:sz w:val="32"/>
          <w:szCs w:val="32"/>
          <w:lang w:val="en-US"/>
        </w:rPr>
      </w:pPr>
    </w:p>
    <w:p w:rsidR="00AA4849" w:rsidRPr="001E003E" w:rsidRDefault="00AA4849" w:rsidP="00AA4849">
      <w:pPr>
        <w:widowControl w:val="0"/>
        <w:pBdr>
          <w:bottom w:val="single" w:sz="4" w:space="1" w:color="auto"/>
        </w:pBdr>
        <w:tabs>
          <w:tab w:val="left" w:pos="-31680"/>
        </w:tabs>
        <w:ind w:right="10"/>
        <w:rPr>
          <w:rFonts w:ascii="Arial Narrow" w:hAnsi="Arial Narrow"/>
          <w:b/>
          <w:bCs/>
          <w:sz w:val="32"/>
          <w:szCs w:val="32"/>
          <w:lang w:val="en-US"/>
        </w:rPr>
      </w:pPr>
    </w:p>
    <w:p w:rsidR="00AA4849" w:rsidRPr="001E003E" w:rsidRDefault="00AA4849" w:rsidP="00AA4849">
      <w:pPr>
        <w:widowControl w:val="0"/>
        <w:pBdr>
          <w:bottom w:val="single" w:sz="4" w:space="1" w:color="auto"/>
        </w:pBdr>
        <w:tabs>
          <w:tab w:val="left" w:pos="-31680"/>
        </w:tabs>
        <w:ind w:right="10"/>
        <w:rPr>
          <w:rFonts w:ascii="Arial Narrow" w:hAnsi="Arial Narrow"/>
          <w:b/>
          <w:bCs/>
          <w:sz w:val="32"/>
          <w:szCs w:val="32"/>
          <w:lang w:val="en-US"/>
        </w:rPr>
      </w:pPr>
    </w:p>
    <w:p w:rsidR="00F54F2F" w:rsidRPr="001E003E" w:rsidRDefault="00F54F2F" w:rsidP="00AA4849">
      <w:pPr>
        <w:widowControl w:val="0"/>
        <w:pBdr>
          <w:bottom w:val="single" w:sz="4" w:space="1" w:color="auto"/>
        </w:pBdr>
        <w:tabs>
          <w:tab w:val="left" w:pos="-31680"/>
        </w:tabs>
        <w:ind w:right="10"/>
        <w:rPr>
          <w:rFonts w:ascii="Arial Narrow" w:hAnsi="Arial Narrow"/>
          <w:b/>
          <w:bCs/>
          <w:sz w:val="32"/>
          <w:szCs w:val="32"/>
          <w:lang w:val="en-US"/>
        </w:rPr>
      </w:pPr>
    </w:p>
    <w:p w:rsidR="00AA4849" w:rsidRPr="001E003E" w:rsidRDefault="00AA4849" w:rsidP="00AA4849">
      <w:pPr>
        <w:widowControl w:val="0"/>
        <w:pBdr>
          <w:bottom w:val="single" w:sz="4" w:space="1" w:color="auto"/>
        </w:pBdr>
        <w:tabs>
          <w:tab w:val="left" w:pos="-31680"/>
        </w:tabs>
        <w:ind w:right="10"/>
        <w:rPr>
          <w:rFonts w:ascii="Arial Narrow" w:hAnsi="Arial Narrow"/>
          <w:b/>
          <w:bCs/>
          <w:sz w:val="28"/>
          <w:szCs w:val="28"/>
          <w:lang w:val="en-US"/>
        </w:rPr>
      </w:pPr>
      <w:r w:rsidRPr="001E003E">
        <w:rPr>
          <w:rFonts w:ascii="Arial Narrow" w:hAnsi="Arial Narrow"/>
          <w:b/>
          <w:bCs/>
          <w:sz w:val="32"/>
          <w:szCs w:val="32"/>
          <w:lang w:val="en-US"/>
        </w:rPr>
        <w:lastRenderedPageBreak/>
        <w:t>6</w:t>
      </w:r>
      <w:r w:rsidRPr="001E003E">
        <w:rPr>
          <w:rFonts w:ascii="Arial Narrow" w:hAnsi="Arial Narrow"/>
          <w:b/>
          <w:bCs/>
          <w:sz w:val="28"/>
          <w:szCs w:val="28"/>
          <w:lang w:val="en-US"/>
        </w:rPr>
        <w:tab/>
        <w:t xml:space="preserve">                                  </w:t>
      </w:r>
      <w:r w:rsidR="00F54F2F" w:rsidRPr="001E003E">
        <w:rPr>
          <w:rFonts w:ascii="Arial Narrow" w:hAnsi="Arial Narrow"/>
          <w:b/>
          <w:bCs/>
          <w:color w:val="1F497D" w:themeColor="text2"/>
          <w:sz w:val="32"/>
          <w:szCs w:val="32"/>
          <w:lang w:val="en-US"/>
        </w:rPr>
        <w:t>OPERATION AND USE</w:t>
      </w:r>
    </w:p>
    <w:p w:rsidR="00AA4849" w:rsidRPr="001E003E" w:rsidRDefault="00AA4849" w:rsidP="00AA4849">
      <w:pPr>
        <w:widowControl w:val="0"/>
        <w:ind w:right="2270"/>
        <w:rPr>
          <w:rFonts w:ascii="Arial Narrow" w:hAnsi="Arial Narrow"/>
          <w:b/>
          <w:bCs/>
          <w:sz w:val="28"/>
          <w:szCs w:val="28"/>
          <w:u w:val="single"/>
          <w:lang w:val="en-US"/>
        </w:rPr>
      </w:pPr>
    </w:p>
    <w:p w:rsidR="00AA4849" w:rsidRPr="001E003E" w:rsidRDefault="00AA4849" w:rsidP="00AA4849">
      <w:pPr>
        <w:widowControl w:val="0"/>
        <w:tabs>
          <w:tab w:val="left" w:pos="-31680"/>
        </w:tabs>
        <w:ind w:right="2270"/>
        <w:rPr>
          <w:rFonts w:ascii="Arial Narrow" w:hAnsi="Arial Narrow"/>
          <w:b/>
          <w:bCs/>
          <w:sz w:val="24"/>
          <w:szCs w:val="24"/>
          <w:lang w:val="en-US"/>
        </w:rPr>
      </w:pPr>
      <w:r w:rsidRPr="001E003E">
        <w:rPr>
          <w:rFonts w:ascii="Arial Narrow" w:hAnsi="Arial Narrow"/>
          <w:b/>
          <w:bCs/>
          <w:sz w:val="24"/>
          <w:szCs w:val="24"/>
          <w:highlight w:val="yellow"/>
          <w:u w:val="single"/>
          <w:lang w:val="en-US"/>
        </w:rPr>
        <w:t>6.01</w:t>
      </w:r>
      <w:r w:rsidRPr="001E003E">
        <w:rPr>
          <w:rFonts w:ascii="Arial Narrow" w:hAnsi="Arial Narrow"/>
          <w:b/>
          <w:bCs/>
          <w:sz w:val="24"/>
          <w:szCs w:val="24"/>
          <w:highlight w:val="yellow"/>
          <w:u w:val="single"/>
          <w:lang w:val="en-US"/>
        </w:rPr>
        <w:tab/>
        <w:t xml:space="preserve"> </w:t>
      </w:r>
      <w:r w:rsidR="00F54F2F">
        <w:rPr>
          <w:rFonts w:ascii="Arial Narrow" w:hAnsi="Arial Narrow"/>
          <w:b/>
          <w:bCs/>
          <w:sz w:val="24"/>
          <w:szCs w:val="24"/>
          <w:highlight w:val="yellow"/>
          <w:u w:val="single"/>
          <w:lang w:val="en-US"/>
        </w:rPr>
        <w:t>PREPARING TO START THE COMPRESSOR</w:t>
      </w:r>
      <w:r w:rsidRPr="001E003E">
        <w:rPr>
          <w:rFonts w:ascii="Arial Narrow" w:hAnsi="Arial Narrow"/>
          <w:b/>
          <w:bCs/>
          <w:sz w:val="24"/>
          <w:szCs w:val="24"/>
          <w:highlight w:val="yellow"/>
          <w:u w:val="single"/>
          <w:lang w:val="en-US"/>
        </w:rPr>
        <w:t>:</w:t>
      </w:r>
    </w:p>
    <w:p w:rsidR="00AA4849" w:rsidRPr="001E003E" w:rsidRDefault="00AA4849" w:rsidP="00AA4849">
      <w:pPr>
        <w:widowControl w:val="0"/>
        <w:rPr>
          <w:rFonts w:ascii="Arial Narrow" w:hAnsi="Arial Narrow"/>
          <w:sz w:val="18"/>
          <w:szCs w:val="18"/>
          <w:lang w:val="en-US"/>
        </w:rPr>
      </w:pPr>
      <w:r w:rsidRPr="001E003E">
        <w:rPr>
          <w:rFonts w:ascii="Arial Narrow" w:hAnsi="Arial Narrow"/>
          <w:sz w:val="18"/>
          <w:szCs w:val="18"/>
          <w:lang w:val="en-US"/>
        </w:rPr>
        <w:t> </w:t>
      </w:r>
    </w:p>
    <w:p w:rsidR="00AA4849" w:rsidRPr="001E003E" w:rsidRDefault="00AA4849" w:rsidP="00AA4849">
      <w:pPr>
        <w:widowControl w:val="0"/>
        <w:ind w:left="1416"/>
        <w:jc w:val="both"/>
        <w:rPr>
          <w:rFonts w:ascii="Arial Narrow" w:hAnsi="Arial Narrow"/>
          <w:sz w:val="22"/>
          <w:szCs w:val="22"/>
          <w:lang w:val="en-US"/>
        </w:rPr>
      </w:pPr>
      <w:r>
        <w:rPr>
          <w:rFonts w:ascii="Arial Narrow" w:hAnsi="Arial Narrow"/>
          <w:noProof/>
          <w:sz w:val="22"/>
          <w:szCs w:val="22"/>
        </w:rPr>
        <w:drawing>
          <wp:anchor distT="36576" distB="36576" distL="36576" distR="36576" simplePos="0" relativeHeight="251698176" behindDoc="0" locked="0" layoutInCell="1" allowOverlap="1" wp14:anchorId="4DA9AB36" wp14:editId="011A1AE0">
            <wp:simplePos x="0" y="0"/>
            <wp:positionH relativeFrom="column">
              <wp:posOffset>24189</wp:posOffset>
            </wp:positionH>
            <wp:positionV relativeFrom="paragraph">
              <wp:posOffset>62466</wp:posOffset>
            </wp:positionV>
            <wp:extent cx="799200" cy="680400"/>
            <wp:effectExtent l="0" t="0" r="1270" b="5715"/>
            <wp:wrapSquare wrapText="bothSides"/>
            <wp:docPr id="88" name="Immagine 3" descr="peric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icolo"/>
                    <pic:cNvPicPr>
                      <a:picLocks noChangeAspect="1" noChangeArrowheads="1"/>
                    </pic:cNvPicPr>
                  </pic:nvPicPr>
                  <pic:blipFill>
                    <a:blip r:embed="rId15" cstate="print"/>
                    <a:srcRect/>
                    <a:stretch>
                      <a:fillRect/>
                    </a:stretch>
                  </pic:blipFill>
                  <pic:spPr bwMode="auto">
                    <a:xfrm>
                      <a:off x="0" y="0"/>
                      <a:ext cx="799200" cy="680400"/>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r w:rsidR="00F54F2F" w:rsidRPr="001E003E">
        <w:rPr>
          <w:lang w:val="en-US"/>
        </w:rPr>
        <w:t xml:space="preserve"> </w:t>
      </w:r>
      <w:r w:rsidR="00F54F2F" w:rsidRPr="001E003E">
        <w:rPr>
          <w:rFonts w:ascii="Arial Narrow" w:hAnsi="Arial Narrow"/>
          <w:noProof/>
          <w:sz w:val="22"/>
          <w:szCs w:val="22"/>
          <w:lang w:val="en-US"/>
        </w:rPr>
        <w:t>This machine is designed to compress NITROGEN GASEOUS STATE</w:t>
      </w:r>
      <w:r w:rsidRPr="001E003E">
        <w:rPr>
          <w:rFonts w:ascii="Arial Narrow" w:hAnsi="Arial Narrow"/>
          <w:sz w:val="22"/>
          <w:szCs w:val="22"/>
          <w:lang w:val="en-US"/>
        </w:rPr>
        <w:t xml:space="preserve">. </w:t>
      </w:r>
    </w:p>
    <w:p w:rsidR="00AA4849" w:rsidRPr="001E003E" w:rsidRDefault="00F54F2F" w:rsidP="00AA4849">
      <w:pPr>
        <w:widowControl w:val="0"/>
        <w:ind w:left="1416"/>
        <w:jc w:val="both"/>
        <w:rPr>
          <w:rFonts w:ascii="Arial Narrow" w:hAnsi="Arial Narrow"/>
          <w:sz w:val="22"/>
          <w:szCs w:val="22"/>
          <w:lang w:val="en-US"/>
        </w:rPr>
      </w:pPr>
      <w:r w:rsidRPr="001E003E">
        <w:rPr>
          <w:lang w:val="en-US"/>
        </w:rPr>
        <w:t xml:space="preserve"> </w:t>
      </w:r>
      <w:r w:rsidRPr="001E003E">
        <w:rPr>
          <w:rFonts w:ascii="Arial Narrow" w:hAnsi="Arial Narrow"/>
          <w:lang w:val="en-US"/>
        </w:rPr>
        <w:t>I</w:t>
      </w:r>
      <w:r w:rsidRPr="001E003E">
        <w:rPr>
          <w:rFonts w:ascii="Arial Narrow" w:hAnsi="Arial Narrow"/>
          <w:noProof/>
          <w:sz w:val="22"/>
          <w:szCs w:val="22"/>
          <w:lang w:val="en-US"/>
        </w:rPr>
        <w:t>t is forbidden to change the suction doing compress different from nitrogen gas or mixture of gases and nitrogen</w:t>
      </w:r>
      <w:r w:rsidR="00AA4849" w:rsidRPr="001E003E">
        <w:rPr>
          <w:rFonts w:ascii="Arial Narrow" w:hAnsi="Arial Narrow"/>
          <w:sz w:val="22"/>
          <w:szCs w:val="22"/>
          <w:lang w:val="en-US"/>
        </w:rPr>
        <w:t xml:space="preserve">. </w:t>
      </w:r>
    </w:p>
    <w:p w:rsidR="00F54F2F" w:rsidRPr="001E003E" w:rsidRDefault="00F54F2F" w:rsidP="00F54F2F">
      <w:pPr>
        <w:widowControl w:val="0"/>
        <w:jc w:val="both"/>
        <w:rPr>
          <w:rFonts w:ascii="Arial Narrow" w:hAnsi="Arial Narrow"/>
          <w:sz w:val="22"/>
          <w:szCs w:val="22"/>
          <w:lang w:val="en-US"/>
        </w:rPr>
      </w:pPr>
      <w:r w:rsidRPr="001E003E">
        <w:rPr>
          <w:rFonts w:ascii="Arial Narrow" w:hAnsi="Arial Narrow"/>
          <w:sz w:val="22"/>
          <w:szCs w:val="22"/>
          <w:lang w:val="en-US"/>
        </w:rPr>
        <w:t>An intake / compression of a gas from nitrogen can lead to breakage or to 'EXPLOSION compressor.</w:t>
      </w:r>
    </w:p>
    <w:p w:rsidR="00F54F2F" w:rsidRPr="001E003E" w:rsidRDefault="00F54F2F" w:rsidP="00F54F2F">
      <w:pPr>
        <w:widowControl w:val="0"/>
        <w:jc w:val="both"/>
        <w:rPr>
          <w:rFonts w:ascii="Arial Narrow" w:hAnsi="Arial Narrow"/>
          <w:sz w:val="22"/>
          <w:szCs w:val="22"/>
          <w:lang w:val="en-US"/>
        </w:rPr>
      </w:pPr>
    </w:p>
    <w:p w:rsidR="00F54F2F" w:rsidRPr="001E003E" w:rsidRDefault="00F54F2F" w:rsidP="00F54F2F">
      <w:pPr>
        <w:widowControl w:val="0"/>
        <w:jc w:val="both"/>
        <w:rPr>
          <w:rFonts w:ascii="Arial Narrow" w:hAnsi="Arial Narrow"/>
          <w:sz w:val="22"/>
          <w:szCs w:val="22"/>
          <w:lang w:val="en-US"/>
        </w:rPr>
      </w:pPr>
      <w:r w:rsidRPr="001E003E">
        <w:rPr>
          <w:rFonts w:ascii="Arial Narrow" w:hAnsi="Arial Narrow"/>
          <w:sz w:val="22"/>
          <w:szCs w:val="22"/>
          <w:lang w:val="en-US"/>
        </w:rPr>
        <w:t>All compressors are tested by NARDI COMPRESSORS before being sold, but for the power you need to follow these steps:</w:t>
      </w:r>
    </w:p>
    <w:p w:rsidR="00F54F2F" w:rsidRPr="001E003E" w:rsidRDefault="00F54F2F" w:rsidP="00F54F2F">
      <w:pPr>
        <w:widowControl w:val="0"/>
        <w:jc w:val="both"/>
        <w:rPr>
          <w:rFonts w:ascii="Arial Narrow" w:hAnsi="Arial Narrow"/>
          <w:sz w:val="22"/>
          <w:szCs w:val="22"/>
          <w:lang w:val="en-US"/>
        </w:rPr>
      </w:pPr>
      <w:r w:rsidRPr="001E003E">
        <w:rPr>
          <w:rFonts w:ascii="Arial Narrow" w:hAnsi="Arial Narrow"/>
          <w:sz w:val="22"/>
          <w:szCs w:val="22"/>
          <w:lang w:val="en-US"/>
        </w:rPr>
        <w:t> </w:t>
      </w:r>
    </w:p>
    <w:p w:rsidR="00F54F2F" w:rsidRPr="001E003E" w:rsidRDefault="00F54F2F" w:rsidP="00F54F2F">
      <w:pPr>
        <w:widowControl w:val="0"/>
        <w:jc w:val="both"/>
        <w:rPr>
          <w:rFonts w:ascii="Arial Narrow" w:hAnsi="Arial Narrow"/>
          <w:sz w:val="22"/>
          <w:szCs w:val="22"/>
          <w:lang w:val="en-US"/>
        </w:rPr>
      </w:pPr>
      <w:r w:rsidRPr="001E003E">
        <w:rPr>
          <w:rFonts w:ascii="Arial Narrow" w:hAnsi="Arial Narrow"/>
          <w:sz w:val="22"/>
          <w:szCs w:val="22"/>
          <w:lang w:val="en-US"/>
        </w:rPr>
        <w:t>• Before turning on the machine, all the people who will use the compressor must read carefully the instruction booklet.</w:t>
      </w:r>
    </w:p>
    <w:p w:rsidR="00F54F2F" w:rsidRPr="001E003E" w:rsidRDefault="00D67E6D" w:rsidP="00F54F2F">
      <w:pPr>
        <w:widowControl w:val="0"/>
        <w:jc w:val="both"/>
        <w:rPr>
          <w:rFonts w:ascii="Arial Narrow" w:hAnsi="Arial Narrow"/>
          <w:sz w:val="22"/>
          <w:szCs w:val="22"/>
          <w:lang w:val="en-US"/>
        </w:rPr>
      </w:pPr>
      <w:r>
        <w:rPr>
          <w:rFonts w:ascii="Symbol" w:hAnsi="Symbol"/>
          <w:noProof/>
          <w:sz w:val="22"/>
          <w:szCs w:val="22"/>
        </w:rPr>
        <w:drawing>
          <wp:anchor distT="0" distB="0" distL="114300" distR="114300" simplePos="0" relativeHeight="251699200" behindDoc="0" locked="0" layoutInCell="1" allowOverlap="1" wp14:anchorId="4D746195" wp14:editId="04D07610">
            <wp:simplePos x="0" y="0"/>
            <wp:positionH relativeFrom="column">
              <wp:posOffset>2577465</wp:posOffset>
            </wp:positionH>
            <wp:positionV relativeFrom="paragraph">
              <wp:posOffset>278130</wp:posOffset>
            </wp:positionV>
            <wp:extent cx="3616960" cy="2743200"/>
            <wp:effectExtent l="0" t="0" r="2540" b="0"/>
            <wp:wrapSquare wrapText="bothSides"/>
            <wp:docPr id="9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IFIC VENTOL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16960" cy="2743200"/>
                    </a:xfrm>
                    <a:prstGeom prst="rect">
                      <a:avLst/>
                    </a:prstGeom>
                  </pic:spPr>
                </pic:pic>
              </a:graphicData>
            </a:graphic>
            <wp14:sizeRelH relativeFrom="margin">
              <wp14:pctWidth>0</wp14:pctWidth>
            </wp14:sizeRelH>
            <wp14:sizeRelV relativeFrom="margin">
              <wp14:pctHeight>0</wp14:pctHeight>
            </wp14:sizeRelV>
          </wp:anchor>
        </w:drawing>
      </w:r>
      <w:r w:rsidR="00F54F2F" w:rsidRPr="001E003E">
        <w:rPr>
          <w:rFonts w:ascii="Arial Narrow" w:hAnsi="Arial Narrow"/>
          <w:sz w:val="22"/>
          <w:szCs w:val="22"/>
          <w:lang w:val="en-US"/>
        </w:rPr>
        <w:t>• If the compressor has been standing for a period exceeding twelve months, it is advisable to change the oil and the presence of a technician perform a check-up.</w:t>
      </w:r>
    </w:p>
    <w:p w:rsidR="00F54F2F" w:rsidRPr="001E003E" w:rsidRDefault="00F54F2F" w:rsidP="00F54F2F">
      <w:pPr>
        <w:widowControl w:val="0"/>
        <w:jc w:val="both"/>
        <w:rPr>
          <w:rFonts w:ascii="Arial Narrow" w:hAnsi="Arial Narrow"/>
          <w:sz w:val="22"/>
          <w:szCs w:val="22"/>
          <w:lang w:val="en-US"/>
        </w:rPr>
      </w:pPr>
      <w:r w:rsidRPr="001E003E">
        <w:rPr>
          <w:rFonts w:ascii="Arial Narrow" w:hAnsi="Arial Narrow"/>
          <w:sz w:val="22"/>
          <w:szCs w:val="22"/>
          <w:lang w:val="en-US"/>
        </w:rPr>
        <w:t>• Check that the hose fittings and hoses are tight well.</w:t>
      </w:r>
    </w:p>
    <w:p w:rsidR="00F54F2F" w:rsidRPr="001E003E" w:rsidRDefault="00F54F2F" w:rsidP="00F54F2F">
      <w:pPr>
        <w:widowControl w:val="0"/>
        <w:jc w:val="both"/>
        <w:rPr>
          <w:rFonts w:ascii="Arial Narrow" w:hAnsi="Arial Narrow"/>
          <w:sz w:val="22"/>
          <w:szCs w:val="22"/>
          <w:lang w:val="en-US"/>
        </w:rPr>
      </w:pPr>
      <w:r w:rsidRPr="001E003E">
        <w:rPr>
          <w:rFonts w:ascii="Arial Narrow" w:hAnsi="Arial Narrow"/>
          <w:sz w:val="22"/>
          <w:szCs w:val="22"/>
          <w:lang w:val="en-US"/>
        </w:rPr>
        <w:t>  • Check that the air passage (rear) for cooling the compressor is not covered or obstructed.</w:t>
      </w:r>
    </w:p>
    <w:p w:rsidR="00F54F2F" w:rsidRPr="001E003E" w:rsidRDefault="00F54F2F" w:rsidP="00F54F2F">
      <w:pPr>
        <w:widowControl w:val="0"/>
        <w:jc w:val="both"/>
        <w:rPr>
          <w:rFonts w:ascii="Arial Narrow" w:hAnsi="Arial Narrow"/>
          <w:sz w:val="22"/>
          <w:szCs w:val="22"/>
          <w:lang w:val="en-US"/>
        </w:rPr>
      </w:pPr>
      <w:r w:rsidRPr="001E003E">
        <w:rPr>
          <w:rFonts w:ascii="Arial Narrow" w:hAnsi="Arial Narrow"/>
          <w:sz w:val="22"/>
          <w:szCs w:val="22"/>
          <w:lang w:val="en-US"/>
        </w:rPr>
        <w:t>• Check that the output of the upper air is not covered or obstructed.</w:t>
      </w:r>
    </w:p>
    <w:p w:rsidR="00F54F2F" w:rsidRPr="001E003E" w:rsidRDefault="00F54F2F" w:rsidP="00F54F2F">
      <w:pPr>
        <w:widowControl w:val="0"/>
        <w:jc w:val="both"/>
        <w:rPr>
          <w:rFonts w:ascii="Arial Narrow" w:hAnsi="Arial Narrow"/>
          <w:sz w:val="22"/>
          <w:szCs w:val="22"/>
          <w:lang w:val="en-US"/>
        </w:rPr>
      </w:pPr>
      <w:r w:rsidRPr="001E003E">
        <w:rPr>
          <w:rFonts w:ascii="Arial Narrow" w:hAnsi="Arial Narrow"/>
          <w:sz w:val="22"/>
          <w:szCs w:val="22"/>
          <w:lang w:val="en-US"/>
        </w:rPr>
        <w:t>• Check that the electrical panel is lit with white light LINE on.</w:t>
      </w:r>
    </w:p>
    <w:p w:rsidR="00F54F2F" w:rsidRPr="001E003E" w:rsidRDefault="00F54F2F" w:rsidP="00F54F2F">
      <w:pPr>
        <w:widowControl w:val="0"/>
        <w:jc w:val="both"/>
        <w:rPr>
          <w:rFonts w:ascii="Arial Narrow" w:hAnsi="Arial Narrow"/>
          <w:sz w:val="22"/>
          <w:szCs w:val="22"/>
          <w:lang w:val="en-US"/>
        </w:rPr>
      </w:pPr>
      <w:r w:rsidRPr="001E003E">
        <w:rPr>
          <w:rFonts w:ascii="Arial Narrow" w:hAnsi="Arial Narrow"/>
          <w:sz w:val="22"/>
          <w:szCs w:val="22"/>
          <w:lang w:val="en-US"/>
        </w:rPr>
        <w:t>• Every time you turn on the compressor do these checks and if something is not working properly, do not turn on the compressor and perform maintenance or contact a technician to fix the problem.</w:t>
      </w:r>
    </w:p>
    <w:p w:rsidR="00F54F2F" w:rsidRPr="001E003E" w:rsidRDefault="00F54F2F" w:rsidP="00F54F2F">
      <w:pPr>
        <w:widowControl w:val="0"/>
        <w:jc w:val="both"/>
        <w:rPr>
          <w:rFonts w:ascii="Arial Narrow" w:hAnsi="Arial Narrow"/>
          <w:sz w:val="22"/>
          <w:szCs w:val="22"/>
          <w:lang w:val="en-US"/>
        </w:rPr>
      </w:pPr>
    </w:p>
    <w:p w:rsidR="00F54F2F" w:rsidRPr="001E003E" w:rsidRDefault="00F54F2F" w:rsidP="00F54F2F">
      <w:pPr>
        <w:widowControl w:val="0"/>
        <w:jc w:val="both"/>
        <w:rPr>
          <w:rFonts w:ascii="Arial Narrow" w:hAnsi="Arial Narrow"/>
          <w:sz w:val="22"/>
          <w:szCs w:val="22"/>
          <w:lang w:val="en-US"/>
        </w:rPr>
      </w:pPr>
      <w:r w:rsidRPr="001E003E">
        <w:rPr>
          <w:rFonts w:ascii="Arial Narrow" w:hAnsi="Arial Narrow"/>
          <w:sz w:val="22"/>
          <w:szCs w:val="22"/>
          <w:lang w:val="en-US"/>
        </w:rPr>
        <w:t>This model is equipped with an electronic panel that controls the compressor in all its functions.</w:t>
      </w:r>
    </w:p>
    <w:p w:rsidR="00F54F2F" w:rsidRPr="001E003E" w:rsidRDefault="00F54F2F" w:rsidP="00F54F2F">
      <w:pPr>
        <w:widowControl w:val="0"/>
        <w:jc w:val="both"/>
        <w:rPr>
          <w:rFonts w:ascii="Arial Narrow" w:hAnsi="Arial Narrow"/>
          <w:sz w:val="22"/>
          <w:szCs w:val="22"/>
          <w:lang w:val="en-US"/>
        </w:rPr>
      </w:pPr>
      <w:r w:rsidRPr="001E003E">
        <w:rPr>
          <w:rFonts w:ascii="Arial Narrow" w:hAnsi="Arial Narrow"/>
          <w:sz w:val="22"/>
          <w:szCs w:val="22"/>
          <w:lang w:val="en-US"/>
        </w:rPr>
        <w:t>Before switching to follow the above steps and then press the START button to start the compressor.</w:t>
      </w:r>
    </w:p>
    <w:p w:rsidR="00F54F2F" w:rsidRPr="001E003E" w:rsidRDefault="00F54F2F" w:rsidP="00F54F2F">
      <w:pPr>
        <w:widowControl w:val="0"/>
        <w:jc w:val="both"/>
        <w:rPr>
          <w:rFonts w:ascii="Arial Narrow" w:hAnsi="Arial Narrow"/>
          <w:sz w:val="22"/>
          <w:szCs w:val="22"/>
          <w:lang w:val="en-US"/>
        </w:rPr>
      </w:pPr>
      <w:r w:rsidRPr="001E003E">
        <w:rPr>
          <w:rFonts w:ascii="Arial Narrow" w:hAnsi="Arial Narrow"/>
          <w:sz w:val="22"/>
          <w:szCs w:val="22"/>
          <w:lang w:val="en-US"/>
        </w:rPr>
        <w:t>The compressor in automatic mode, will shut down only once at maximum pressure and will start just below the minimum pressure set.</w:t>
      </w:r>
    </w:p>
    <w:p w:rsidR="00F54F2F" w:rsidRPr="001E003E" w:rsidRDefault="00F54F2F" w:rsidP="00F54F2F">
      <w:pPr>
        <w:widowControl w:val="0"/>
        <w:jc w:val="both"/>
        <w:rPr>
          <w:rFonts w:ascii="Arial Narrow" w:hAnsi="Arial Narrow"/>
          <w:sz w:val="22"/>
          <w:szCs w:val="22"/>
          <w:lang w:val="en-US"/>
        </w:rPr>
      </w:pPr>
      <w:r w:rsidRPr="001E003E">
        <w:rPr>
          <w:rFonts w:ascii="Arial Narrow" w:hAnsi="Arial Narrow"/>
          <w:sz w:val="22"/>
          <w:szCs w:val="22"/>
          <w:lang w:val="en-US"/>
        </w:rPr>
        <w:t>The compressor in manual mode, will shut off when it reaches maximum pressure set, but must be reset manually for the next departure.</w:t>
      </w:r>
    </w:p>
    <w:p w:rsidR="00F54F2F" w:rsidRPr="001E003E" w:rsidRDefault="00F54F2F" w:rsidP="00F54F2F">
      <w:pPr>
        <w:widowControl w:val="0"/>
        <w:jc w:val="both"/>
        <w:rPr>
          <w:rFonts w:ascii="Arial Narrow" w:hAnsi="Arial Narrow"/>
          <w:sz w:val="22"/>
          <w:szCs w:val="22"/>
          <w:lang w:val="en-US"/>
        </w:rPr>
      </w:pPr>
      <w:r w:rsidRPr="001E003E">
        <w:rPr>
          <w:rFonts w:ascii="Arial Narrow" w:hAnsi="Arial Narrow"/>
          <w:sz w:val="22"/>
          <w:szCs w:val="22"/>
          <w:lang w:val="en-US"/>
        </w:rPr>
        <w:t>In an emergency, press the red STOP button, and the compressor will stop immediately.</w:t>
      </w:r>
    </w:p>
    <w:p w:rsidR="00AA4849" w:rsidRPr="001E003E" w:rsidRDefault="00F54F2F" w:rsidP="00F54F2F">
      <w:pPr>
        <w:widowControl w:val="0"/>
        <w:jc w:val="both"/>
        <w:rPr>
          <w:rFonts w:ascii="Arial Narrow" w:hAnsi="Arial Narrow"/>
          <w:sz w:val="22"/>
          <w:szCs w:val="22"/>
          <w:lang w:val="en-US"/>
        </w:rPr>
      </w:pPr>
      <w:r w:rsidRPr="001E003E">
        <w:rPr>
          <w:rFonts w:ascii="Arial Narrow" w:hAnsi="Arial Narrow"/>
          <w:sz w:val="22"/>
          <w:szCs w:val="22"/>
          <w:lang w:val="en-US"/>
        </w:rPr>
        <w:t>In case of active alarm, correct the problem and press the RESET button.</w:t>
      </w:r>
      <w:r w:rsidR="00AA4849" w:rsidRPr="001E003E">
        <w:rPr>
          <w:rFonts w:ascii="Arial Narrow" w:hAnsi="Arial Narrow"/>
          <w:sz w:val="22"/>
          <w:szCs w:val="22"/>
          <w:lang w:val="en-US"/>
        </w:rPr>
        <w:t> </w:t>
      </w:r>
    </w:p>
    <w:p w:rsidR="00AA4849" w:rsidRPr="001E003E" w:rsidRDefault="00AA4849" w:rsidP="00AA4849">
      <w:pPr>
        <w:widowControl w:val="0"/>
        <w:ind w:left="567" w:right="10" w:hanging="567"/>
        <w:jc w:val="both"/>
        <w:rPr>
          <w:rFonts w:ascii="Arial Narrow" w:hAnsi="Arial Narrow"/>
          <w:sz w:val="22"/>
          <w:szCs w:val="22"/>
          <w:lang w:val="en-US"/>
        </w:rPr>
      </w:pPr>
    </w:p>
    <w:p w:rsidR="00AA4849" w:rsidRPr="001E003E" w:rsidRDefault="00AA4849" w:rsidP="00AA4849">
      <w:pPr>
        <w:widowControl w:val="0"/>
        <w:ind w:right="4571"/>
        <w:jc w:val="both"/>
        <w:rPr>
          <w:rFonts w:ascii="Arial Narrow" w:hAnsi="Arial Narrow"/>
          <w:sz w:val="22"/>
          <w:szCs w:val="22"/>
          <w:lang w:val="en-US"/>
        </w:rPr>
      </w:pPr>
    </w:p>
    <w:p w:rsidR="00AA4849" w:rsidRPr="001E003E" w:rsidRDefault="00AA4849" w:rsidP="00AA4849">
      <w:pPr>
        <w:widowControl w:val="0"/>
        <w:ind w:right="4571"/>
        <w:jc w:val="both"/>
        <w:rPr>
          <w:rFonts w:ascii="Arial Narrow" w:hAnsi="Arial Narrow"/>
          <w:sz w:val="22"/>
          <w:szCs w:val="22"/>
          <w:lang w:val="en-US"/>
        </w:rPr>
      </w:pPr>
    </w:p>
    <w:p w:rsidR="00AA4849" w:rsidRPr="001E003E" w:rsidRDefault="00AA4849" w:rsidP="00AA4849">
      <w:pPr>
        <w:widowControl w:val="0"/>
        <w:ind w:right="4571"/>
        <w:jc w:val="both"/>
        <w:rPr>
          <w:rFonts w:ascii="Arial Narrow" w:hAnsi="Arial Narrow"/>
          <w:sz w:val="22"/>
          <w:szCs w:val="22"/>
          <w:lang w:val="en-US"/>
        </w:rPr>
      </w:pPr>
    </w:p>
    <w:p w:rsidR="00AA4849" w:rsidRPr="001E003E" w:rsidRDefault="00AA4849" w:rsidP="00AA4849">
      <w:pPr>
        <w:widowControl w:val="0"/>
        <w:ind w:right="4571"/>
        <w:jc w:val="both"/>
        <w:rPr>
          <w:rFonts w:ascii="Arial Narrow" w:hAnsi="Arial Narrow"/>
          <w:sz w:val="22"/>
          <w:szCs w:val="22"/>
          <w:lang w:val="en-US"/>
        </w:rPr>
      </w:pPr>
    </w:p>
    <w:p w:rsidR="00AA4849" w:rsidRPr="001E003E" w:rsidRDefault="00AA4849" w:rsidP="00AA4849">
      <w:pPr>
        <w:widowControl w:val="0"/>
        <w:ind w:right="4571"/>
        <w:jc w:val="both"/>
        <w:rPr>
          <w:rFonts w:ascii="Arial Narrow" w:hAnsi="Arial Narrow"/>
          <w:sz w:val="22"/>
          <w:szCs w:val="22"/>
          <w:lang w:val="en-US"/>
        </w:rPr>
      </w:pPr>
    </w:p>
    <w:p w:rsidR="00AA4849" w:rsidRPr="001E003E" w:rsidRDefault="00AA4849" w:rsidP="00AA4849">
      <w:pPr>
        <w:widowControl w:val="0"/>
        <w:jc w:val="both"/>
        <w:rPr>
          <w:rFonts w:ascii="Arial Narrow" w:hAnsi="Arial Narrow"/>
          <w:b/>
          <w:bCs/>
          <w:sz w:val="24"/>
          <w:szCs w:val="24"/>
          <w:u w:val="single"/>
          <w:lang w:val="en-US"/>
        </w:rPr>
      </w:pPr>
    </w:p>
    <w:p w:rsidR="00F54F2F" w:rsidRPr="001E003E" w:rsidRDefault="00F54F2F" w:rsidP="00AA4849">
      <w:pPr>
        <w:widowControl w:val="0"/>
        <w:jc w:val="both"/>
        <w:rPr>
          <w:rFonts w:ascii="Arial Narrow" w:hAnsi="Arial Narrow"/>
          <w:b/>
          <w:bCs/>
          <w:sz w:val="24"/>
          <w:szCs w:val="24"/>
          <w:u w:val="single"/>
          <w:lang w:val="en-US"/>
        </w:rPr>
      </w:pPr>
    </w:p>
    <w:p w:rsidR="00F54F2F" w:rsidRPr="001E003E" w:rsidRDefault="00F54F2F" w:rsidP="00AA4849">
      <w:pPr>
        <w:widowControl w:val="0"/>
        <w:jc w:val="both"/>
        <w:rPr>
          <w:rFonts w:ascii="Arial Narrow" w:hAnsi="Arial Narrow"/>
          <w:b/>
          <w:bCs/>
          <w:sz w:val="24"/>
          <w:szCs w:val="24"/>
          <w:u w:val="single"/>
          <w:lang w:val="en-US"/>
        </w:rPr>
      </w:pPr>
    </w:p>
    <w:p w:rsidR="00F54F2F" w:rsidRPr="001E003E" w:rsidRDefault="00F54F2F" w:rsidP="00AA4849">
      <w:pPr>
        <w:widowControl w:val="0"/>
        <w:jc w:val="both"/>
        <w:rPr>
          <w:rFonts w:ascii="Arial Narrow" w:hAnsi="Arial Narrow"/>
          <w:b/>
          <w:bCs/>
          <w:sz w:val="24"/>
          <w:szCs w:val="24"/>
          <w:u w:val="single"/>
          <w:lang w:val="en-US"/>
        </w:rPr>
      </w:pPr>
    </w:p>
    <w:p w:rsidR="00F54F2F" w:rsidRPr="001E003E" w:rsidRDefault="00F54F2F" w:rsidP="00AA4849">
      <w:pPr>
        <w:widowControl w:val="0"/>
        <w:jc w:val="both"/>
        <w:rPr>
          <w:rFonts w:ascii="Arial Narrow" w:hAnsi="Arial Narrow"/>
          <w:b/>
          <w:bCs/>
          <w:sz w:val="24"/>
          <w:szCs w:val="24"/>
          <w:u w:val="single"/>
          <w:lang w:val="en-US"/>
        </w:rPr>
      </w:pPr>
    </w:p>
    <w:p w:rsidR="00F54F2F" w:rsidRPr="001E003E" w:rsidRDefault="00F54F2F" w:rsidP="00AA4849">
      <w:pPr>
        <w:widowControl w:val="0"/>
        <w:jc w:val="both"/>
        <w:rPr>
          <w:rFonts w:ascii="Arial Narrow" w:hAnsi="Arial Narrow"/>
          <w:b/>
          <w:bCs/>
          <w:sz w:val="24"/>
          <w:szCs w:val="24"/>
          <w:u w:val="single"/>
          <w:lang w:val="en-US"/>
        </w:rPr>
      </w:pPr>
    </w:p>
    <w:p w:rsidR="00AA4849" w:rsidRPr="001E003E" w:rsidRDefault="00AA4849" w:rsidP="00AA4849">
      <w:pPr>
        <w:widowControl w:val="0"/>
        <w:jc w:val="both"/>
        <w:rPr>
          <w:rFonts w:ascii="Arial Narrow" w:hAnsi="Arial Narrow"/>
          <w:b/>
          <w:bCs/>
          <w:sz w:val="24"/>
          <w:szCs w:val="24"/>
          <w:u w:val="single"/>
          <w:lang w:val="en-US"/>
        </w:rPr>
      </w:pPr>
    </w:p>
    <w:p w:rsidR="00AA4849" w:rsidRPr="001E003E" w:rsidRDefault="00AA4849" w:rsidP="00AA4849">
      <w:pPr>
        <w:widowControl w:val="0"/>
        <w:jc w:val="both"/>
        <w:rPr>
          <w:rFonts w:ascii="Arial Narrow" w:hAnsi="Arial Narrow"/>
          <w:b/>
          <w:bCs/>
          <w:sz w:val="24"/>
          <w:szCs w:val="24"/>
          <w:u w:val="single"/>
          <w:lang w:val="en-US"/>
        </w:rPr>
      </w:pPr>
    </w:p>
    <w:p w:rsidR="00AA4849" w:rsidRPr="001E003E" w:rsidRDefault="00AA4849" w:rsidP="00AA4849">
      <w:pPr>
        <w:widowControl w:val="0"/>
        <w:jc w:val="both"/>
        <w:rPr>
          <w:rFonts w:ascii="Arial Narrow" w:hAnsi="Arial Narrow"/>
          <w:b/>
          <w:bCs/>
          <w:sz w:val="24"/>
          <w:szCs w:val="24"/>
          <w:u w:val="single"/>
          <w:lang w:val="en-US"/>
        </w:rPr>
      </w:pPr>
      <w:r w:rsidRPr="001E003E">
        <w:rPr>
          <w:rFonts w:ascii="Arial Narrow" w:hAnsi="Arial Narrow"/>
          <w:b/>
          <w:bCs/>
          <w:sz w:val="24"/>
          <w:szCs w:val="24"/>
          <w:highlight w:val="yellow"/>
          <w:u w:val="single"/>
          <w:lang w:val="en-US"/>
        </w:rPr>
        <w:t xml:space="preserve">6.02 </w:t>
      </w:r>
      <w:r w:rsidRPr="001E003E">
        <w:rPr>
          <w:rFonts w:ascii="Arial Narrow" w:hAnsi="Arial Narrow"/>
          <w:b/>
          <w:bCs/>
          <w:sz w:val="24"/>
          <w:szCs w:val="24"/>
          <w:highlight w:val="yellow"/>
          <w:u w:val="single"/>
          <w:lang w:val="en-US"/>
        </w:rPr>
        <w:tab/>
      </w:r>
      <w:r w:rsidR="00216514" w:rsidRPr="001E003E">
        <w:rPr>
          <w:rFonts w:ascii="Arial Narrow" w:hAnsi="Arial Narrow"/>
          <w:b/>
          <w:bCs/>
          <w:sz w:val="24"/>
          <w:szCs w:val="24"/>
          <w:highlight w:val="yellow"/>
          <w:u w:val="single"/>
          <w:lang w:val="en-US"/>
        </w:rPr>
        <w:t>ELECTRONIC CONTROL PANEL</w:t>
      </w:r>
      <w:r w:rsidRPr="001E003E">
        <w:rPr>
          <w:rFonts w:ascii="Arial Narrow" w:hAnsi="Arial Narrow"/>
          <w:b/>
          <w:bCs/>
          <w:sz w:val="24"/>
          <w:szCs w:val="24"/>
          <w:highlight w:val="yellow"/>
          <w:u w:val="single"/>
          <w:lang w:val="en-US"/>
        </w:rPr>
        <w:t>:</w:t>
      </w:r>
    </w:p>
    <w:p w:rsidR="00AA4849" w:rsidRPr="001E003E" w:rsidRDefault="00AA4849" w:rsidP="00AA4849">
      <w:pPr>
        <w:widowControl w:val="0"/>
        <w:jc w:val="both"/>
        <w:rPr>
          <w:rFonts w:ascii="Arial Narrow" w:hAnsi="Arial Narrow"/>
          <w:sz w:val="22"/>
          <w:szCs w:val="22"/>
          <w:lang w:val="en-US"/>
        </w:rPr>
      </w:pPr>
      <w:r w:rsidRPr="001E003E">
        <w:rPr>
          <w:rFonts w:ascii="Arial Narrow" w:hAnsi="Arial Narrow"/>
          <w:sz w:val="22"/>
          <w:szCs w:val="22"/>
          <w:lang w:val="en-US"/>
        </w:rPr>
        <w:t> </w:t>
      </w:r>
    </w:p>
    <w:p w:rsidR="00FF7341" w:rsidRPr="004E3C20" w:rsidRDefault="00FF7341" w:rsidP="00FF7341">
      <w:pPr>
        <w:widowControl w:val="0"/>
        <w:jc w:val="both"/>
        <w:rPr>
          <w:rFonts w:asciiTheme="minorHAnsi" w:hAnsiTheme="minorHAnsi"/>
          <w:bCs/>
          <w:iCs/>
          <w:sz w:val="22"/>
          <w:szCs w:val="22"/>
        </w:rPr>
      </w:pPr>
      <w:r w:rsidRPr="00162147">
        <w:rPr>
          <w:rFonts w:asciiTheme="minorHAnsi" w:hAnsiTheme="minorHAnsi"/>
          <w:bCs/>
          <w:iCs/>
          <w:sz w:val="22"/>
          <w:szCs w:val="22"/>
        </w:rPr>
        <w:t xml:space="preserve">The </w:t>
      </w:r>
      <w:proofErr w:type="spellStart"/>
      <w:r w:rsidRPr="00162147">
        <w:rPr>
          <w:rFonts w:asciiTheme="minorHAnsi" w:hAnsiTheme="minorHAnsi"/>
          <w:bCs/>
          <w:iCs/>
          <w:sz w:val="22"/>
          <w:szCs w:val="22"/>
        </w:rPr>
        <w:t>electronic</w:t>
      </w:r>
      <w:proofErr w:type="spellEnd"/>
      <w:r w:rsidRPr="00162147">
        <w:rPr>
          <w:rFonts w:asciiTheme="minorHAnsi" w:hAnsiTheme="minorHAnsi"/>
          <w:bCs/>
          <w:iCs/>
          <w:sz w:val="22"/>
          <w:szCs w:val="22"/>
        </w:rPr>
        <w:t xml:space="preserve"> control </w:t>
      </w:r>
      <w:proofErr w:type="spellStart"/>
      <w:r w:rsidRPr="00162147">
        <w:rPr>
          <w:rFonts w:asciiTheme="minorHAnsi" w:hAnsiTheme="minorHAnsi"/>
          <w:bCs/>
          <w:iCs/>
          <w:sz w:val="22"/>
          <w:szCs w:val="22"/>
        </w:rPr>
        <w:t>system</w:t>
      </w:r>
      <w:proofErr w:type="spellEnd"/>
      <w:r w:rsidRPr="00162147">
        <w:rPr>
          <w:rFonts w:asciiTheme="minorHAnsi" w:hAnsiTheme="minorHAnsi"/>
          <w:bCs/>
          <w:iCs/>
          <w:sz w:val="22"/>
          <w:szCs w:val="22"/>
        </w:rPr>
        <w:t xml:space="preserve"> NARDI COMPRESSORS </w:t>
      </w:r>
      <w:proofErr w:type="spellStart"/>
      <w:r w:rsidRPr="00162147">
        <w:rPr>
          <w:rFonts w:asciiTheme="minorHAnsi" w:hAnsiTheme="minorHAnsi"/>
          <w:bCs/>
          <w:iCs/>
          <w:sz w:val="22"/>
          <w:szCs w:val="22"/>
        </w:rPr>
        <w:t>monitors</w:t>
      </w:r>
      <w:proofErr w:type="spellEnd"/>
      <w:r w:rsidRPr="00162147">
        <w:rPr>
          <w:rFonts w:asciiTheme="minorHAnsi" w:hAnsiTheme="minorHAnsi"/>
          <w:bCs/>
          <w:iCs/>
          <w:sz w:val="22"/>
          <w:szCs w:val="22"/>
        </w:rPr>
        <w:t xml:space="preserve"> the </w:t>
      </w:r>
      <w:proofErr w:type="spellStart"/>
      <w:r w:rsidRPr="00162147">
        <w:rPr>
          <w:rFonts w:asciiTheme="minorHAnsi" w:hAnsiTheme="minorHAnsi"/>
          <w:bCs/>
          <w:iCs/>
          <w:sz w:val="22"/>
          <w:szCs w:val="22"/>
        </w:rPr>
        <w:t>proper</w:t>
      </w:r>
      <w:proofErr w:type="spellEnd"/>
      <w:r w:rsidRPr="00162147">
        <w:rPr>
          <w:rFonts w:asciiTheme="minorHAnsi" w:hAnsiTheme="minorHAnsi"/>
          <w:bCs/>
          <w:iCs/>
          <w:sz w:val="22"/>
          <w:szCs w:val="22"/>
        </w:rPr>
        <w:t xml:space="preserve"> </w:t>
      </w:r>
      <w:proofErr w:type="spellStart"/>
      <w:r w:rsidRPr="00162147">
        <w:rPr>
          <w:rFonts w:asciiTheme="minorHAnsi" w:hAnsiTheme="minorHAnsi"/>
          <w:bCs/>
          <w:iCs/>
          <w:sz w:val="22"/>
          <w:szCs w:val="22"/>
        </w:rPr>
        <w:t>operation</w:t>
      </w:r>
      <w:proofErr w:type="spellEnd"/>
      <w:r w:rsidRPr="00162147">
        <w:rPr>
          <w:rFonts w:asciiTheme="minorHAnsi" w:hAnsiTheme="minorHAnsi"/>
          <w:bCs/>
          <w:iCs/>
          <w:sz w:val="22"/>
          <w:szCs w:val="22"/>
        </w:rPr>
        <w:t xml:space="preserve"> of the </w:t>
      </w:r>
      <w:proofErr w:type="spellStart"/>
      <w:r w:rsidRPr="00162147">
        <w:rPr>
          <w:rFonts w:asciiTheme="minorHAnsi" w:hAnsiTheme="minorHAnsi"/>
          <w:bCs/>
          <w:iCs/>
          <w:sz w:val="22"/>
          <w:szCs w:val="22"/>
        </w:rPr>
        <w:t>compressor</w:t>
      </w:r>
      <w:proofErr w:type="spellEnd"/>
      <w:r w:rsidRPr="00162147">
        <w:rPr>
          <w:rFonts w:asciiTheme="minorHAnsi" w:hAnsiTheme="minorHAnsi"/>
          <w:bCs/>
          <w:iCs/>
          <w:sz w:val="22"/>
          <w:szCs w:val="22"/>
        </w:rPr>
        <w:t xml:space="preserve">: </w:t>
      </w:r>
      <w:proofErr w:type="spellStart"/>
      <w:r w:rsidRPr="00162147">
        <w:rPr>
          <w:rFonts w:asciiTheme="minorHAnsi" w:hAnsiTheme="minorHAnsi"/>
          <w:bCs/>
          <w:iCs/>
          <w:sz w:val="22"/>
          <w:szCs w:val="22"/>
        </w:rPr>
        <w:t>manages</w:t>
      </w:r>
      <w:proofErr w:type="spellEnd"/>
      <w:r w:rsidRPr="00162147">
        <w:rPr>
          <w:rFonts w:asciiTheme="minorHAnsi" w:hAnsiTheme="minorHAnsi"/>
          <w:bCs/>
          <w:iCs/>
          <w:sz w:val="22"/>
          <w:szCs w:val="22"/>
        </w:rPr>
        <w:t xml:space="preserve"> the </w:t>
      </w:r>
      <w:proofErr w:type="spellStart"/>
      <w:r w:rsidRPr="00162147">
        <w:rPr>
          <w:rFonts w:asciiTheme="minorHAnsi" w:hAnsiTheme="minorHAnsi"/>
          <w:bCs/>
          <w:iCs/>
          <w:sz w:val="22"/>
          <w:szCs w:val="22"/>
        </w:rPr>
        <w:t>pressures</w:t>
      </w:r>
      <w:proofErr w:type="spellEnd"/>
      <w:r w:rsidRPr="00162147">
        <w:rPr>
          <w:rFonts w:asciiTheme="minorHAnsi" w:hAnsiTheme="minorHAnsi"/>
          <w:bCs/>
          <w:iCs/>
          <w:sz w:val="22"/>
          <w:szCs w:val="22"/>
        </w:rPr>
        <w:t xml:space="preserve"> and </w:t>
      </w:r>
      <w:proofErr w:type="spellStart"/>
      <w:r w:rsidRPr="00162147">
        <w:rPr>
          <w:rFonts w:asciiTheme="minorHAnsi" w:hAnsiTheme="minorHAnsi"/>
          <w:bCs/>
          <w:iCs/>
          <w:sz w:val="22"/>
          <w:szCs w:val="22"/>
        </w:rPr>
        <w:t>temperatures</w:t>
      </w:r>
      <w:proofErr w:type="spellEnd"/>
      <w:r w:rsidRPr="00162147">
        <w:rPr>
          <w:rFonts w:asciiTheme="minorHAnsi" w:hAnsiTheme="minorHAnsi"/>
          <w:bCs/>
          <w:iCs/>
          <w:sz w:val="22"/>
          <w:szCs w:val="22"/>
        </w:rPr>
        <w:t xml:space="preserve"> of </w:t>
      </w:r>
      <w:proofErr w:type="spellStart"/>
      <w:r w:rsidRPr="00162147">
        <w:rPr>
          <w:rFonts w:asciiTheme="minorHAnsi" w:hAnsiTheme="minorHAnsi"/>
          <w:bCs/>
          <w:iCs/>
          <w:sz w:val="22"/>
          <w:szCs w:val="22"/>
        </w:rPr>
        <w:t>one</w:t>
      </w:r>
      <w:proofErr w:type="spellEnd"/>
      <w:r w:rsidRPr="00162147">
        <w:rPr>
          <w:rFonts w:asciiTheme="minorHAnsi" w:hAnsiTheme="minorHAnsi"/>
          <w:bCs/>
          <w:iCs/>
          <w:sz w:val="22"/>
          <w:szCs w:val="22"/>
        </w:rPr>
        <w:t xml:space="preserve"> or more </w:t>
      </w:r>
      <w:proofErr w:type="spellStart"/>
      <w:r w:rsidRPr="00162147">
        <w:rPr>
          <w:rFonts w:asciiTheme="minorHAnsi" w:hAnsiTheme="minorHAnsi"/>
          <w:bCs/>
          <w:iCs/>
          <w:sz w:val="22"/>
          <w:szCs w:val="22"/>
        </w:rPr>
        <w:t>compression</w:t>
      </w:r>
      <w:proofErr w:type="spellEnd"/>
      <w:r w:rsidRPr="00162147">
        <w:rPr>
          <w:rFonts w:asciiTheme="minorHAnsi" w:hAnsiTheme="minorHAnsi"/>
          <w:bCs/>
          <w:iCs/>
          <w:sz w:val="22"/>
          <w:szCs w:val="22"/>
        </w:rPr>
        <w:t xml:space="preserve"> </w:t>
      </w:r>
      <w:proofErr w:type="spellStart"/>
      <w:r w:rsidRPr="00162147">
        <w:rPr>
          <w:rFonts w:asciiTheme="minorHAnsi" w:hAnsiTheme="minorHAnsi"/>
          <w:bCs/>
          <w:iCs/>
          <w:sz w:val="22"/>
          <w:szCs w:val="22"/>
        </w:rPr>
        <w:t>stages</w:t>
      </w:r>
      <w:proofErr w:type="spellEnd"/>
      <w:r w:rsidRPr="00162147">
        <w:rPr>
          <w:rFonts w:asciiTheme="minorHAnsi" w:hAnsiTheme="minorHAnsi"/>
          <w:bCs/>
          <w:iCs/>
          <w:sz w:val="22"/>
          <w:szCs w:val="22"/>
        </w:rPr>
        <w:t xml:space="preserve">; </w:t>
      </w:r>
      <w:proofErr w:type="spellStart"/>
      <w:r w:rsidRPr="00162147">
        <w:rPr>
          <w:rFonts w:asciiTheme="minorHAnsi" w:hAnsiTheme="minorHAnsi"/>
          <w:bCs/>
          <w:iCs/>
          <w:sz w:val="22"/>
          <w:szCs w:val="22"/>
        </w:rPr>
        <w:t>It</w:t>
      </w:r>
      <w:proofErr w:type="spellEnd"/>
      <w:r w:rsidRPr="00162147">
        <w:rPr>
          <w:rFonts w:asciiTheme="minorHAnsi" w:hAnsiTheme="minorHAnsi"/>
          <w:bCs/>
          <w:iCs/>
          <w:sz w:val="22"/>
          <w:szCs w:val="22"/>
        </w:rPr>
        <w:t xml:space="preserve"> </w:t>
      </w:r>
      <w:proofErr w:type="spellStart"/>
      <w:r w:rsidRPr="00162147">
        <w:rPr>
          <w:rFonts w:asciiTheme="minorHAnsi" w:hAnsiTheme="minorHAnsi"/>
          <w:bCs/>
          <w:iCs/>
          <w:sz w:val="22"/>
          <w:szCs w:val="22"/>
        </w:rPr>
        <w:t>manages</w:t>
      </w:r>
      <w:proofErr w:type="spellEnd"/>
      <w:r w:rsidRPr="00162147">
        <w:rPr>
          <w:rFonts w:asciiTheme="minorHAnsi" w:hAnsiTheme="minorHAnsi"/>
          <w:bCs/>
          <w:iCs/>
          <w:sz w:val="22"/>
          <w:szCs w:val="22"/>
        </w:rPr>
        <w:t xml:space="preserve"> the </w:t>
      </w:r>
      <w:proofErr w:type="spellStart"/>
      <w:r w:rsidRPr="00162147">
        <w:rPr>
          <w:rFonts w:asciiTheme="minorHAnsi" w:hAnsiTheme="minorHAnsi"/>
          <w:bCs/>
          <w:iCs/>
          <w:sz w:val="22"/>
          <w:szCs w:val="22"/>
        </w:rPr>
        <w:t>inlet</w:t>
      </w:r>
      <w:proofErr w:type="spellEnd"/>
      <w:r w:rsidRPr="00162147">
        <w:rPr>
          <w:rFonts w:asciiTheme="minorHAnsi" w:hAnsiTheme="minorHAnsi"/>
          <w:bCs/>
          <w:iCs/>
          <w:sz w:val="22"/>
          <w:szCs w:val="22"/>
        </w:rPr>
        <w:t xml:space="preserve"> pressure of the air or </w:t>
      </w:r>
      <w:proofErr w:type="spellStart"/>
      <w:r w:rsidRPr="00162147">
        <w:rPr>
          <w:rFonts w:asciiTheme="minorHAnsi" w:hAnsiTheme="minorHAnsi"/>
          <w:bCs/>
          <w:iCs/>
          <w:sz w:val="22"/>
          <w:szCs w:val="22"/>
        </w:rPr>
        <w:t>nitrogen</w:t>
      </w:r>
      <w:proofErr w:type="spellEnd"/>
      <w:r w:rsidRPr="00162147">
        <w:rPr>
          <w:rFonts w:asciiTheme="minorHAnsi" w:hAnsiTheme="minorHAnsi"/>
          <w:bCs/>
          <w:iCs/>
          <w:sz w:val="22"/>
          <w:szCs w:val="22"/>
        </w:rPr>
        <w:t xml:space="preserve">; </w:t>
      </w:r>
      <w:proofErr w:type="spellStart"/>
      <w:r w:rsidRPr="00162147">
        <w:rPr>
          <w:rFonts w:asciiTheme="minorHAnsi" w:hAnsiTheme="minorHAnsi"/>
          <w:bCs/>
          <w:iCs/>
          <w:sz w:val="22"/>
          <w:szCs w:val="22"/>
        </w:rPr>
        <w:t>It</w:t>
      </w:r>
      <w:proofErr w:type="spellEnd"/>
      <w:r w:rsidRPr="00162147">
        <w:rPr>
          <w:rFonts w:asciiTheme="minorHAnsi" w:hAnsiTheme="minorHAnsi"/>
          <w:bCs/>
          <w:iCs/>
          <w:sz w:val="22"/>
          <w:szCs w:val="22"/>
        </w:rPr>
        <w:t xml:space="preserve"> </w:t>
      </w:r>
      <w:proofErr w:type="spellStart"/>
      <w:r w:rsidRPr="00162147">
        <w:rPr>
          <w:rFonts w:asciiTheme="minorHAnsi" w:hAnsiTheme="minorHAnsi"/>
          <w:bCs/>
          <w:iCs/>
          <w:sz w:val="22"/>
          <w:szCs w:val="22"/>
        </w:rPr>
        <w:t>manages</w:t>
      </w:r>
      <w:proofErr w:type="spellEnd"/>
      <w:r w:rsidRPr="00162147">
        <w:rPr>
          <w:rFonts w:asciiTheme="minorHAnsi" w:hAnsiTheme="minorHAnsi"/>
          <w:bCs/>
          <w:iCs/>
          <w:sz w:val="22"/>
          <w:szCs w:val="22"/>
        </w:rPr>
        <w:t xml:space="preserve"> </w:t>
      </w:r>
      <w:proofErr w:type="spellStart"/>
      <w:r w:rsidRPr="00162147">
        <w:rPr>
          <w:rFonts w:asciiTheme="minorHAnsi" w:hAnsiTheme="minorHAnsi"/>
          <w:bCs/>
          <w:iCs/>
          <w:sz w:val="22"/>
          <w:szCs w:val="22"/>
        </w:rPr>
        <w:t>how</w:t>
      </w:r>
      <w:proofErr w:type="spellEnd"/>
      <w:r w:rsidRPr="00162147">
        <w:rPr>
          <w:rFonts w:asciiTheme="minorHAnsi" w:hAnsiTheme="minorHAnsi"/>
          <w:bCs/>
          <w:iCs/>
          <w:sz w:val="22"/>
          <w:szCs w:val="22"/>
        </w:rPr>
        <w:t xml:space="preserve"> to use </w:t>
      </w:r>
      <w:proofErr w:type="spellStart"/>
      <w:r w:rsidRPr="00162147">
        <w:rPr>
          <w:rFonts w:asciiTheme="minorHAnsi" w:hAnsiTheme="minorHAnsi"/>
          <w:bCs/>
          <w:iCs/>
          <w:sz w:val="22"/>
          <w:szCs w:val="22"/>
        </w:rPr>
        <w:t>manual</w:t>
      </w:r>
      <w:proofErr w:type="spellEnd"/>
      <w:r w:rsidRPr="00162147">
        <w:rPr>
          <w:rFonts w:asciiTheme="minorHAnsi" w:hAnsiTheme="minorHAnsi"/>
          <w:bCs/>
          <w:iCs/>
          <w:sz w:val="22"/>
          <w:szCs w:val="22"/>
        </w:rPr>
        <w:t xml:space="preserve"> or </w:t>
      </w:r>
      <w:proofErr w:type="spellStart"/>
      <w:r w:rsidRPr="00162147">
        <w:rPr>
          <w:rFonts w:asciiTheme="minorHAnsi" w:hAnsiTheme="minorHAnsi"/>
          <w:bCs/>
          <w:iCs/>
          <w:sz w:val="22"/>
          <w:szCs w:val="22"/>
        </w:rPr>
        <w:t>automatic</w:t>
      </w:r>
      <w:proofErr w:type="spellEnd"/>
      <w:r w:rsidRPr="00162147">
        <w:rPr>
          <w:rFonts w:asciiTheme="minorHAnsi" w:hAnsiTheme="minorHAnsi"/>
          <w:bCs/>
          <w:iCs/>
          <w:sz w:val="22"/>
          <w:szCs w:val="22"/>
        </w:rPr>
        <w:t xml:space="preserve">; </w:t>
      </w:r>
      <w:proofErr w:type="spellStart"/>
      <w:r w:rsidRPr="00162147">
        <w:rPr>
          <w:rFonts w:asciiTheme="minorHAnsi" w:hAnsiTheme="minorHAnsi"/>
          <w:bCs/>
          <w:iCs/>
          <w:sz w:val="22"/>
          <w:szCs w:val="22"/>
        </w:rPr>
        <w:t>displayed</w:t>
      </w:r>
      <w:proofErr w:type="spellEnd"/>
      <w:r w:rsidRPr="00162147">
        <w:rPr>
          <w:rFonts w:asciiTheme="minorHAnsi" w:hAnsiTheme="minorHAnsi"/>
          <w:bCs/>
          <w:iCs/>
          <w:sz w:val="22"/>
          <w:szCs w:val="22"/>
        </w:rPr>
        <w:t xml:space="preserve"> </w:t>
      </w:r>
      <w:proofErr w:type="spellStart"/>
      <w:r w:rsidRPr="00162147">
        <w:rPr>
          <w:rFonts w:asciiTheme="minorHAnsi" w:hAnsiTheme="minorHAnsi"/>
          <w:bCs/>
          <w:iCs/>
          <w:sz w:val="22"/>
          <w:szCs w:val="22"/>
        </w:rPr>
        <w:t>it</w:t>
      </w:r>
      <w:proofErr w:type="spellEnd"/>
      <w:r w:rsidRPr="00162147">
        <w:rPr>
          <w:rFonts w:asciiTheme="minorHAnsi" w:hAnsiTheme="minorHAnsi"/>
          <w:bCs/>
          <w:iCs/>
          <w:sz w:val="22"/>
          <w:szCs w:val="22"/>
        </w:rPr>
        <w:t xml:space="preserve"> </w:t>
      </w:r>
      <w:proofErr w:type="spellStart"/>
      <w:r w:rsidRPr="00162147">
        <w:rPr>
          <w:rFonts w:asciiTheme="minorHAnsi" w:hAnsiTheme="minorHAnsi"/>
          <w:bCs/>
          <w:iCs/>
          <w:sz w:val="22"/>
          <w:szCs w:val="22"/>
        </w:rPr>
        <w:t>keeps</w:t>
      </w:r>
      <w:proofErr w:type="spellEnd"/>
      <w:r w:rsidRPr="00162147">
        <w:rPr>
          <w:rFonts w:asciiTheme="minorHAnsi" w:hAnsiTheme="minorHAnsi"/>
          <w:bCs/>
          <w:iCs/>
          <w:sz w:val="22"/>
          <w:szCs w:val="22"/>
        </w:rPr>
        <w:t xml:space="preserve"> the </w:t>
      </w:r>
      <w:proofErr w:type="spellStart"/>
      <w:r w:rsidRPr="00162147">
        <w:rPr>
          <w:rFonts w:asciiTheme="minorHAnsi" w:hAnsiTheme="minorHAnsi"/>
          <w:bCs/>
          <w:iCs/>
          <w:sz w:val="22"/>
          <w:szCs w:val="22"/>
        </w:rPr>
        <w:t>working</w:t>
      </w:r>
      <w:proofErr w:type="spellEnd"/>
      <w:r w:rsidRPr="00162147">
        <w:rPr>
          <w:rFonts w:asciiTheme="minorHAnsi" w:hAnsiTheme="minorHAnsi"/>
          <w:bCs/>
          <w:iCs/>
          <w:sz w:val="22"/>
          <w:szCs w:val="22"/>
        </w:rPr>
        <w:t xml:space="preserve"> hours of the </w:t>
      </w:r>
      <w:proofErr w:type="spellStart"/>
      <w:r w:rsidRPr="00162147">
        <w:rPr>
          <w:rFonts w:asciiTheme="minorHAnsi" w:hAnsiTheme="minorHAnsi"/>
          <w:bCs/>
          <w:iCs/>
          <w:sz w:val="22"/>
          <w:szCs w:val="22"/>
        </w:rPr>
        <w:t>compressor</w:t>
      </w:r>
      <w:proofErr w:type="spellEnd"/>
      <w:r w:rsidRPr="00162147">
        <w:rPr>
          <w:rFonts w:asciiTheme="minorHAnsi" w:hAnsiTheme="minorHAnsi"/>
          <w:bCs/>
          <w:iCs/>
          <w:sz w:val="22"/>
          <w:szCs w:val="22"/>
        </w:rPr>
        <w:t xml:space="preserve"> and </w:t>
      </w:r>
      <w:proofErr w:type="spellStart"/>
      <w:r w:rsidRPr="00162147">
        <w:rPr>
          <w:rFonts w:asciiTheme="minorHAnsi" w:hAnsiTheme="minorHAnsi"/>
          <w:bCs/>
          <w:iCs/>
          <w:sz w:val="22"/>
          <w:szCs w:val="22"/>
        </w:rPr>
        <w:t>signals</w:t>
      </w:r>
      <w:proofErr w:type="spellEnd"/>
      <w:r w:rsidRPr="00162147">
        <w:rPr>
          <w:rFonts w:asciiTheme="minorHAnsi" w:hAnsiTheme="minorHAnsi"/>
          <w:bCs/>
          <w:iCs/>
          <w:sz w:val="22"/>
          <w:szCs w:val="22"/>
        </w:rPr>
        <w:t xml:space="preserve"> the </w:t>
      </w:r>
      <w:proofErr w:type="spellStart"/>
      <w:r w:rsidRPr="00162147">
        <w:rPr>
          <w:rFonts w:asciiTheme="minorHAnsi" w:hAnsiTheme="minorHAnsi"/>
          <w:bCs/>
          <w:iCs/>
          <w:sz w:val="22"/>
          <w:szCs w:val="22"/>
        </w:rPr>
        <w:t>need</w:t>
      </w:r>
      <w:proofErr w:type="spellEnd"/>
      <w:r w:rsidRPr="00162147">
        <w:rPr>
          <w:rFonts w:asciiTheme="minorHAnsi" w:hAnsiTheme="minorHAnsi"/>
          <w:bCs/>
          <w:iCs/>
          <w:sz w:val="22"/>
          <w:szCs w:val="22"/>
        </w:rPr>
        <w:t xml:space="preserve"> to </w:t>
      </w:r>
      <w:proofErr w:type="spellStart"/>
      <w:r w:rsidRPr="00162147">
        <w:rPr>
          <w:rFonts w:asciiTheme="minorHAnsi" w:hAnsiTheme="minorHAnsi"/>
          <w:bCs/>
          <w:iCs/>
          <w:sz w:val="22"/>
          <w:szCs w:val="22"/>
        </w:rPr>
        <w:t>perform</w:t>
      </w:r>
      <w:proofErr w:type="spellEnd"/>
      <w:r w:rsidRPr="00162147">
        <w:rPr>
          <w:rFonts w:asciiTheme="minorHAnsi" w:hAnsiTheme="minorHAnsi"/>
          <w:bCs/>
          <w:iCs/>
          <w:sz w:val="22"/>
          <w:szCs w:val="22"/>
        </w:rPr>
        <w:t xml:space="preserve"> the service </w:t>
      </w:r>
      <w:proofErr w:type="spellStart"/>
      <w:r w:rsidRPr="00162147">
        <w:rPr>
          <w:rFonts w:asciiTheme="minorHAnsi" w:hAnsiTheme="minorHAnsi"/>
          <w:bCs/>
          <w:iCs/>
          <w:sz w:val="22"/>
          <w:szCs w:val="22"/>
        </w:rPr>
        <w:t>after</w:t>
      </w:r>
      <w:proofErr w:type="spellEnd"/>
      <w:r w:rsidRPr="00162147">
        <w:rPr>
          <w:rFonts w:asciiTheme="minorHAnsi" w:hAnsiTheme="minorHAnsi"/>
          <w:bCs/>
          <w:iCs/>
          <w:sz w:val="22"/>
          <w:szCs w:val="22"/>
        </w:rPr>
        <w:t xml:space="preserve"> the hours of work </w:t>
      </w:r>
      <w:proofErr w:type="spellStart"/>
      <w:r w:rsidRPr="00162147">
        <w:rPr>
          <w:rFonts w:asciiTheme="minorHAnsi" w:hAnsiTheme="minorHAnsi"/>
          <w:bCs/>
          <w:iCs/>
          <w:sz w:val="22"/>
          <w:szCs w:val="22"/>
        </w:rPr>
        <w:t>scheduled</w:t>
      </w:r>
      <w:proofErr w:type="spellEnd"/>
      <w:r w:rsidRPr="00162147">
        <w:rPr>
          <w:rFonts w:asciiTheme="minorHAnsi" w:hAnsiTheme="minorHAnsi"/>
          <w:bCs/>
          <w:iCs/>
          <w:sz w:val="22"/>
          <w:szCs w:val="22"/>
        </w:rPr>
        <w:t xml:space="preserve">; management of the </w:t>
      </w:r>
      <w:proofErr w:type="spellStart"/>
      <w:r w:rsidRPr="00162147">
        <w:rPr>
          <w:rFonts w:asciiTheme="minorHAnsi" w:hAnsiTheme="minorHAnsi"/>
          <w:bCs/>
          <w:iCs/>
          <w:sz w:val="22"/>
          <w:szCs w:val="22"/>
        </w:rPr>
        <w:t>electric</w:t>
      </w:r>
      <w:proofErr w:type="spellEnd"/>
      <w:r w:rsidRPr="00162147">
        <w:rPr>
          <w:rFonts w:asciiTheme="minorHAnsi" w:hAnsiTheme="minorHAnsi"/>
          <w:bCs/>
          <w:iCs/>
          <w:sz w:val="22"/>
          <w:szCs w:val="22"/>
        </w:rPr>
        <w:t xml:space="preserve"> </w:t>
      </w:r>
      <w:proofErr w:type="spellStart"/>
      <w:r w:rsidRPr="00162147">
        <w:rPr>
          <w:rFonts w:asciiTheme="minorHAnsi" w:hAnsiTheme="minorHAnsi"/>
          <w:bCs/>
          <w:iCs/>
          <w:sz w:val="22"/>
          <w:szCs w:val="22"/>
        </w:rPr>
        <w:t>motor</w:t>
      </w:r>
      <w:proofErr w:type="spellEnd"/>
      <w:r w:rsidRPr="00162147">
        <w:rPr>
          <w:rFonts w:asciiTheme="minorHAnsi" w:hAnsiTheme="minorHAnsi"/>
          <w:bCs/>
          <w:iCs/>
          <w:sz w:val="22"/>
          <w:szCs w:val="22"/>
        </w:rPr>
        <w:t xml:space="preserve">; </w:t>
      </w:r>
      <w:proofErr w:type="spellStart"/>
      <w:r w:rsidRPr="00162147">
        <w:rPr>
          <w:rFonts w:asciiTheme="minorHAnsi" w:hAnsiTheme="minorHAnsi"/>
          <w:bCs/>
          <w:iCs/>
          <w:sz w:val="22"/>
          <w:szCs w:val="22"/>
        </w:rPr>
        <w:t>setting</w:t>
      </w:r>
      <w:proofErr w:type="spellEnd"/>
      <w:r w:rsidRPr="00162147">
        <w:rPr>
          <w:rFonts w:asciiTheme="minorHAnsi" w:hAnsiTheme="minorHAnsi"/>
          <w:bCs/>
          <w:iCs/>
          <w:sz w:val="22"/>
          <w:szCs w:val="22"/>
        </w:rPr>
        <w:t xml:space="preserve"> the maximum and minimum pressure </w:t>
      </w:r>
      <w:proofErr w:type="spellStart"/>
      <w:r w:rsidRPr="00162147">
        <w:rPr>
          <w:rFonts w:asciiTheme="minorHAnsi" w:hAnsiTheme="minorHAnsi"/>
          <w:bCs/>
          <w:iCs/>
          <w:sz w:val="22"/>
          <w:szCs w:val="22"/>
        </w:rPr>
        <w:t>during</w:t>
      </w:r>
      <w:proofErr w:type="spellEnd"/>
      <w:r w:rsidRPr="00162147">
        <w:rPr>
          <w:rFonts w:asciiTheme="minorHAnsi" w:hAnsiTheme="minorHAnsi"/>
          <w:bCs/>
          <w:iCs/>
          <w:sz w:val="22"/>
          <w:szCs w:val="22"/>
        </w:rPr>
        <w:t xml:space="preserve"> use; </w:t>
      </w:r>
      <w:proofErr w:type="spellStart"/>
      <w:r w:rsidRPr="00162147">
        <w:rPr>
          <w:rFonts w:asciiTheme="minorHAnsi" w:hAnsiTheme="minorHAnsi"/>
          <w:bCs/>
          <w:iCs/>
          <w:sz w:val="22"/>
          <w:szCs w:val="22"/>
        </w:rPr>
        <w:t>Menus</w:t>
      </w:r>
      <w:proofErr w:type="spellEnd"/>
      <w:r w:rsidRPr="00162147">
        <w:rPr>
          <w:rFonts w:asciiTheme="minorHAnsi" w:hAnsiTheme="minorHAnsi"/>
          <w:bCs/>
          <w:iCs/>
          <w:sz w:val="22"/>
          <w:szCs w:val="22"/>
        </w:rPr>
        <w:t xml:space="preserve"> </w:t>
      </w:r>
      <w:proofErr w:type="spellStart"/>
      <w:r w:rsidRPr="00162147">
        <w:rPr>
          <w:rFonts w:asciiTheme="minorHAnsi" w:hAnsiTheme="minorHAnsi"/>
          <w:bCs/>
          <w:iCs/>
          <w:sz w:val="22"/>
          <w:szCs w:val="22"/>
        </w:rPr>
        <w:t>available</w:t>
      </w:r>
      <w:proofErr w:type="spellEnd"/>
      <w:r w:rsidRPr="00162147">
        <w:rPr>
          <w:rFonts w:asciiTheme="minorHAnsi" w:hAnsiTheme="minorHAnsi"/>
          <w:bCs/>
          <w:iCs/>
          <w:sz w:val="22"/>
          <w:szCs w:val="22"/>
        </w:rPr>
        <w:t xml:space="preserve"> in </w:t>
      </w:r>
      <w:proofErr w:type="spellStart"/>
      <w:r w:rsidRPr="00162147">
        <w:rPr>
          <w:rFonts w:asciiTheme="minorHAnsi" w:hAnsiTheme="minorHAnsi"/>
          <w:bCs/>
          <w:iCs/>
          <w:sz w:val="22"/>
          <w:szCs w:val="22"/>
        </w:rPr>
        <w:t>four</w:t>
      </w:r>
      <w:proofErr w:type="spellEnd"/>
      <w:r w:rsidRPr="00162147">
        <w:rPr>
          <w:rFonts w:asciiTheme="minorHAnsi" w:hAnsiTheme="minorHAnsi"/>
          <w:bCs/>
          <w:iCs/>
          <w:sz w:val="22"/>
          <w:szCs w:val="22"/>
        </w:rPr>
        <w:t xml:space="preserve"> </w:t>
      </w:r>
      <w:proofErr w:type="spellStart"/>
      <w:r w:rsidRPr="00162147">
        <w:rPr>
          <w:rFonts w:asciiTheme="minorHAnsi" w:hAnsiTheme="minorHAnsi"/>
          <w:bCs/>
          <w:iCs/>
          <w:sz w:val="22"/>
          <w:szCs w:val="22"/>
        </w:rPr>
        <w:t>languages</w:t>
      </w:r>
      <w:proofErr w:type="spellEnd"/>
      <w:r w:rsidRPr="00162147">
        <w:rPr>
          <w:rFonts w:asciiTheme="minorHAnsi" w:hAnsiTheme="minorHAnsi"/>
          <w:bCs/>
          <w:iCs/>
          <w:sz w:val="22"/>
          <w:szCs w:val="22"/>
        </w:rPr>
        <w:t xml:space="preserve">; Display </w:t>
      </w:r>
      <w:proofErr w:type="spellStart"/>
      <w:r w:rsidRPr="00162147">
        <w:rPr>
          <w:rFonts w:asciiTheme="minorHAnsi" w:hAnsiTheme="minorHAnsi"/>
          <w:bCs/>
          <w:iCs/>
          <w:sz w:val="22"/>
          <w:szCs w:val="22"/>
        </w:rPr>
        <w:t>contrast</w:t>
      </w:r>
      <w:proofErr w:type="spellEnd"/>
      <w:r w:rsidRPr="00162147">
        <w:rPr>
          <w:rFonts w:asciiTheme="minorHAnsi" w:hAnsiTheme="minorHAnsi"/>
          <w:bCs/>
          <w:iCs/>
          <w:sz w:val="22"/>
          <w:szCs w:val="22"/>
        </w:rPr>
        <w:t xml:space="preserve"> </w:t>
      </w:r>
      <w:proofErr w:type="spellStart"/>
      <w:r w:rsidRPr="00162147">
        <w:rPr>
          <w:rFonts w:asciiTheme="minorHAnsi" w:hAnsiTheme="minorHAnsi"/>
          <w:bCs/>
          <w:iCs/>
          <w:sz w:val="22"/>
          <w:szCs w:val="22"/>
        </w:rPr>
        <w:t>adjustable</w:t>
      </w:r>
      <w:proofErr w:type="spellEnd"/>
      <w:r w:rsidRPr="00162147">
        <w:rPr>
          <w:rFonts w:asciiTheme="minorHAnsi" w:hAnsiTheme="minorHAnsi"/>
          <w:bCs/>
          <w:iCs/>
          <w:sz w:val="22"/>
          <w:szCs w:val="22"/>
        </w:rPr>
        <w:t xml:space="preserve">; </w:t>
      </w:r>
      <w:proofErr w:type="spellStart"/>
      <w:r w:rsidRPr="00162147">
        <w:rPr>
          <w:rFonts w:asciiTheme="minorHAnsi" w:hAnsiTheme="minorHAnsi"/>
          <w:bCs/>
          <w:iCs/>
          <w:sz w:val="22"/>
          <w:szCs w:val="22"/>
        </w:rPr>
        <w:t>It</w:t>
      </w:r>
      <w:proofErr w:type="spellEnd"/>
      <w:r w:rsidRPr="00162147">
        <w:rPr>
          <w:rFonts w:asciiTheme="minorHAnsi" w:hAnsiTheme="minorHAnsi"/>
          <w:bCs/>
          <w:iCs/>
          <w:sz w:val="22"/>
          <w:szCs w:val="22"/>
        </w:rPr>
        <w:t xml:space="preserve"> </w:t>
      </w:r>
      <w:proofErr w:type="spellStart"/>
      <w:r w:rsidRPr="00162147">
        <w:rPr>
          <w:rFonts w:asciiTheme="minorHAnsi" w:hAnsiTheme="minorHAnsi"/>
          <w:bCs/>
          <w:iCs/>
          <w:sz w:val="22"/>
          <w:szCs w:val="22"/>
        </w:rPr>
        <w:t>manages</w:t>
      </w:r>
      <w:proofErr w:type="spellEnd"/>
      <w:r w:rsidRPr="00162147">
        <w:rPr>
          <w:rFonts w:asciiTheme="minorHAnsi" w:hAnsiTheme="minorHAnsi"/>
          <w:bCs/>
          <w:iCs/>
          <w:sz w:val="22"/>
          <w:szCs w:val="22"/>
        </w:rPr>
        <w:t xml:space="preserve"> </w:t>
      </w:r>
      <w:proofErr w:type="spellStart"/>
      <w:r w:rsidRPr="00162147">
        <w:rPr>
          <w:rFonts w:asciiTheme="minorHAnsi" w:hAnsiTheme="minorHAnsi"/>
          <w:bCs/>
          <w:iCs/>
          <w:sz w:val="22"/>
          <w:szCs w:val="22"/>
        </w:rPr>
        <w:t>alarms</w:t>
      </w:r>
      <w:proofErr w:type="spellEnd"/>
      <w:r w:rsidRPr="00162147">
        <w:rPr>
          <w:rFonts w:asciiTheme="minorHAnsi" w:hAnsiTheme="minorHAnsi"/>
          <w:bCs/>
          <w:iCs/>
          <w:sz w:val="22"/>
          <w:szCs w:val="22"/>
        </w:rPr>
        <w:t xml:space="preserve"> and </w:t>
      </w:r>
      <w:proofErr w:type="spellStart"/>
      <w:r w:rsidRPr="00162147">
        <w:rPr>
          <w:rFonts w:asciiTheme="minorHAnsi" w:hAnsiTheme="minorHAnsi"/>
          <w:bCs/>
          <w:iCs/>
          <w:sz w:val="22"/>
          <w:szCs w:val="22"/>
        </w:rPr>
        <w:t>failures</w:t>
      </w:r>
      <w:proofErr w:type="spellEnd"/>
      <w:r w:rsidRPr="00162147">
        <w:rPr>
          <w:rFonts w:asciiTheme="minorHAnsi" w:hAnsiTheme="minorHAnsi"/>
          <w:bCs/>
          <w:iCs/>
          <w:sz w:val="22"/>
          <w:szCs w:val="22"/>
        </w:rPr>
        <w:t xml:space="preserve"> </w:t>
      </w:r>
      <w:proofErr w:type="spellStart"/>
      <w:r w:rsidRPr="00162147">
        <w:rPr>
          <w:rFonts w:asciiTheme="minorHAnsi" w:hAnsiTheme="minorHAnsi"/>
          <w:bCs/>
          <w:iCs/>
          <w:sz w:val="22"/>
          <w:szCs w:val="22"/>
        </w:rPr>
        <w:t>indicating</w:t>
      </w:r>
      <w:proofErr w:type="spellEnd"/>
      <w:r w:rsidRPr="00162147">
        <w:rPr>
          <w:rFonts w:asciiTheme="minorHAnsi" w:hAnsiTheme="minorHAnsi"/>
          <w:bCs/>
          <w:iCs/>
          <w:sz w:val="22"/>
          <w:szCs w:val="22"/>
        </w:rPr>
        <w:t xml:space="preserve"> </w:t>
      </w:r>
      <w:proofErr w:type="spellStart"/>
      <w:r w:rsidRPr="00162147">
        <w:rPr>
          <w:rFonts w:asciiTheme="minorHAnsi" w:hAnsiTheme="minorHAnsi"/>
          <w:bCs/>
          <w:iCs/>
          <w:sz w:val="22"/>
          <w:szCs w:val="22"/>
        </w:rPr>
        <w:t>precisely</w:t>
      </w:r>
      <w:proofErr w:type="spellEnd"/>
      <w:r w:rsidRPr="00162147">
        <w:rPr>
          <w:rFonts w:asciiTheme="minorHAnsi" w:hAnsiTheme="minorHAnsi"/>
          <w:bCs/>
          <w:iCs/>
          <w:sz w:val="22"/>
          <w:szCs w:val="22"/>
        </w:rPr>
        <w:t xml:space="preserve"> the </w:t>
      </w:r>
      <w:proofErr w:type="spellStart"/>
      <w:r w:rsidRPr="00162147">
        <w:rPr>
          <w:rFonts w:asciiTheme="minorHAnsi" w:hAnsiTheme="minorHAnsi"/>
          <w:bCs/>
          <w:iCs/>
          <w:sz w:val="22"/>
          <w:szCs w:val="22"/>
        </w:rPr>
        <w:t>problem</w:t>
      </w:r>
      <w:proofErr w:type="spellEnd"/>
      <w:r w:rsidRPr="00162147">
        <w:rPr>
          <w:rFonts w:asciiTheme="minorHAnsi" w:hAnsiTheme="minorHAnsi"/>
          <w:bCs/>
          <w:iCs/>
          <w:sz w:val="22"/>
          <w:szCs w:val="22"/>
        </w:rPr>
        <w:t xml:space="preserve">; hardware </w:t>
      </w:r>
      <w:proofErr w:type="spellStart"/>
      <w:r w:rsidRPr="00162147">
        <w:rPr>
          <w:rFonts w:asciiTheme="minorHAnsi" w:hAnsiTheme="minorHAnsi"/>
          <w:bCs/>
          <w:iCs/>
          <w:sz w:val="22"/>
          <w:szCs w:val="22"/>
        </w:rPr>
        <w:t>outputs</w:t>
      </w:r>
      <w:proofErr w:type="spellEnd"/>
      <w:r w:rsidRPr="00162147">
        <w:rPr>
          <w:rFonts w:asciiTheme="minorHAnsi" w:hAnsiTheme="minorHAnsi"/>
          <w:bCs/>
          <w:iCs/>
          <w:sz w:val="22"/>
          <w:szCs w:val="22"/>
        </w:rPr>
        <w:t xml:space="preserve"> for </w:t>
      </w:r>
      <w:proofErr w:type="spellStart"/>
      <w:r w:rsidRPr="00162147">
        <w:rPr>
          <w:rFonts w:asciiTheme="minorHAnsi" w:hAnsiTheme="minorHAnsi"/>
          <w:bCs/>
          <w:iCs/>
          <w:sz w:val="22"/>
          <w:szCs w:val="22"/>
        </w:rPr>
        <w:t>interfacing</w:t>
      </w:r>
      <w:proofErr w:type="spellEnd"/>
      <w:r w:rsidRPr="00162147">
        <w:rPr>
          <w:rFonts w:asciiTheme="minorHAnsi" w:hAnsiTheme="minorHAnsi"/>
          <w:bCs/>
          <w:iCs/>
          <w:sz w:val="22"/>
          <w:szCs w:val="22"/>
        </w:rPr>
        <w:t xml:space="preserve"> with </w:t>
      </w:r>
      <w:proofErr w:type="spellStart"/>
      <w:r w:rsidRPr="00162147">
        <w:rPr>
          <w:rFonts w:asciiTheme="minorHAnsi" w:hAnsiTheme="minorHAnsi"/>
          <w:bCs/>
          <w:iCs/>
          <w:sz w:val="22"/>
          <w:szCs w:val="22"/>
        </w:rPr>
        <w:t>other</w:t>
      </w:r>
      <w:proofErr w:type="spellEnd"/>
      <w:r w:rsidRPr="00162147">
        <w:rPr>
          <w:rFonts w:asciiTheme="minorHAnsi" w:hAnsiTheme="minorHAnsi"/>
          <w:bCs/>
          <w:iCs/>
          <w:sz w:val="22"/>
          <w:szCs w:val="22"/>
        </w:rPr>
        <w:t xml:space="preserve"> </w:t>
      </w:r>
      <w:proofErr w:type="spellStart"/>
      <w:r w:rsidRPr="00162147">
        <w:rPr>
          <w:rFonts w:asciiTheme="minorHAnsi" w:hAnsiTheme="minorHAnsi"/>
          <w:bCs/>
          <w:iCs/>
          <w:sz w:val="22"/>
          <w:szCs w:val="22"/>
        </w:rPr>
        <w:t>operating</w:t>
      </w:r>
      <w:proofErr w:type="spellEnd"/>
      <w:r w:rsidRPr="00162147">
        <w:rPr>
          <w:rFonts w:asciiTheme="minorHAnsi" w:hAnsiTheme="minorHAnsi"/>
          <w:bCs/>
          <w:iCs/>
          <w:sz w:val="22"/>
          <w:szCs w:val="22"/>
        </w:rPr>
        <w:t xml:space="preserve"> </w:t>
      </w:r>
      <w:proofErr w:type="spellStart"/>
      <w:r w:rsidRPr="00162147">
        <w:rPr>
          <w:rFonts w:asciiTheme="minorHAnsi" w:hAnsiTheme="minorHAnsi"/>
          <w:bCs/>
          <w:iCs/>
          <w:sz w:val="22"/>
          <w:szCs w:val="22"/>
        </w:rPr>
        <w:t>systems</w:t>
      </w:r>
      <w:proofErr w:type="spellEnd"/>
      <w:r w:rsidRPr="00162147">
        <w:rPr>
          <w:rFonts w:asciiTheme="minorHAnsi" w:hAnsiTheme="minorHAnsi"/>
          <w:bCs/>
          <w:iCs/>
          <w:sz w:val="22"/>
          <w:szCs w:val="22"/>
        </w:rPr>
        <w:t>.</w:t>
      </w:r>
      <w:r w:rsidRPr="004E3C20">
        <w:rPr>
          <w:rFonts w:asciiTheme="minorHAnsi" w:hAnsiTheme="minorHAnsi"/>
          <w:bCs/>
          <w:iCs/>
          <w:noProof/>
          <w:sz w:val="22"/>
          <w:szCs w:val="22"/>
        </w:rPr>
        <w:drawing>
          <wp:anchor distT="0" distB="0" distL="114300" distR="114300" simplePos="0" relativeHeight="251762688" behindDoc="0" locked="0" layoutInCell="1" allowOverlap="1" wp14:anchorId="32143FD4" wp14:editId="4DE1768A">
            <wp:simplePos x="0" y="0"/>
            <wp:positionH relativeFrom="column">
              <wp:posOffset>3616960</wp:posOffset>
            </wp:positionH>
            <wp:positionV relativeFrom="paragraph">
              <wp:posOffset>27305</wp:posOffset>
            </wp:positionV>
            <wp:extent cx="2717165" cy="2106295"/>
            <wp:effectExtent l="0" t="0" r="6985" b="8255"/>
            <wp:wrapSquare wrapText="bothSides"/>
            <wp:docPr id="63" name="Immagine 63" descr="C:\Users\luca\Desktop\MANUALE QUADRO ELETTRICO\numer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a\Desktop\MANUALE QUADRO ELETTRICO\numerat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7165" cy="21062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7341" w:rsidRPr="004E3C20" w:rsidRDefault="00FF7341" w:rsidP="00FF7341">
      <w:pPr>
        <w:widowControl w:val="0"/>
        <w:jc w:val="both"/>
        <w:rPr>
          <w:rFonts w:asciiTheme="minorHAnsi" w:hAnsiTheme="minorHAnsi"/>
          <w:sz w:val="22"/>
          <w:szCs w:val="22"/>
        </w:rPr>
      </w:pPr>
    </w:p>
    <w:p w:rsidR="00FF7341" w:rsidRPr="00162147" w:rsidRDefault="00FF7341" w:rsidP="00FF7341">
      <w:pPr>
        <w:widowControl w:val="0"/>
        <w:jc w:val="both"/>
        <w:rPr>
          <w:rFonts w:asciiTheme="minorHAnsi" w:hAnsiTheme="minorHAnsi"/>
          <w:sz w:val="22"/>
          <w:szCs w:val="22"/>
        </w:rPr>
      </w:pPr>
      <w:r w:rsidRPr="00162147">
        <w:rPr>
          <w:rFonts w:asciiTheme="minorHAnsi" w:hAnsiTheme="minorHAnsi"/>
          <w:sz w:val="22"/>
          <w:szCs w:val="22"/>
        </w:rPr>
        <w:t xml:space="preserve">1. Start </w:t>
      </w:r>
      <w:proofErr w:type="spellStart"/>
      <w:r w:rsidRPr="00162147">
        <w:rPr>
          <w:rFonts w:asciiTheme="minorHAnsi" w:hAnsiTheme="minorHAnsi"/>
          <w:sz w:val="22"/>
          <w:szCs w:val="22"/>
        </w:rPr>
        <w:t>button</w:t>
      </w:r>
      <w:proofErr w:type="spellEnd"/>
      <w:r w:rsidRPr="00162147">
        <w:rPr>
          <w:rFonts w:asciiTheme="minorHAnsi" w:hAnsiTheme="minorHAnsi"/>
          <w:sz w:val="22"/>
          <w:szCs w:val="22"/>
        </w:rPr>
        <w:t xml:space="preserve"> </w:t>
      </w:r>
      <w:proofErr w:type="spellStart"/>
      <w:r w:rsidRPr="00162147">
        <w:rPr>
          <w:rFonts w:asciiTheme="minorHAnsi" w:hAnsiTheme="minorHAnsi"/>
          <w:sz w:val="22"/>
          <w:szCs w:val="22"/>
        </w:rPr>
        <w:t>compressor</w:t>
      </w:r>
      <w:proofErr w:type="spellEnd"/>
    </w:p>
    <w:p w:rsidR="00FF7341" w:rsidRPr="00162147" w:rsidRDefault="00FF7341" w:rsidP="00FF7341">
      <w:pPr>
        <w:widowControl w:val="0"/>
        <w:jc w:val="both"/>
        <w:rPr>
          <w:rFonts w:asciiTheme="minorHAnsi" w:hAnsiTheme="minorHAnsi"/>
          <w:sz w:val="22"/>
          <w:szCs w:val="22"/>
        </w:rPr>
      </w:pPr>
      <w:r w:rsidRPr="00162147">
        <w:rPr>
          <w:rFonts w:asciiTheme="minorHAnsi" w:hAnsiTheme="minorHAnsi"/>
          <w:sz w:val="22"/>
          <w:szCs w:val="22"/>
        </w:rPr>
        <w:t xml:space="preserve">2. Stop </w:t>
      </w:r>
      <w:proofErr w:type="spellStart"/>
      <w:r w:rsidRPr="00162147">
        <w:rPr>
          <w:rFonts w:asciiTheme="minorHAnsi" w:hAnsiTheme="minorHAnsi"/>
          <w:sz w:val="22"/>
          <w:szCs w:val="22"/>
        </w:rPr>
        <w:t>button</w:t>
      </w:r>
      <w:proofErr w:type="spellEnd"/>
      <w:r w:rsidRPr="00162147">
        <w:rPr>
          <w:rFonts w:asciiTheme="minorHAnsi" w:hAnsiTheme="minorHAnsi"/>
          <w:sz w:val="22"/>
          <w:szCs w:val="22"/>
        </w:rPr>
        <w:t xml:space="preserve"> or Emergency.</w:t>
      </w:r>
    </w:p>
    <w:p w:rsidR="00FF7341" w:rsidRPr="00162147" w:rsidRDefault="00FF7341" w:rsidP="00FF7341">
      <w:pPr>
        <w:widowControl w:val="0"/>
        <w:jc w:val="both"/>
        <w:rPr>
          <w:rFonts w:asciiTheme="minorHAnsi" w:hAnsiTheme="minorHAnsi"/>
          <w:sz w:val="22"/>
          <w:szCs w:val="22"/>
        </w:rPr>
      </w:pPr>
      <w:r w:rsidRPr="00162147">
        <w:rPr>
          <w:rFonts w:asciiTheme="minorHAnsi" w:hAnsiTheme="minorHAnsi"/>
          <w:sz w:val="22"/>
          <w:szCs w:val="22"/>
        </w:rPr>
        <w:t xml:space="preserve">3. Door </w:t>
      </w:r>
      <w:proofErr w:type="spellStart"/>
      <w:r w:rsidRPr="00162147">
        <w:rPr>
          <w:rFonts w:asciiTheme="minorHAnsi" w:hAnsiTheme="minorHAnsi"/>
          <w:sz w:val="22"/>
          <w:szCs w:val="22"/>
        </w:rPr>
        <w:t>lock</w:t>
      </w:r>
      <w:proofErr w:type="spellEnd"/>
      <w:r w:rsidRPr="00162147">
        <w:rPr>
          <w:rFonts w:asciiTheme="minorHAnsi" w:hAnsiTheme="minorHAnsi"/>
          <w:sz w:val="22"/>
          <w:szCs w:val="22"/>
        </w:rPr>
        <w:t xml:space="preserve"> </w:t>
      </w:r>
      <w:proofErr w:type="spellStart"/>
      <w:r w:rsidRPr="00162147">
        <w:rPr>
          <w:rFonts w:asciiTheme="minorHAnsi" w:hAnsiTheme="minorHAnsi"/>
          <w:sz w:val="22"/>
          <w:szCs w:val="22"/>
        </w:rPr>
        <w:t>main</w:t>
      </w:r>
      <w:proofErr w:type="spellEnd"/>
      <w:r w:rsidRPr="00162147">
        <w:rPr>
          <w:rFonts w:asciiTheme="minorHAnsi" w:hAnsiTheme="minorHAnsi"/>
          <w:sz w:val="22"/>
          <w:szCs w:val="22"/>
        </w:rPr>
        <w:t xml:space="preserve"> </w:t>
      </w:r>
      <w:proofErr w:type="spellStart"/>
      <w:r w:rsidRPr="00162147">
        <w:rPr>
          <w:rFonts w:asciiTheme="minorHAnsi" w:hAnsiTheme="minorHAnsi"/>
          <w:sz w:val="22"/>
          <w:szCs w:val="22"/>
        </w:rPr>
        <w:t>switch</w:t>
      </w:r>
      <w:proofErr w:type="spellEnd"/>
      <w:r w:rsidRPr="00162147">
        <w:rPr>
          <w:rFonts w:asciiTheme="minorHAnsi" w:hAnsiTheme="minorHAnsi"/>
          <w:sz w:val="22"/>
          <w:szCs w:val="22"/>
        </w:rPr>
        <w:t>.</w:t>
      </w:r>
    </w:p>
    <w:p w:rsidR="00FF7341" w:rsidRPr="00162147" w:rsidRDefault="00FF7341" w:rsidP="00FF7341">
      <w:pPr>
        <w:widowControl w:val="0"/>
        <w:jc w:val="both"/>
        <w:rPr>
          <w:rFonts w:asciiTheme="minorHAnsi" w:hAnsiTheme="minorHAnsi"/>
          <w:sz w:val="22"/>
          <w:szCs w:val="22"/>
        </w:rPr>
      </w:pPr>
      <w:r w:rsidRPr="00162147">
        <w:rPr>
          <w:rFonts w:asciiTheme="minorHAnsi" w:hAnsiTheme="minorHAnsi"/>
          <w:sz w:val="22"/>
          <w:szCs w:val="22"/>
        </w:rPr>
        <w:t xml:space="preserve">4. Button </w:t>
      </w:r>
      <w:proofErr w:type="spellStart"/>
      <w:r w:rsidRPr="00162147">
        <w:rPr>
          <w:rFonts w:asciiTheme="minorHAnsi" w:hAnsiTheme="minorHAnsi"/>
          <w:sz w:val="22"/>
          <w:szCs w:val="22"/>
        </w:rPr>
        <w:t>form</w:t>
      </w:r>
      <w:proofErr w:type="spellEnd"/>
      <w:r w:rsidRPr="00162147">
        <w:rPr>
          <w:rFonts w:asciiTheme="minorHAnsi" w:hAnsiTheme="minorHAnsi"/>
          <w:sz w:val="22"/>
          <w:szCs w:val="22"/>
        </w:rPr>
        <w:t xml:space="preserve"> </w:t>
      </w:r>
      <w:proofErr w:type="spellStart"/>
      <w:r w:rsidRPr="00162147">
        <w:rPr>
          <w:rFonts w:asciiTheme="minorHAnsi" w:hAnsiTheme="minorHAnsi"/>
          <w:sz w:val="22"/>
          <w:szCs w:val="22"/>
        </w:rPr>
        <w:t>feed</w:t>
      </w:r>
      <w:proofErr w:type="spellEnd"/>
      <w:r w:rsidRPr="00162147">
        <w:rPr>
          <w:rFonts w:asciiTheme="minorHAnsi" w:hAnsiTheme="minorHAnsi"/>
          <w:sz w:val="22"/>
          <w:szCs w:val="22"/>
        </w:rPr>
        <w:t xml:space="preserve"> (PAGE)</w:t>
      </w:r>
    </w:p>
    <w:p w:rsidR="00FF7341" w:rsidRPr="00162147" w:rsidRDefault="00FF7341" w:rsidP="00FF7341">
      <w:pPr>
        <w:widowControl w:val="0"/>
        <w:jc w:val="both"/>
        <w:rPr>
          <w:rFonts w:asciiTheme="minorHAnsi" w:hAnsiTheme="minorHAnsi"/>
          <w:sz w:val="22"/>
          <w:szCs w:val="22"/>
        </w:rPr>
      </w:pPr>
      <w:r w:rsidRPr="00162147">
        <w:rPr>
          <w:rFonts w:asciiTheme="minorHAnsi" w:hAnsiTheme="minorHAnsi"/>
          <w:sz w:val="22"/>
          <w:szCs w:val="22"/>
        </w:rPr>
        <w:t xml:space="preserve">5. Button </w:t>
      </w:r>
      <w:proofErr w:type="spellStart"/>
      <w:r w:rsidRPr="00162147">
        <w:rPr>
          <w:rFonts w:asciiTheme="minorHAnsi" w:hAnsiTheme="minorHAnsi"/>
          <w:sz w:val="22"/>
          <w:szCs w:val="22"/>
        </w:rPr>
        <w:t>salts</w:t>
      </w:r>
      <w:proofErr w:type="spellEnd"/>
      <w:r w:rsidRPr="00162147">
        <w:rPr>
          <w:rFonts w:asciiTheme="minorHAnsi" w:hAnsiTheme="minorHAnsi"/>
          <w:sz w:val="22"/>
          <w:szCs w:val="22"/>
        </w:rPr>
        <w:t xml:space="preserve"> (</w:t>
      </w:r>
      <w:r w:rsidRPr="00162147">
        <w:rPr>
          <w:rFonts w:ascii="Arial" w:hAnsi="Arial" w:cs="Arial"/>
          <w:sz w:val="22"/>
          <w:szCs w:val="22"/>
        </w:rPr>
        <w:t>▲</w:t>
      </w:r>
      <w:r w:rsidRPr="00162147">
        <w:rPr>
          <w:rFonts w:asciiTheme="minorHAnsi" w:hAnsiTheme="minorHAnsi"/>
          <w:sz w:val="22"/>
          <w:szCs w:val="22"/>
        </w:rPr>
        <w:t>).</w:t>
      </w:r>
    </w:p>
    <w:p w:rsidR="00FF7341" w:rsidRPr="00162147" w:rsidRDefault="00FF7341" w:rsidP="00FF7341">
      <w:pPr>
        <w:widowControl w:val="0"/>
        <w:jc w:val="both"/>
        <w:rPr>
          <w:rFonts w:asciiTheme="minorHAnsi" w:hAnsiTheme="minorHAnsi"/>
          <w:sz w:val="22"/>
          <w:szCs w:val="22"/>
        </w:rPr>
      </w:pPr>
      <w:r w:rsidRPr="00162147">
        <w:rPr>
          <w:rFonts w:asciiTheme="minorHAnsi" w:hAnsiTheme="minorHAnsi"/>
          <w:sz w:val="22"/>
          <w:szCs w:val="22"/>
        </w:rPr>
        <w:t xml:space="preserve">6. </w:t>
      </w:r>
      <w:proofErr w:type="spellStart"/>
      <w:r w:rsidRPr="00162147">
        <w:rPr>
          <w:rFonts w:asciiTheme="minorHAnsi" w:hAnsiTheme="minorHAnsi"/>
          <w:sz w:val="22"/>
          <w:szCs w:val="22"/>
        </w:rPr>
        <w:t>button</w:t>
      </w:r>
      <w:proofErr w:type="spellEnd"/>
      <w:r w:rsidRPr="00162147">
        <w:rPr>
          <w:rFonts w:asciiTheme="minorHAnsi" w:hAnsiTheme="minorHAnsi"/>
          <w:sz w:val="22"/>
          <w:szCs w:val="22"/>
        </w:rPr>
        <w:t xml:space="preserve"> down (</w:t>
      </w:r>
      <w:r w:rsidRPr="00162147">
        <w:rPr>
          <w:rFonts w:ascii="Arial" w:hAnsi="Arial" w:cs="Arial"/>
          <w:sz w:val="22"/>
          <w:szCs w:val="22"/>
        </w:rPr>
        <w:t>▼</w:t>
      </w:r>
      <w:r w:rsidRPr="00162147">
        <w:rPr>
          <w:rFonts w:asciiTheme="minorHAnsi" w:hAnsiTheme="minorHAnsi"/>
          <w:sz w:val="22"/>
          <w:szCs w:val="22"/>
        </w:rPr>
        <w:t>).</w:t>
      </w:r>
    </w:p>
    <w:p w:rsidR="00FF7341" w:rsidRPr="00162147" w:rsidRDefault="00FF7341" w:rsidP="00FF7341">
      <w:pPr>
        <w:widowControl w:val="0"/>
        <w:jc w:val="both"/>
        <w:rPr>
          <w:rFonts w:asciiTheme="minorHAnsi" w:hAnsiTheme="minorHAnsi"/>
          <w:sz w:val="22"/>
          <w:szCs w:val="22"/>
        </w:rPr>
      </w:pPr>
      <w:r w:rsidRPr="00162147">
        <w:rPr>
          <w:rFonts w:asciiTheme="minorHAnsi" w:hAnsiTheme="minorHAnsi"/>
          <w:sz w:val="22"/>
          <w:szCs w:val="22"/>
        </w:rPr>
        <w:t xml:space="preserve">7. reset </w:t>
      </w:r>
      <w:proofErr w:type="spellStart"/>
      <w:r w:rsidRPr="00162147">
        <w:rPr>
          <w:rFonts w:asciiTheme="minorHAnsi" w:hAnsiTheme="minorHAnsi"/>
          <w:sz w:val="22"/>
          <w:szCs w:val="22"/>
        </w:rPr>
        <w:t>button</w:t>
      </w:r>
      <w:proofErr w:type="spellEnd"/>
      <w:r w:rsidRPr="00162147">
        <w:rPr>
          <w:rFonts w:asciiTheme="minorHAnsi" w:hAnsiTheme="minorHAnsi"/>
          <w:sz w:val="22"/>
          <w:szCs w:val="22"/>
        </w:rPr>
        <w:t xml:space="preserve"> (RESET)</w:t>
      </w:r>
    </w:p>
    <w:p w:rsidR="00FF7341" w:rsidRPr="00162147" w:rsidRDefault="00FF7341" w:rsidP="00FF7341">
      <w:pPr>
        <w:widowControl w:val="0"/>
        <w:jc w:val="both"/>
        <w:rPr>
          <w:rFonts w:asciiTheme="minorHAnsi" w:hAnsiTheme="minorHAnsi"/>
          <w:sz w:val="22"/>
          <w:szCs w:val="22"/>
        </w:rPr>
      </w:pPr>
      <w:r w:rsidRPr="00162147">
        <w:rPr>
          <w:rFonts w:asciiTheme="minorHAnsi" w:hAnsiTheme="minorHAnsi"/>
          <w:sz w:val="22"/>
          <w:szCs w:val="22"/>
        </w:rPr>
        <w:t xml:space="preserve">8. </w:t>
      </w:r>
      <w:proofErr w:type="spellStart"/>
      <w:r w:rsidRPr="00162147">
        <w:rPr>
          <w:rFonts w:asciiTheme="minorHAnsi" w:hAnsiTheme="minorHAnsi"/>
          <w:sz w:val="22"/>
          <w:szCs w:val="22"/>
        </w:rPr>
        <w:t>yellow</w:t>
      </w:r>
      <w:proofErr w:type="spellEnd"/>
      <w:r w:rsidRPr="00162147">
        <w:rPr>
          <w:rFonts w:asciiTheme="minorHAnsi" w:hAnsiTheme="minorHAnsi"/>
          <w:sz w:val="22"/>
          <w:szCs w:val="22"/>
        </w:rPr>
        <w:t xml:space="preserve"> LED information (ALARM NOT BLOCKING)</w:t>
      </w:r>
    </w:p>
    <w:p w:rsidR="00FF7341" w:rsidRPr="00162147" w:rsidRDefault="00FF7341" w:rsidP="00FF7341">
      <w:pPr>
        <w:widowControl w:val="0"/>
        <w:jc w:val="both"/>
        <w:rPr>
          <w:rFonts w:asciiTheme="minorHAnsi" w:hAnsiTheme="minorHAnsi"/>
          <w:sz w:val="22"/>
          <w:szCs w:val="22"/>
        </w:rPr>
      </w:pPr>
      <w:r w:rsidRPr="00162147">
        <w:rPr>
          <w:rFonts w:asciiTheme="minorHAnsi" w:hAnsiTheme="minorHAnsi"/>
          <w:sz w:val="22"/>
          <w:szCs w:val="22"/>
        </w:rPr>
        <w:t xml:space="preserve">9. Green led </w:t>
      </w:r>
      <w:proofErr w:type="spellStart"/>
      <w:r w:rsidRPr="00162147">
        <w:rPr>
          <w:rFonts w:asciiTheme="minorHAnsi" w:hAnsiTheme="minorHAnsi"/>
          <w:sz w:val="22"/>
          <w:szCs w:val="22"/>
        </w:rPr>
        <w:t>compressor</w:t>
      </w:r>
      <w:proofErr w:type="spellEnd"/>
      <w:r w:rsidRPr="00162147">
        <w:rPr>
          <w:rFonts w:asciiTheme="minorHAnsi" w:hAnsiTheme="minorHAnsi"/>
          <w:sz w:val="22"/>
          <w:szCs w:val="22"/>
        </w:rPr>
        <w:t xml:space="preserve"> </w:t>
      </w:r>
      <w:proofErr w:type="spellStart"/>
      <w:r w:rsidRPr="00162147">
        <w:rPr>
          <w:rFonts w:asciiTheme="minorHAnsi" w:hAnsiTheme="minorHAnsi"/>
          <w:sz w:val="22"/>
          <w:szCs w:val="22"/>
        </w:rPr>
        <w:t>running</w:t>
      </w:r>
      <w:proofErr w:type="spellEnd"/>
      <w:r w:rsidRPr="00162147">
        <w:rPr>
          <w:rFonts w:asciiTheme="minorHAnsi" w:hAnsiTheme="minorHAnsi"/>
          <w:sz w:val="22"/>
          <w:szCs w:val="22"/>
        </w:rPr>
        <w:t>.</w:t>
      </w:r>
    </w:p>
    <w:p w:rsidR="00FF7341" w:rsidRPr="004E3C20" w:rsidRDefault="00FF7341" w:rsidP="00FF7341">
      <w:pPr>
        <w:widowControl w:val="0"/>
        <w:jc w:val="both"/>
        <w:rPr>
          <w:rFonts w:asciiTheme="minorHAnsi" w:hAnsiTheme="minorHAnsi"/>
          <w:sz w:val="22"/>
          <w:szCs w:val="22"/>
        </w:rPr>
      </w:pPr>
      <w:r w:rsidRPr="00162147">
        <w:rPr>
          <w:rFonts w:asciiTheme="minorHAnsi" w:hAnsiTheme="minorHAnsi"/>
          <w:sz w:val="22"/>
          <w:szCs w:val="22"/>
        </w:rPr>
        <w:t xml:space="preserve">10. </w:t>
      </w:r>
      <w:proofErr w:type="spellStart"/>
      <w:r w:rsidRPr="00162147">
        <w:rPr>
          <w:rFonts w:asciiTheme="minorHAnsi" w:hAnsiTheme="minorHAnsi"/>
          <w:sz w:val="22"/>
          <w:szCs w:val="22"/>
        </w:rPr>
        <w:t>Red</w:t>
      </w:r>
      <w:proofErr w:type="spellEnd"/>
      <w:r w:rsidRPr="00162147">
        <w:rPr>
          <w:rFonts w:asciiTheme="minorHAnsi" w:hAnsiTheme="minorHAnsi"/>
          <w:sz w:val="22"/>
          <w:szCs w:val="22"/>
        </w:rPr>
        <w:t xml:space="preserve"> LED for general </w:t>
      </w:r>
      <w:proofErr w:type="spellStart"/>
      <w:r w:rsidRPr="00162147">
        <w:rPr>
          <w:rFonts w:asciiTheme="minorHAnsi" w:hAnsiTheme="minorHAnsi"/>
          <w:sz w:val="22"/>
          <w:szCs w:val="22"/>
        </w:rPr>
        <w:t>alarm</w:t>
      </w:r>
      <w:proofErr w:type="spellEnd"/>
      <w:r w:rsidRPr="00162147">
        <w:rPr>
          <w:rFonts w:asciiTheme="minorHAnsi" w:hAnsiTheme="minorHAnsi"/>
          <w:sz w:val="22"/>
          <w:szCs w:val="22"/>
        </w:rPr>
        <w:t xml:space="preserve"> (ALARM BLOCKING)</w:t>
      </w:r>
    </w:p>
    <w:p w:rsidR="00FF7341" w:rsidRPr="004E3C20" w:rsidRDefault="00FF7341" w:rsidP="00FF7341">
      <w:pPr>
        <w:widowControl w:val="0"/>
        <w:jc w:val="both"/>
        <w:rPr>
          <w:rFonts w:asciiTheme="minorHAnsi" w:hAnsiTheme="minorHAnsi"/>
          <w:b/>
          <w:bCs/>
          <w:iCs/>
          <w:sz w:val="24"/>
          <w:szCs w:val="24"/>
          <w:highlight w:val="yellow"/>
          <w:u w:val="single"/>
        </w:rPr>
      </w:pPr>
    </w:p>
    <w:p w:rsidR="00FF7341" w:rsidRPr="004E3C20" w:rsidRDefault="00FF7341" w:rsidP="00FF7341">
      <w:pPr>
        <w:widowControl w:val="0"/>
        <w:jc w:val="both"/>
        <w:rPr>
          <w:rFonts w:asciiTheme="minorHAnsi" w:hAnsiTheme="minorHAnsi"/>
          <w:b/>
          <w:bCs/>
          <w:iCs/>
          <w:sz w:val="24"/>
          <w:szCs w:val="24"/>
          <w:u w:val="single"/>
        </w:rPr>
      </w:pPr>
      <w:r>
        <w:rPr>
          <w:rFonts w:asciiTheme="minorHAnsi" w:hAnsiTheme="minorHAnsi"/>
          <w:b/>
          <w:bCs/>
          <w:iCs/>
          <w:sz w:val="24"/>
          <w:szCs w:val="24"/>
          <w:highlight w:val="yellow"/>
          <w:u w:val="single"/>
        </w:rPr>
        <w:t>ELECTRONIC BOARD AND DISPLAY</w:t>
      </w:r>
      <w:r w:rsidRPr="004E3C20">
        <w:rPr>
          <w:rFonts w:asciiTheme="minorHAnsi" w:hAnsiTheme="minorHAnsi"/>
          <w:b/>
          <w:bCs/>
          <w:iCs/>
          <w:sz w:val="24"/>
          <w:szCs w:val="24"/>
          <w:highlight w:val="yellow"/>
          <w:u w:val="single"/>
        </w:rPr>
        <w:t>:</w:t>
      </w:r>
    </w:p>
    <w:p w:rsidR="00FF7341" w:rsidRDefault="00FF7341" w:rsidP="00FF7341">
      <w:pPr>
        <w:pStyle w:val="Paragrafoelenco"/>
        <w:widowControl w:val="0"/>
        <w:ind w:left="705"/>
        <w:jc w:val="both"/>
        <w:rPr>
          <w:rFonts w:asciiTheme="minorHAnsi" w:hAnsiTheme="minorHAnsi"/>
          <w:b/>
          <w:bCs/>
          <w:iCs/>
          <w:sz w:val="24"/>
          <w:szCs w:val="24"/>
          <w:u w:val="single"/>
        </w:rPr>
      </w:pPr>
      <w:r w:rsidRPr="004E3C20">
        <w:rPr>
          <w:rFonts w:asciiTheme="minorHAnsi" w:hAnsiTheme="minorHAnsi"/>
          <w:b/>
          <w:bCs/>
          <w:iCs/>
          <w:noProof/>
          <w:sz w:val="24"/>
          <w:szCs w:val="24"/>
          <w:u w:val="single"/>
        </w:rPr>
        <w:drawing>
          <wp:anchor distT="36576" distB="36576" distL="36576" distR="36576" simplePos="0" relativeHeight="251761664" behindDoc="0" locked="0" layoutInCell="1" allowOverlap="1" wp14:anchorId="5D8D73C2" wp14:editId="169EBB56">
            <wp:simplePos x="0" y="0"/>
            <wp:positionH relativeFrom="column">
              <wp:posOffset>38735</wp:posOffset>
            </wp:positionH>
            <wp:positionV relativeFrom="paragraph">
              <wp:posOffset>69850</wp:posOffset>
            </wp:positionV>
            <wp:extent cx="540385" cy="463550"/>
            <wp:effectExtent l="0" t="0" r="0" b="0"/>
            <wp:wrapNone/>
            <wp:docPr id="19" name="Immagine 3" descr="peric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icolo"/>
                    <pic:cNvPicPr>
                      <a:picLocks noChangeAspect="1" noChangeArrowheads="1"/>
                    </pic:cNvPicPr>
                  </pic:nvPicPr>
                  <pic:blipFill>
                    <a:blip r:embed="rId15" cstate="print"/>
                    <a:srcRect/>
                    <a:stretch>
                      <a:fillRect/>
                    </a:stretch>
                  </pic:blipFill>
                  <pic:spPr bwMode="auto">
                    <a:xfrm>
                      <a:off x="0" y="0"/>
                      <a:ext cx="540385" cy="463550"/>
                    </a:xfrm>
                    <a:prstGeom prst="rect">
                      <a:avLst/>
                    </a:prstGeom>
                    <a:noFill/>
                    <a:ln w="9525" algn="in">
                      <a:noFill/>
                      <a:miter lim="800000"/>
                      <a:headEnd/>
                      <a:tailEnd/>
                    </a:ln>
                    <a:effectLst/>
                  </pic:spPr>
                </pic:pic>
              </a:graphicData>
            </a:graphic>
          </wp:anchor>
        </w:drawing>
      </w:r>
    </w:p>
    <w:p w:rsidR="00FF7341" w:rsidRPr="004E3C20" w:rsidRDefault="00FF7341" w:rsidP="00FF7341">
      <w:pPr>
        <w:pStyle w:val="Paragrafoelenco"/>
        <w:widowControl w:val="0"/>
        <w:ind w:left="705"/>
        <w:jc w:val="both"/>
        <w:rPr>
          <w:rFonts w:asciiTheme="minorHAnsi" w:hAnsiTheme="minorHAnsi"/>
          <w:b/>
          <w:bCs/>
          <w:iCs/>
          <w:sz w:val="24"/>
          <w:szCs w:val="24"/>
          <w:u w:val="single"/>
        </w:rPr>
      </w:pPr>
    </w:p>
    <w:p w:rsidR="00FF7341" w:rsidRPr="004E3C20" w:rsidRDefault="00FF7341" w:rsidP="00FF7341">
      <w:pPr>
        <w:widowControl w:val="0"/>
        <w:ind w:left="1416"/>
        <w:jc w:val="both"/>
        <w:rPr>
          <w:rFonts w:asciiTheme="minorHAnsi" w:hAnsiTheme="minorHAnsi"/>
          <w:sz w:val="22"/>
          <w:szCs w:val="22"/>
        </w:rPr>
      </w:pPr>
    </w:p>
    <w:p w:rsidR="00FF7341" w:rsidRPr="00162147" w:rsidRDefault="00FF7341" w:rsidP="00FF7341">
      <w:pPr>
        <w:widowControl w:val="0"/>
        <w:jc w:val="both"/>
        <w:rPr>
          <w:rFonts w:asciiTheme="minorHAnsi" w:hAnsiTheme="minorHAnsi"/>
          <w:sz w:val="22"/>
          <w:szCs w:val="22"/>
        </w:rPr>
      </w:pPr>
      <w:r w:rsidRPr="00162147">
        <w:rPr>
          <w:rFonts w:asciiTheme="minorHAnsi" w:hAnsiTheme="minorHAnsi"/>
          <w:sz w:val="22"/>
          <w:szCs w:val="22"/>
        </w:rPr>
        <w:t xml:space="preserve">WARNING: The control panel </w:t>
      </w:r>
      <w:proofErr w:type="spellStart"/>
      <w:r w:rsidRPr="00162147">
        <w:rPr>
          <w:rFonts w:asciiTheme="minorHAnsi" w:hAnsiTheme="minorHAnsi"/>
          <w:sz w:val="22"/>
          <w:szCs w:val="22"/>
        </w:rPr>
        <w:t>is</w:t>
      </w:r>
      <w:proofErr w:type="spellEnd"/>
      <w:r w:rsidRPr="00162147">
        <w:rPr>
          <w:rFonts w:asciiTheme="minorHAnsi" w:hAnsiTheme="minorHAnsi"/>
          <w:sz w:val="22"/>
          <w:szCs w:val="22"/>
        </w:rPr>
        <w:t xml:space="preserve"> an </w:t>
      </w:r>
      <w:proofErr w:type="spellStart"/>
      <w:r w:rsidRPr="00162147">
        <w:rPr>
          <w:rFonts w:asciiTheme="minorHAnsi" w:hAnsiTheme="minorHAnsi"/>
          <w:sz w:val="22"/>
          <w:szCs w:val="22"/>
        </w:rPr>
        <w:t>advanced</w:t>
      </w:r>
      <w:proofErr w:type="spellEnd"/>
      <w:r w:rsidRPr="00162147">
        <w:rPr>
          <w:rFonts w:asciiTheme="minorHAnsi" w:hAnsiTheme="minorHAnsi"/>
          <w:sz w:val="22"/>
          <w:szCs w:val="22"/>
        </w:rPr>
        <w:t xml:space="preserve"> component </w:t>
      </w:r>
      <w:proofErr w:type="spellStart"/>
      <w:r w:rsidRPr="00162147">
        <w:rPr>
          <w:rFonts w:asciiTheme="minorHAnsi" w:hAnsiTheme="minorHAnsi"/>
          <w:sz w:val="22"/>
          <w:szCs w:val="22"/>
        </w:rPr>
        <w:t>that</w:t>
      </w:r>
      <w:proofErr w:type="spellEnd"/>
      <w:r w:rsidRPr="00162147">
        <w:rPr>
          <w:rFonts w:asciiTheme="minorHAnsi" w:hAnsiTheme="minorHAnsi"/>
          <w:sz w:val="22"/>
          <w:szCs w:val="22"/>
        </w:rPr>
        <w:t xml:space="preserve"> </w:t>
      </w:r>
      <w:proofErr w:type="spellStart"/>
      <w:r w:rsidRPr="00162147">
        <w:rPr>
          <w:rFonts w:asciiTheme="minorHAnsi" w:hAnsiTheme="minorHAnsi"/>
          <w:sz w:val="22"/>
          <w:szCs w:val="22"/>
        </w:rPr>
        <w:t>allows</w:t>
      </w:r>
      <w:proofErr w:type="spellEnd"/>
      <w:r w:rsidRPr="00162147">
        <w:rPr>
          <w:rFonts w:asciiTheme="minorHAnsi" w:hAnsiTheme="minorHAnsi"/>
          <w:sz w:val="22"/>
          <w:szCs w:val="22"/>
        </w:rPr>
        <w:t xml:space="preserve"> </w:t>
      </w:r>
      <w:proofErr w:type="spellStart"/>
      <w:r w:rsidRPr="00162147">
        <w:rPr>
          <w:rFonts w:asciiTheme="minorHAnsi" w:hAnsiTheme="minorHAnsi"/>
          <w:sz w:val="22"/>
          <w:szCs w:val="22"/>
        </w:rPr>
        <w:t>you</w:t>
      </w:r>
      <w:proofErr w:type="spellEnd"/>
      <w:r w:rsidRPr="00162147">
        <w:rPr>
          <w:rFonts w:asciiTheme="minorHAnsi" w:hAnsiTheme="minorHAnsi"/>
          <w:sz w:val="22"/>
          <w:szCs w:val="22"/>
        </w:rPr>
        <w:t xml:space="preserve"> to monitor the </w:t>
      </w:r>
      <w:proofErr w:type="spellStart"/>
      <w:r w:rsidRPr="00162147">
        <w:rPr>
          <w:rFonts w:asciiTheme="minorHAnsi" w:hAnsiTheme="minorHAnsi"/>
          <w:sz w:val="22"/>
          <w:szCs w:val="22"/>
        </w:rPr>
        <w:t>compressor</w:t>
      </w:r>
      <w:proofErr w:type="spellEnd"/>
      <w:r w:rsidRPr="00162147">
        <w:rPr>
          <w:rFonts w:asciiTheme="minorHAnsi" w:hAnsiTheme="minorHAnsi"/>
          <w:sz w:val="22"/>
          <w:szCs w:val="22"/>
        </w:rPr>
        <w:t xml:space="preserve"> and </w:t>
      </w:r>
      <w:proofErr w:type="spellStart"/>
      <w:r w:rsidRPr="00162147">
        <w:rPr>
          <w:rFonts w:asciiTheme="minorHAnsi" w:hAnsiTheme="minorHAnsi"/>
          <w:sz w:val="22"/>
          <w:szCs w:val="22"/>
        </w:rPr>
        <w:t>at</w:t>
      </w:r>
      <w:proofErr w:type="spellEnd"/>
      <w:r w:rsidRPr="00162147">
        <w:rPr>
          <w:rFonts w:asciiTheme="minorHAnsi" w:hAnsiTheme="minorHAnsi"/>
          <w:sz w:val="22"/>
          <w:szCs w:val="22"/>
        </w:rPr>
        <w:t xml:space="preserve"> the </w:t>
      </w:r>
      <w:proofErr w:type="spellStart"/>
      <w:r w:rsidRPr="00162147">
        <w:rPr>
          <w:rFonts w:asciiTheme="minorHAnsi" w:hAnsiTheme="minorHAnsi"/>
          <w:sz w:val="22"/>
          <w:szCs w:val="22"/>
        </w:rPr>
        <w:t>same</w:t>
      </w:r>
      <w:proofErr w:type="spellEnd"/>
      <w:r w:rsidRPr="00162147">
        <w:rPr>
          <w:rFonts w:asciiTheme="minorHAnsi" w:hAnsiTheme="minorHAnsi"/>
          <w:sz w:val="22"/>
          <w:szCs w:val="22"/>
        </w:rPr>
        <w:t xml:space="preserve"> time </w:t>
      </w:r>
      <w:proofErr w:type="spellStart"/>
      <w:r w:rsidRPr="00162147">
        <w:rPr>
          <w:rFonts w:asciiTheme="minorHAnsi" w:hAnsiTheme="minorHAnsi"/>
          <w:sz w:val="22"/>
          <w:szCs w:val="22"/>
        </w:rPr>
        <w:t>change</w:t>
      </w:r>
      <w:proofErr w:type="spellEnd"/>
      <w:r w:rsidRPr="00162147">
        <w:rPr>
          <w:rFonts w:asciiTheme="minorHAnsi" w:hAnsiTheme="minorHAnsi"/>
          <w:sz w:val="22"/>
          <w:szCs w:val="22"/>
        </w:rPr>
        <w:t xml:space="preserve"> the </w:t>
      </w:r>
      <w:proofErr w:type="spellStart"/>
      <w:r w:rsidRPr="00162147">
        <w:rPr>
          <w:rFonts w:asciiTheme="minorHAnsi" w:hAnsiTheme="minorHAnsi"/>
          <w:sz w:val="22"/>
          <w:szCs w:val="22"/>
        </w:rPr>
        <w:t>parameters</w:t>
      </w:r>
      <w:proofErr w:type="spellEnd"/>
      <w:r w:rsidRPr="00162147">
        <w:rPr>
          <w:rFonts w:asciiTheme="minorHAnsi" w:hAnsiTheme="minorHAnsi"/>
          <w:sz w:val="22"/>
          <w:szCs w:val="22"/>
        </w:rPr>
        <w:t xml:space="preserve"> of use of the </w:t>
      </w:r>
      <w:proofErr w:type="spellStart"/>
      <w:r w:rsidRPr="00162147">
        <w:rPr>
          <w:rFonts w:asciiTheme="minorHAnsi" w:hAnsiTheme="minorHAnsi"/>
          <w:sz w:val="22"/>
          <w:szCs w:val="22"/>
        </w:rPr>
        <w:t>same</w:t>
      </w:r>
      <w:proofErr w:type="spellEnd"/>
      <w:r w:rsidRPr="00162147">
        <w:rPr>
          <w:rFonts w:asciiTheme="minorHAnsi" w:hAnsiTheme="minorHAnsi"/>
          <w:sz w:val="22"/>
          <w:szCs w:val="22"/>
        </w:rPr>
        <w:t>.</w:t>
      </w:r>
    </w:p>
    <w:p w:rsidR="00FF7341" w:rsidRPr="00162147" w:rsidRDefault="00FF7341" w:rsidP="00FF7341">
      <w:pPr>
        <w:widowControl w:val="0"/>
        <w:jc w:val="both"/>
        <w:rPr>
          <w:rFonts w:asciiTheme="minorHAnsi" w:hAnsiTheme="minorHAnsi"/>
          <w:sz w:val="22"/>
          <w:szCs w:val="22"/>
        </w:rPr>
      </w:pPr>
      <w:r w:rsidRPr="00162147">
        <w:rPr>
          <w:rFonts w:asciiTheme="minorHAnsi" w:hAnsiTheme="minorHAnsi"/>
          <w:sz w:val="22"/>
          <w:szCs w:val="22"/>
        </w:rPr>
        <w:t xml:space="preserve">The control panel </w:t>
      </w:r>
      <w:proofErr w:type="spellStart"/>
      <w:r w:rsidRPr="00162147">
        <w:rPr>
          <w:rFonts w:asciiTheme="minorHAnsi" w:hAnsiTheme="minorHAnsi"/>
          <w:sz w:val="22"/>
          <w:szCs w:val="22"/>
        </w:rPr>
        <w:t>is</w:t>
      </w:r>
      <w:proofErr w:type="spellEnd"/>
      <w:r w:rsidRPr="00162147">
        <w:rPr>
          <w:rFonts w:asciiTheme="minorHAnsi" w:hAnsiTheme="minorHAnsi"/>
          <w:sz w:val="22"/>
          <w:szCs w:val="22"/>
        </w:rPr>
        <w:t xml:space="preserve"> set by Nardi </w:t>
      </w:r>
      <w:proofErr w:type="spellStart"/>
      <w:r w:rsidRPr="00162147">
        <w:rPr>
          <w:rFonts w:asciiTheme="minorHAnsi" w:hAnsiTheme="minorHAnsi"/>
          <w:sz w:val="22"/>
          <w:szCs w:val="22"/>
        </w:rPr>
        <w:t>Compressors</w:t>
      </w:r>
      <w:proofErr w:type="spellEnd"/>
      <w:r w:rsidRPr="00162147">
        <w:rPr>
          <w:rFonts w:asciiTheme="minorHAnsi" w:hAnsiTheme="minorHAnsi"/>
          <w:sz w:val="22"/>
          <w:szCs w:val="22"/>
        </w:rPr>
        <w:t xml:space="preserve"> </w:t>
      </w:r>
      <w:proofErr w:type="spellStart"/>
      <w:r w:rsidRPr="00162147">
        <w:rPr>
          <w:rFonts w:asciiTheme="minorHAnsi" w:hAnsiTheme="minorHAnsi"/>
          <w:sz w:val="22"/>
          <w:szCs w:val="22"/>
        </w:rPr>
        <w:t>at</w:t>
      </w:r>
      <w:proofErr w:type="spellEnd"/>
      <w:r w:rsidRPr="00162147">
        <w:rPr>
          <w:rFonts w:asciiTheme="minorHAnsi" w:hAnsiTheme="minorHAnsi"/>
          <w:sz w:val="22"/>
          <w:szCs w:val="22"/>
        </w:rPr>
        <w:t xml:space="preserve"> time of production with standard or custom </w:t>
      </w:r>
      <w:proofErr w:type="spellStart"/>
      <w:r w:rsidRPr="00162147">
        <w:rPr>
          <w:rFonts w:asciiTheme="minorHAnsi" w:hAnsiTheme="minorHAnsi"/>
          <w:sz w:val="22"/>
          <w:szCs w:val="22"/>
        </w:rPr>
        <w:t>parameters</w:t>
      </w:r>
      <w:proofErr w:type="spellEnd"/>
      <w:r w:rsidRPr="00162147">
        <w:rPr>
          <w:rFonts w:asciiTheme="minorHAnsi" w:hAnsiTheme="minorHAnsi"/>
          <w:sz w:val="22"/>
          <w:szCs w:val="22"/>
        </w:rPr>
        <w:t>.</w:t>
      </w:r>
    </w:p>
    <w:p w:rsidR="00FF7341" w:rsidRPr="00162147" w:rsidRDefault="00FF7341" w:rsidP="00FF7341">
      <w:pPr>
        <w:widowControl w:val="0"/>
        <w:jc w:val="both"/>
        <w:rPr>
          <w:rFonts w:asciiTheme="minorHAnsi" w:hAnsiTheme="minorHAnsi"/>
          <w:sz w:val="22"/>
          <w:szCs w:val="22"/>
        </w:rPr>
      </w:pPr>
      <w:r w:rsidRPr="00162147">
        <w:rPr>
          <w:rFonts w:asciiTheme="minorHAnsi" w:hAnsiTheme="minorHAnsi"/>
          <w:sz w:val="22"/>
          <w:szCs w:val="22"/>
        </w:rPr>
        <w:t xml:space="preserve">The control panel </w:t>
      </w:r>
      <w:proofErr w:type="spellStart"/>
      <w:r w:rsidRPr="00162147">
        <w:rPr>
          <w:rFonts w:asciiTheme="minorHAnsi" w:hAnsiTheme="minorHAnsi"/>
          <w:sz w:val="22"/>
          <w:szCs w:val="22"/>
        </w:rPr>
        <w:t>is</w:t>
      </w:r>
      <w:proofErr w:type="spellEnd"/>
      <w:r w:rsidRPr="00162147">
        <w:rPr>
          <w:rFonts w:asciiTheme="minorHAnsi" w:hAnsiTheme="minorHAnsi"/>
          <w:sz w:val="22"/>
          <w:szCs w:val="22"/>
        </w:rPr>
        <w:t xml:space="preserve"> </w:t>
      </w:r>
      <w:proofErr w:type="spellStart"/>
      <w:r w:rsidRPr="00162147">
        <w:rPr>
          <w:rFonts w:asciiTheme="minorHAnsi" w:hAnsiTheme="minorHAnsi"/>
          <w:sz w:val="22"/>
          <w:szCs w:val="22"/>
        </w:rPr>
        <w:t>composed</w:t>
      </w:r>
      <w:proofErr w:type="spellEnd"/>
      <w:r w:rsidRPr="00162147">
        <w:rPr>
          <w:rFonts w:asciiTheme="minorHAnsi" w:hAnsiTheme="minorHAnsi"/>
          <w:sz w:val="22"/>
          <w:szCs w:val="22"/>
        </w:rPr>
        <w:t xml:space="preserve"> of the </w:t>
      </w:r>
      <w:proofErr w:type="spellStart"/>
      <w:r w:rsidRPr="00162147">
        <w:rPr>
          <w:rFonts w:asciiTheme="minorHAnsi" w:hAnsiTheme="minorHAnsi"/>
          <w:sz w:val="22"/>
          <w:szCs w:val="22"/>
        </w:rPr>
        <w:t>following</w:t>
      </w:r>
      <w:proofErr w:type="spellEnd"/>
      <w:r w:rsidRPr="00162147">
        <w:rPr>
          <w:rFonts w:asciiTheme="minorHAnsi" w:hAnsiTheme="minorHAnsi"/>
          <w:sz w:val="22"/>
          <w:szCs w:val="22"/>
        </w:rPr>
        <w:t xml:space="preserve"> </w:t>
      </w:r>
      <w:proofErr w:type="spellStart"/>
      <w:r w:rsidRPr="00162147">
        <w:rPr>
          <w:rFonts w:asciiTheme="minorHAnsi" w:hAnsiTheme="minorHAnsi"/>
          <w:sz w:val="22"/>
          <w:szCs w:val="22"/>
        </w:rPr>
        <w:t>buttons</w:t>
      </w:r>
      <w:proofErr w:type="spellEnd"/>
      <w:r w:rsidRPr="00162147">
        <w:rPr>
          <w:rFonts w:asciiTheme="minorHAnsi" w:hAnsiTheme="minorHAnsi"/>
          <w:sz w:val="22"/>
          <w:szCs w:val="22"/>
        </w:rPr>
        <w:t>:</w:t>
      </w:r>
    </w:p>
    <w:p w:rsidR="00FF7341" w:rsidRPr="00162147" w:rsidRDefault="00FF7341" w:rsidP="00FF7341">
      <w:pPr>
        <w:widowControl w:val="0"/>
        <w:jc w:val="both"/>
        <w:rPr>
          <w:rFonts w:asciiTheme="minorHAnsi" w:hAnsiTheme="minorHAnsi"/>
          <w:sz w:val="22"/>
          <w:szCs w:val="22"/>
        </w:rPr>
      </w:pPr>
    </w:p>
    <w:p w:rsidR="00FF7341" w:rsidRPr="00162147" w:rsidRDefault="00FF7341" w:rsidP="00FF7341">
      <w:pPr>
        <w:widowControl w:val="0"/>
        <w:jc w:val="both"/>
        <w:rPr>
          <w:rFonts w:asciiTheme="minorHAnsi" w:hAnsiTheme="minorHAnsi"/>
          <w:sz w:val="22"/>
          <w:szCs w:val="22"/>
        </w:rPr>
      </w:pPr>
      <w:r w:rsidRPr="00162147">
        <w:rPr>
          <w:rFonts w:asciiTheme="minorHAnsi" w:hAnsiTheme="minorHAnsi"/>
          <w:sz w:val="22"/>
          <w:szCs w:val="22"/>
        </w:rPr>
        <w:t xml:space="preserve">LINE SWITCH: </w:t>
      </w:r>
      <w:proofErr w:type="spellStart"/>
      <w:r w:rsidRPr="00162147">
        <w:rPr>
          <w:rFonts w:asciiTheme="minorHAnsi" w:hAnsiTheme="minorHAnsi"/>
          <w:sz w:val="22"/>
          <w:szCs w:val="22"/>
        </w:rPr>
        <w:t>This</w:t>
      </w:r>
      <w:proofErr w:type="spellEnd"/>
      <w:r w:rsidRPr="00162147">
        <w:rPr>
          <w:rFonts w:asciiTheme="minorHAnsi" w:hAnsiTheme="minorHAnsi"/>
          <w:sz w:val="22"/>
          <w:szCs w:val="22"/>
        </w:rPr>
        <w:t xml:space="preserve"> </w:t>
      </w:r>
      <w:proofErr w:type="spellStart"/>
      <w:r w:rsidRPr="00162147">
        <w:rPr>
          <w:rFonts w:asciiTheme="minorHAnsi" w:hAnsiTheme="minorHAnsi"/>
          <w:sz w:val="22"/>
          <w:szCs w:val="22"/>
        </w:rPr>
        <w:t>switch</w:t>
      </w:r>
      <w:proofErr w:type="spellEnd"/>
      <w:r w:rsidRPr="00162147">
        <w:rPr>
          <w:rFonts w:asciiTheme="minorHAnsi" w:hAnsiTheme="minorHAnsi"/>
          <w:sz w:val="22"/>
          <w:szCs w:val="22"/>
        </w:rPr>
        <w:t xml:space="preserve"> </w:t>
      </w:r>
      <w:proofErr w:type="spellStart"/>
      <w:r w:rsidRPr="00162147">
        <w:rPr>
          <w:rFonts w:asciiTheme="minorHAnsi" w:hAnsiTheme="minorHAnsi"/>
          <w:sz w:val="22"/>
          <w:szCs w:val="22"/>
        </w:rPr>
        <w:t>is</w:t>
      </w:r>
      <w:proofErr w:type="spellEnd"/>
      <w:r w:rsidRPr="00162147">
        <w:rPr>
          <w:rFonts w:asciiTheme="minorHAnsi" w:hAnsiTheme="minorHAnsi"/>
          <w:sz w:val="22"/>
          <w:szCs w:val="22"/>
        </w:rPr>
        <w:t xml:space="preserve"> </w:t>
      </w:r>
      <w:proofErr w:type="spellStart"/>
      <w:r w:rsidRPr="00162147">
        <w:rPr>
          <w:rFonts w:asciiTheme="minorHAnsi" w:hAnsiTheme="minorHAnsi"/>
          <w:sz w:val="22"/>
          <w:szCs w:val="22"/>
        </w:rPr>
        <w:t>used</w:t>
      </w:r>
      <w:proofErr w:type="spellEnd"/>
      <w:r w:rsidRPr="00162147">
        <w:rPr>
          <w:rFonts w:asciiTheme="minorHAnsi" w:hAnsiTheme="minorHAnsi"/>
          <w:sz w:val="22"/>
          <w:szCs w:val="22"/>
        </w:rPr>
        <w:t xml:space="preserve"> to </w:t>
      </w:r>
      <w:proofErr w:type="spellStart"/>
      <w:r w:rsidRPr="00162147">
        <w:rPr>
          <w:rFonts w:asciiTheme="minorHAnsi" w:hAnsiTheme="minorHAnsi"/>
          <w:sz w:val="22"/>
          <w:szCs w:val="22"/>
        </w:rPr>
        <w:t>give</w:t>
      </w:r>
      <w:proofErr w:type="spellEnd"/>
      <w:r w:rsidRPr="00162147">
        <w:rPr>
          <w:rFonts w:asciiTheme="minorHAnsi" w:hAnsiTheme="minorHAnsi"/>
          <w:sz w:val="22"/>
          <w:szCs w:val="22"/>
        </w:rPr>
        <w:t xml:space="preserve"> </w:t>
      </w:r>
      <w:proofErr w:type="spellStart"/>
      <w:r w:rsidRPr="00162147">
        <w:rPr>
          <w:rFonts w:asciiTheme="minorHAnsi" w:hAnsiTheme="minorHAnsi"/>
          <w:sz w:val="22"/>
          <w:szCs w:val="22"/>
        </w:rPr>
        <w:t>power</w:t>
      </w:r>
      <w:proofErr w:type="spellEnd"/>
      <w:r w:rsidRPr="00162147">
        <w:rPr>
          <w:rFonts w:asciiTheme="minorHAnsi" w:hAnsiTheme="minorHAnsi"/>
          <w:sz w:val="22"/>
          <w:szCs w:val="22"/>
        </w:rPr>
        <w:t xml:space="preserve"> to the </w:t>
      </w:r>
      <w:proofErr w:type="spellStart"/>
      <w:r w:rsidRPr="00162147">
        <w:rPr>
          <w:rFonts w:asciiTheme="minorHAnsi" w:hAnsiTheme="minorHAnsi"/>
          <w:sz w:val="22"/>
          <w:szCs w:val="22"/>
        </w:rPr>
        <w:t>electrical</w:t>
      </w:r>
      <w:proofErr w:type="spellEnd"/>
      <w:r w:rsidRPr="00162147">
        <w:rPr>
          <w:rFonts w:asciiTheme="minorHAnsi" w:hAnsiTheme="minorHAnsi"/>
          <w:sz w:val="22"/>
          <w:szCs w:val="22"/>
        </w:rPr>
        <w:t xml:space="preserve"> panel and </w:t>
      </w:r>
      <w:proofErr w:type="spellStart"/>
      <w:r w:rsidRPr="00162147">
        <w:rPr>
          <w:rFonts w:asciiTheme="minorHAnsi" w:hAnsiTheme="minorHAnsi"/>
          <w:sz w:val="22"/>
          <w:szCs w:val="22"/>
        </w:rPr>
        <w:t>all</w:t>
      </w:r>
      <w:proofErr w:type="spellEnd"/>
      <w:r w:rsidRPr="00162147">
        <w:rPr>
          <w:rFonts w:asciiTheme="minorHAnsi" w:hAnsiTheme="minorHAnsi"/>
          <w:sz w:val="22"/>
          <w:szCs w:val="22"/>
        </w:rPr>
        <w:t xml:space="preserve"> </w:t>
      </w:r>
      <w:proofErr w:type="spellStart"/>
      <w:r w:rsidRPr="00162147">
        <w:rPr>
          <w:rFonts w:asciiTheme="minorHAnsi" w:hAnsiTheme="minorHAnsi"/>
          <w:sz w:val="22"/>
          <w:szCs w:val="22"/>
        </w:rPr>
        <w:t>electrical</w:t>
      </w:r>
      <w:proofErr w:type="spellEnd"/>
      <w:r w:rsidRPr="00162147">
        <w:rPr>
          <w:rFonts w:asciiTheme="minorHAnsi" w:hAnsiTheme="minorHAnsi"/>
          <w:sz w:val="22"/>
          <w:szCs w:val="22"/>
        </w:rPr>
        <w:t xml:space="preserve"> </w:t>
      </w:r>
      <w:proofErr w:type="spellStart"/>
      <w:r w:rsidRPr="00162147">
        <w:rPr>
          <w:rFonts w:asciiTheme="minorHAnsi" w:hAnsiTheme="minorHAnsi"/>
          <w:sz w:val="22"/>
          <w:szCs w:val="22"/>
        </w:rPr>
        <w:t>parts</w:t>
      </w:r>
      <w:proofErr w:type="spellEnd"/>
      <w:r w:rsidRPr="00162147">
        <w:rPr>
          <w:rFonts w:asciiTheme="minorHAnsi" w:hAnsiTheme="minorHAnsi"/>
          <w:sz w:val="22"/>
          <w:szCs w:val="22"/>
        </w:rPr>
        <w:t xml:space="preserve">. </w:t>
      </w:r>
      <w:proofErr w:type="spellStart"/>
      <w:r w:rsidRPr="00162147">
        <w:rPr>
          <w:rFonts w:asciiTheme="minorHAnsi" w:hAnsiTheme="minorHAnsi"/>
          <w:sz w:val="22"/>
          <w:szCs w:val="22"/>
        </w:rPr>
        <w:t>When</w:t>
      </w:r>
      <w:proofErr w:type="spellEnd"/>
      <w:r w:rsidRPr="00162147">
        <w:rPr>
          <w:rFonts w:asciiTheme="minorHAnsi" w:hAnsiTheme="minorHAnsi"/>
          <w:sz w:val="22"/>
          <w:szCs w:val="22"/>
        </w:rPr>
        <w:t xml:space="preserve"> the "0" no component </w:t>
      </w:r>
      <w:proofErr w:type="spellStart"/>
      <w:r w:rsidRPr="00162147">
        <w:rPr>
          <w:rFonts w:asciiTheme="minorHAnsi" w:hAnsiTheme="minorHAnsi"/>
          <w:sz w:val="22"/>
          <w:szCs w:val="22"/>
        </w:rPr>
        <w:t>is</w:t>
      </w:r>
      <w:proofErr w:type="spellEnd"/>
      <w:r w:rsidRPr="00162147">
        <w:rPr>
          <w:rFonts w:asciiTheme="minorHAnsi" w:hAnsiTheme="minorHAnsi"/>
          <w:sz w:val="22"/>
          <w:szCs w:val="22"/>
        </w:rPr>
        <w:t xml:space="preserve"> </w:t>
      </w:r>
      <w:proofErr w:type="spellStart"/>
      <w:r w:rsidRPr="00162147">
        <w:rPr>
          <w:rFonts w:asciiTheme="minorHAnsi" w:hAnsiTheme="minorHAnsi"/>
          <w:sz w:val="22"/>
          <w:szCs w:val="22"/>
        </w:rPr>
        <w:t>powered</w:t>
      </w:r>
      <w:proofErr w:type="spellEnd"/>
      <w:r w:rsidRPr="00162147">
        <w:rPr>
          <w:rFonts w:asciiTheme="minorHAnsi" w:hAnsiTheme="minorHAnsi"/>
          <w:sz w:val="22"/>
          <w:szCs w:val="22"/>
        </w:rPr>
        <w:t xml:space="preserve"> and </w:t>
      </w:r>
      <w:proofErr w:type="spellStart"/>
      <w:r w:rsidRPr="00162147">
        <w:rPr>
          <w:rFonts w:asciiTheme="minorHAnsi" w:hAnsiTheme="minorHAnsi"/>
          <w:sz w:val="22"/>
          <w:szCs w:val="22"/>
        </w:rPr>
        <w:t>it</w:t>
      </w:r>
      <w:proofErr w:type="spellEnd"/>
      <w:r w:rsidRPr="00162147">
        <w:rPr>
          <w:rFonts w:asciiTheme="minorHAnsi" w:hAnsiTheme="minorHAnsi"/>
          <w:sz w:val="22"/>
          <w:szCs w:val="22"/>
        </w:rPr>
        <w:t xml:space="preserve"> </w:t>
      </w:r>
      <w:proofErr w:type="spellStart"/>
      <w:r w:rsidRPr="00162147">
        <w:rPr>
          <w:rFonts w:asciiTheme="minorHAnsi" w:hAnsiTheme="minorHAnsi"/>
          <w:sz w:val="22"/>
          <w:szCs w:val="22"/>
        </w:rPr>
        <w:t>is</w:t>
      </w:r>
      <w:proofErr w:type="spellEnd"/>
      <w:r w:rsidRPr="00162147">
        <w:rPr>
          <w:rFonts w:asciiTheme="minorHAnsi" w:hAnsiTheme="minorHAnsi"/>
          <w:sz w:val="22"/>
          <w:szCs w:val="22"/>
        </w:rPr>
        <w:t xml:space="preserve"> </w:t>
      </w:r>
      <w:proofErr w:type="spellStart"/>
      <w:r w:rsidRPr="00162147">
        <w:rPr>
          <w:rFonts w:asciiTheme="minorHAnsi" w:hAnsiTheme="minorHAnsi"/>
          <w:sz w:val="22"/>
          <w:szCs w:val="22"/>
        </w:rPr>
        <w:t>important</w:t>
      </w:r>
      <w:proofErr w:type="spellEnd"/>
      <w:r w:rsidRPr="00162147">
        <w:rPr>
          <w:rFonts w:asciiTheme="minorHAnsi" w:hAnsiTheme="minorHAnsi"/>
          <w:sz w:val="22"/>
          <w:szCs w:val="22"/>
        </w:rPr>
        <w:t xml:space="preserve"> pull the </w:t>
      </w:r>
      <w:proofErr w:type="spellStart"/>
      <w:r w:rsidRPr="00162147">
        <w:rPr>
          <w:rFonts w:asciiTheme="minorHAnsi" w:hAnsiTheme="minorHAnsi"/>
          <w:sz w:val="22"/>
          <w:szCs w:val="22"/>
        </w:rPr>
        <w:t>plug</w:t>
      </w:r>
      <w:proofErr w:type="spellEnd"/>
      <w:r w:rsidRPr="00162147">
        <w:rPr>
          <w:rFonts w:asciiTheme="minorHAnsi" w:hAnsiTheme="minorHAnsi"/>
          <w:sz w:val="22"/>
          <w:szCs w:val="22"/>
        </w:rPr>
        <w:t xml:space="preserve"> in the case of </w:t>
      </w:r>
      <w:proofErr w:type="spellStart"/>
      <w:r w:rsidRPr="00162147">
        <w:rPr>
          <w:rFonts w:asciiTheme="minorHAnsi" w:hAnsiTheme="minorHAnsi"/>
          <w:sz w:val="22"/>
          <w:szCs w:val="22"/>
        </w:rPr>
        <w:t>transactions</w:t>
      </w:r>
      <w:proofErr w:type="spellEnd"/>
      <w:r w:rsidRPr="00162147">
        <w:rPr>
          <w:rFonts w:asciiTheme="minorHAnsi" w:hAnsiTheme="minorHAnsi"/>
          <w:sz w:val="22"/>
          <w:szCs w:val="22"/>
        </w:rPr>
        <w:t xml:space="preserve">. The </w:t>
      </w:r>
      <w:proofErr w:type="spellStart"/>
      <w:r w:rsidRPr="00162147">
        <w:rPr>
          <w:rFonts w:asciiTheme="minorHAnsi" w:hAnsiTheme="minorHAnsi"/>
          <w:sz w:val="22"/>
          <w:szCs w:val="22"/>
        </w:rPr>
        <w:t>switch</w:t>
      </w:r>
      <w:proofErr w:type="spellEnd"/>
      <w:r w:rsidRPr="00162147">
        <w:rPr>
          <w:rFonts w:asciiTheme="minorHAnsi" w:hAnsiTheme="minorHAnsi"/>
          <w:sz w:val="22"/>
          <w:szCs w:val="22"/>
        </w:rPr>
        <w:t xml:space="preserve"> in position "I" </w:t>
      </w:r>
      <w:proofErr w:type="spellStart"/>
      <w:r w:rsidRPr="00162147">
        <w:rPr>
          <w:rFonts w:asciiTheme="minorHAnsi" w:hAnsiTheme="minorHAnsi"/>
          <w:sz w:val="22"/>
          <w:szCs w:val="22"/>
        </w:rPr>
        <w:t>blocks</w:t>
      </w:r>
      <w:proofErr w:type="spellEnd"/>
      <w:r w:rsidRPr="00162147">
        <w:rPr>
          <w:rFonts w:asciiTheme="minorHAnsi" w:hAnsiTheme="minorHAnsi"/>
          <w:sz w:val="22"/>
          <w:szCs w:val="22"/>
        </w:rPr>
        <w:t xml:space="preserve"> the opening of the control cabinet and the </w:t>
      </w:r>
      <w:proofErr w:type="spellStart"/>
      <w:r w:rsidRPr="00162147">
        <w:rPr>
          <w:rFonts w:asciiTheme="minorHAnsi" w:hAnsiTheme="minorHAnsi"/>
          <w:sz w:val="22"/>
          <w:szCs w:val="22"/>
        </w:rPr>
        <w:t>compressor</w:t>
      </w:r>
      <w:proofErr w:type="spellEnd"/>
      <w:r w:rsidRPr="00162147">
        <w:rPr>
          <w:rFonts w:asciiTheme="minorHAnsi" w:hAnsiTheme="minorHAnsi"/>
          <w:sz w:val="22"/>
          <w:szCs w:val="22"/>
        </w:rPr>
        <w:t xml:space="preserve"> and </w:t>
      </w:r>
      <w:proofErr w:type="spellStart"/>
      <w:r w:rsidRPr="00162147">
        <w:rPr>
          <w:rFonts w:asciiTheme="minorHAnsi" w:hAnsiTheme="minorHAnsi"/>
          <w:sz w:val="22"/>
          <w:szCs w:val="22"/>
        </w:rPr>
        <w:t>all</w:t>
      </w:r>
      <w:proofErr w:type="spellEnd"/>
      <w:r w:rsidRPr="00162147">
        <w:rPr>
          <w:rFonts w:asciiTheme="minorHAnsi" w:hAnsiTheme="minorHAnsi"/>
          <w:sz w:val="22"/>
          <w:szCs w:val="22"/>
        </w:rPr>
        <w:t xml:space="preserve"> </w:t>
      </w:r>
      <w:proofErr w:type="spellStart"/>
      <w:r w:rsidRPr="00162147">
        <w:rPr>
          <w:rFonts w:asciiTheme="minorHAnsi" w:hAnsiTheme="minorHAnsi"/>
          <w:sz w:val="22"/>
          <w:szCs w:val="22"/>
        </w:rPr>
        <w:t>its</w:t>
      </w:r>
      <w:proofErr w:type="spellEnd"/>
      <w:r w:rsidRPr="00162147">
        <w:rPr>
          <w:rFonts w:asciiTheme="minorHAnsi" w:hAnsiTheme="minorHAnsi"/>
          <w:sz w:val="22"/>
          <w:szCs w:val="22"/>
        </w:rPr>
        <w:t xml:space="preserve"> </w:t>
      </w:r>
      <w:proofErr w:type="spellStart"/>
      <w:r w:rsidRPr="00162147">
        <w:rPr>
          <w:rFonts w:asciiTheme="minorHAnsi" w:hAnsiTheme="minorHAnsi"/>
          <w:sz w:val="22"/>
          <w:szCs w:val="22"/>
        </w:rPr>
        <w:t>electrical</w:t>
      </w:r>
      <w:proofErr w:type="spellEnd"/>
      <w:r w:rsidRPr="00162147">
        <w:rPr>
          <w:rFonts w:asciiTheme="minorHAnsi" w:hAnsiTheme="minorHAnsi"/>
          <w:sz w:val="22"/>
          <w:szCs w:val="22"/>
        </w:rPr>
        <w:t xml:space="preserve"> </w:t>
      </w:r>
      <w:proofErr w:type="spellStart"/>
      <w:r w:rsidRPr="00162147">
        <w:rPr>
          <w:rFonts w:asciiTheme="minorHAnsi" w:hAnsiTheme="minorHAnsi"/>
          <w:sz w:val="22"/>
          <w:szCs w:val="22"/>
        </w:rPr>
        <w:t>components</w:t>
      </w:r>
      <w:proofErr w:type="spellEnd"/>
      <w:r w:rsidRPr="00162147">
        <w:rPr>
          <w:rFonts w:asciiTheme="minorHAnsi" w:hAnsiTheme="minorHAnsi"/>
          <w:sz w:val="22"/>
          <w:szCs w:val="22"/>
        </w:rPr>
        <w:t xml:space="preserve"> are </w:t>
      </w:r>
      <w:proofErr w:type="spellStart"/>
      <w:r w:rsidRPr="00162147">
        <w:rPr>
          <w:rFonts w:asciiTheme="minorHAnsi" w:hAnsiTheme="minorHAnsi"/>
          <w:sz w:val="22"/>
          <w:szCs w:val="22"/>
        </w:rPr>
        <w:t>supplied</w:t>
      </w:r>
      <w:proofErr w:type="spellEnd"/>
      <w:r w:rsidRPr="00162147">
        <w:rPr>
          <w:rFonts w:asciiTheme="minorHAnsi" w:hAnsiTheme="minorHAnsi"/>
          <w:sz w:val="22"/>
          <w:szCs w:val="22"/>
        </w:rPr>
        <w:t>.</w:t>
      </w:r>
    </w:p>
    <w:p w:rsidR="00FF7341" w:rsidRPr="00162147" w:rsidRDefault="00FF7341" w:rsidP="00FF7341">
      <w:pPr>
        <w:widowControl w:val="0"/>
        <w:jc w:val="both"/>
        <w:rPr>
          <w:rFonts w:asciiTheme="minorHAnsi" w:hAnsiTheme="minorHAnsi"/>
          <w:sz w:val="22"/>
          <w:szCs w:val="22"/>
        </w:rPr>
      </w:pPr>
      <w:r w:rsidRPr="00162147">
        <w:rPr>
          <w:rFonts w:asciiTheme="minorHAnsi" w:hAnsiTheme="minorHAnsi"/>
          <w:sz w:val="22"/>
          <w:szCs w:val="22"/>
        </w:rPr>
        <w:t xml:space="preserve">STOP BUTTON: </w:t>
      </w:r>
      <w:proofErr w:type="spellStart"/>
      <w:r w:rsidRPr="00162147">
        <w:rPr>
          <w:rFonts w:asciiTheme="minorHAnsi" w:hAnsiTheme="minorHAnsi"/>
          <w:sz w:val="22"/>
          <w:szCs w:val="22"/>
        </w:rPr>
        <w:t>This</w:t>
      </w:r>
      <w:proofErr w:type="spellEnd"/>
      <w:r w:rsidRPr="00162147">
        <w:rPr>
          <w:rFonts w:asciiTheme="minorHAnsi" w:hAnsiTheme="minorHAnsi"/>
          <w:sz w:val="22"/>
          <w:szCs w:val="22"/>
        </w:rPr>
        <w:t xml:space="preserve"> </w:t>
      </w:r>
      <w:proofErr w:type="spellStart"/>
      <w:r w:rsidRPr="00162147">
        <w:rPr>
          <w:rFonts w:asciiTheme="minorHAnsi" w:hAnsiTheme="minorHAnsi"/>
          <w:sz w:val="22"/>
          <w:szCs w:val="22"/>
        </w:rPr>
        <w:t>switch</w:t>
      </w:r>
      <w:proofErr w:type="spellEnd"/>
      <w:r w:rsidRPr="00162147">
        <w:rPr>
          <w:rFonts w:asciiTheme="minorHAnsi" w:hAnsiTheme="minorHAnsi"/>
          <w:sz w:val="22"/>
          <w:szCs w:val="22"/>
        </w:rPr>
        <w:t xml:space="preserve"> </w:t>
      </w:r>
      <w:proofErr w:type="spellStart"/>
      <w:r w:rsidRPr="00162147">
        <w:rPr>
          <w:rFonts w:asciiTheme="minorHAnsi" w:hAnsiTheme="minorHAnsi"/>
          <w:sz w:val="22"/>
          <w:szCs w:val="22"/>
        </w:rPr>
        <w:t>is</w:t>
      </w:r>
      <w:proofErr w:type="spellEnd"/>
      <w:r w:rsidRPr="00162147">
        <w:rPr>
          <w:rFonts w:asciiTheme="minorHAnsi" w:hAnsiTheme="minorHAnsi"/>
          <w:sz w:val="22"/>
          <w:szCs w:val="22"/>
        </w:rPr>
        <w:t xml:space="preserve"> reset and </w:t>
      </w:r>
      <w:proofErr w:type="spellStart"/>
      <w:r w:rsidRPr="00162147">
        <w:rPr>
          <w:rFonts w:asciiTheme="minorHAnsi" w:hAnsiTheme="minorHAnsi"/>
          <w:sz w:val="22"/>
          <w:szCs w:val="22"/>
        </w:rPr>
        <w:t>turns</w:t>
      </w:r>
      <w:proofErr w:type="spellEnd"/>
      <w:r w:rsidRPr="00162147">
        <w:rPr>
          <w:rFonts w:asciiTheme="minorHAnsi" w:hAnsiTheme="minorHAnsi"/>
          <w:sz w:val="22"/>
          <w:szCs w:val="22"/>
        </w:rPr>
        <w:t xml:space="preserve"> off the </w:t>
      </w:r>
      <w:proofErr w:type="spellStart"/>
      <w:r w:rsidRPr="00162147">
        <w:rPr>
          <w:rFonts w:asciiTheme="minorHAnsi" w:hAnsiTheme="minorHAnsi"/>
          <w:sz w:val="22"/>
          <w:szCs w:val="22"/>
        </w:rPr>
        <w:t>compressor</w:t>
      </w:r>
      <w:proofErr w:type="spellEnd"/>
      <w:r w:rsidRPr="00162147">
        <w:rPr>
          <w:rFonts w:asciiTheme="minorHAnsi" w:hAnsiTheme="minorHAnsi"/>
          <w:sz w:val="22"/>
          <w:szCs w:val="22"/>
        </w:rPr>
        <w:t xml:space="preserve">, so once </w:t>
      </w:r>
      <w:proofErr w:type="spellStart"/>
      <w:r w:rsidRPr="00162147">
        <w:rPr>
          <w:rFonts w:asciiTheme="minorHAnsi" w:hAnsiTheme="minorHAnsi"/>
          <w:sz w:val="22"/>
          <w:szCs w:val="22"/>
        </w:rPr>
        <w:t>you</w:t>
      </w:r>
      <w:proofErr w:type="spellEnd"/>
      <w:r w:rsidRPr="00162147">
        <w:rPr>
          <w:rFonts w:asciiTheme="minorHAnsi" w:hAnsiTheme="minorHAnsi"/>
          <w:sz w:val="22"/>
          <w:szCs w:val="22"/>
        </w:rPr>
        <w:t xml:space="preserve"> </w:t>
      </w:r>
      <w:proofErr w:type="spellStart"/>
      <w:r w:rsidRPr="00162147">
        <w:rPr>
          <w:rFonts w:asciiTheme="minorHAnsi" w:hAnsiTheme="minorHAnsi"/>
          <w:sz w:val="22"/>
          <w:szCs w:val="22"/>
        </w:rPr>
        <w:t>have</w:t>
      </w:r>
      <w:proofErr w:type="spellEnd"/>
      <w:r w:rsidRPr="00162147">
        <w:rPr>
          <w:rFonts w:asciiTheme="minorHAnsi" w:hAnsiTheme="minorHAnsi"/>
          <w:sz w:val="22"/>
          <w:szCs w:val="22"/>
        </w:rPr>
        <w:t xml:space="preserve"> </w:t>
      </w:r>
      <w:proofErr w:type="spellStart"/>
      <w:r w:rsidRPr="00162147">
        <w:rPr>
          <w:rFonts w:asciiTheme="minorHAnsi" w:hAnsiTheme="minorHAnsi"/>
          <w:sz w:val="22"/>
          <w:szCs w:val="22"/>
        </w:rPr>
        <w:t>pressed</w:t>
      </w:r>
      <w:proofErr w:type="spellEnd"/>
      <w:r w:rsidRPr="00162147">
        <w:rPr>
          <w:rFonts w:asciiTheme="minorHAnsi" w:hAnsiTheme="minorHAnsi"/>
          <w:sz w:val="22"/>
          <w:szCs w:val="22"/>
        </w:rPr>
        <w:t xml:space="preserve"> to rotate the </w:t>
      </w:r>
      <w:proofErr w:type="spellStart"/>
      <w:r w:rsidRPr="00162147">
        <w:rPr>
          <w:rFonts w:asciiTheme="minorHAnsi" w:hAnsiTheme="minorHAnsi"/>
          <w:sz w:val="22"/>
          <w:szCs w:val="22"/>
        </w:rPr>
        <w:t>push-button</w:t>
      </w:r>
      <w:proofErr w:type="spellEnd"/>
      <w:r w:rsidRPr="00162147">
        <w:rPr>
          <w:rFonts w:asciiTheme="minorHAnsi" w:hAnsiTheme="minorHAnsi"/>
          <w:sz w:val="22"/>
          <w:szCs w:val="22"/>
        </w:rPr>
        <w:t xml:space="preserve"> to </w:t>
      </w:r>
      <w:proofErr w:type="spellStart"/>
      <w:r w:rsidRPr="00162147">
        <w:rPr>
          <w:rFonts w:asciiTheme="minorHAnsi" w:hAnsiTheme="minorHAnsi"/>
          <w:sz w:val="22"/>
          <w:szCs w:val="22"/>
        </w:rPr>
        <w:t>get</w:t>
      </w:r>
      <w:proofErr w:type="spellEnd"/>
      <w:r w:rsidRPr="00162147">
        <w:rPr>
          <w:rFonts w:asciiTheme="minorHAnsi" w:hAnsiTheme="minorHAnsi"/>
          <w:sz w:val="22"/>
          <w:szCs w:val="22"/>
        </w:rPr>
        <w:t xml:space="preserve"> </w:t>
      </w:r>
      <w:proofErr w:type="spellStart"/>
      <w:r w:rsidRPr="00162147">
        <w:rPr>
          <w:rFonts w:asciiTheme="minorHAnsi" w:hAnsiTheme="minorHAnsi"/>
          <w:sz w:val="22"/>
          <w:szCs w:val="22"/>
        </w:rPr>
        <w:t>it</w:t>
      </w:r>
      <w:proofErr w:type="spellEnd"/>
      <w:r w:rsidRPr="00162147">
        <w:rPr>
          <w:rFonts w:asciiTheme="minorHAnsi" w:hAnsiTheme="minorHAnsi"/>
          <w:sz w:val="22"/>
          <w:szCs w:val="22"/>
        </w:rPr>
        <w:t xml:space="preserve"> out and </w:t>
      </w:r>
      <w:proofErr w:type="spellStart"/>
      <w:r w:rsidRPr="00162147">
        <w:rPr>
          <w:rFonts w:asciiTheme="minorHAnsi" w:hAnsiTheme="minorHAnsi"/>
          <w:sz w:val="22"/>
          <w:szCs w:val="22"/>
        </w:rPr>
        <w:t>resume</w:t>
      </w:r>
      <w:proofErr w:type="spellEnd"/>
      <w:r w:rsidRPr="00162147">
        <w:rPr>
          <w:rFonts w:asciiTheme="minorHAnsi" w:hAnsiTheme="minorHAnsi"/>
          <w:sz w:val="22"/>
          <w:szCs w:val="22"/>
        </w:rPr>
        <w:t xml:space="preserve"> the </w:t>
      </w:r>
      <w:proofErr w:type="spellStart"/>
      <w:r w:rsidRPr="00162147">
        <w:rPr>
          <w:rFonts w:asciiTheme="minorHAnsi" w:hAnsiTheme="minorHAnsi"/>
          <w:sz w:val="22"/>
          <w:szCs w:val="22"/>
        </w:rPr>
        <w:t>normal</w:t>
      </w:r>
      <w:proofErr w:type="spellEnd"/>
      <w:r w:rsidRPr="00162147">
        <w:rPr>
          <w:rFonts w:asciiTheme="minorHAnsi" w:hAnsiTheme="minorHAnsi"/>
          <w:sz w:val="22"/>
          <w:szCs w:val="22"/>
        </w:rPr>
        <w:t xml:space="preserve"> position.</w:t>
      </w:r>
    </w:p>
    <w:p w:rsidR="00FF7341" w:rsidRPr="00162147" w:rsidRDefault="00FF7341" w:rsidP="00FF7341">
      <w:pPr>
        <w:widowControl w:val="0"/>
        <w:jc w:val="both"/>
        <w:rPr>
          <w:rFonts w:asciiTheme="minorHAnsi" w:hAnsiTheme="minorHAnsi"/>
          <w:sz w:val="22"/>
          <w:szCs w:val="22"/>
        </w:rPr>
      </w:pPr>
      <w:r w:rsidRPr="00162147">
        <w:rPr>
          <w:rFonts w:asciiTheme="minorHAnsi" w:hAnsiTheme="minorHAnsi"/>
          <w:sz w:val="22"/>
          <w:szCs w:val="22"/>
        </w:rPr>
        <w:t xml:space="preserve">START BUTTON: </w:t>
      </w:r>
      <w:proofErr w:type="spellStart"/>
      <w:r w:rsidRPr="00162147">
        <w:rPr>
          <w:rFonts w:asciiTheme="minorHAnsi" w:hAnsiTheme="minorHAnsi"/>
          <w:sz w:val="22"/>
          <w:szCs w:val="22"/>
        </w:rPr>
        <w:t>Used</w:t>
      </w:r>
      <w:proofErr w:type="spellEnd"/>
      <w:r w:rsidRPr="00162147">
        <w:rPr>
          <w:rFonts w:asciiTheme="minorHAnsi" w:hAnsiTheme="minorHAnsi"/>
          <w:sz w:val="22"/>
          <w:szCs w:val="22"/>
        </w:rPr>
        <w:t xml:space="preserve"> to turn on the </w:t>
      </w:r>
      <w:proofErr w:type="spellStart"/>
      <w:r w:rsidRPr="00162147">
        <w:rPr>
          <w:rFonts w:asciiTheme="minorHAnsi" w:hAnsiTheme="minorHAnsi"/>
          <w:sz w:val="22"/>
          <w:szCs w:val="22"/>
        </w:rPr>
        <w:t>compressor</w:t>
      </w:r>
      <w:proofErr w:type="spellEnd"/>
      <w:r w:rsidRPr="00162147">
        <w:rPr>
          <w:rFonts w:asciiTheme="minorHAnsi" w:hAnsiTheme="minorHAnsi"/>
          <w:sz w:val="22"/>
          <w:szCs w:val="22"/>
        </w:rPr>
        <w:t>.</w:t>
      </w:r>
    </w:p>
    <w:p w:rsidR="00FF7341" w:rsidRPr="00162147" w:rsidRDefault="00FF7341" w:rsidP="00FF7341">
      <w:pPr>
        <w:widowControl w:val="0"/>
        <w:jc w:val="both"/>
        <w:rPr>
          <w:rFonts w:asciiTheme="minorHAnsi" w:hAnsiTheme="minorHAnsi"/>
          <w:sz w:val="22"/>
          <w:szCs w:val="22"/>
        </w:rPr>
      </w:pPr>
      <w:r w:rsidRPr="00162147">
        <w:rPr>
          <w:rFonts w:asciiTheme="minorHAnsi" w:hAnsiTheme="minorHAnsi"/>
          <w:sz w:val="22"/>
          <w:szCs w:val="22"/>
        </w:rPr>
        <w:t xml:space="preserve">BUTTONS PAGE - </w:t>
      </w:r>
      <w:r w:rsidRPr="00162147">
        <w:rPr>
          <w:rFonts w:ascii="Arial" w:hAnsi="Arial" w:cs="Arial"/>
          <w:sz w:val="22"/>
          <w:szCs w:val="22"/>
        </w:rPr>
        <w:t>▲</w:t>
      </w:r>
      <w:r w:rsidRPr="00162147">
        <w:rPr>
          <w:rFonts w:asciiTheme="minorHAnsi" w:hAnsiTheme="minorHAnsi"/>
          <w:sz w:val="22"/>
          <w:szCs w:val="22"/>
        </w:rPr>
        <w:t xml:space="preserve"> - </w:t>
      </w:r>
      <w:r w:rsidRPr="00162147">
        <w:rPr>
          <w:rFonts w:ascii="Arial" w:hAnsi="Arial" w:cs="Arial"/>
          <w:sz w:val="22"/>
          <w:szCs w:val="22"/>
        </w:rPr>
        <w:t>▼</w:t>
      </w:r>
      <w:r w:rsidRPr="00162147">
        <w:rPr>
          <w:rFonts w:asciiTheme="minorHAnsi" w:hAnsiTheme="minorHAnsi"/>
          <w:sz w:val="22"/>
          <w:szCs w:val="22"/>
        </w:rPr>
        <w:t xml:space="preserve"> - RESET: </w:t>
      </w:r>
      <w:proofErr w:type="spellStart"/>
      <w:r w:rsidRPr="00162147">
        <w:rPr>
          <w:rFonts w:asciiTheme="minorHAnsi" w:hAnsiTheme="minorHAnsi"/>
          <w:sz w:val="22"/>
          <w:szCs w:val="22"/>
        </w:rPr>
        <w:t>Used</w:t>
      </w:r>
      <w:proofErr w:type="spellEnd"/>
      <w:r w:rsidRPr="00162147">
        <w:rPr>
          <w:rFonts w:asciiTheme="minorHAnsi" w:hAnsiTheme="minorHAnsi"/>
          <w:sz w:val="22"/>
          <w:szCs w:val="22"/>
        </w:rPr>
        <w:t xml:space="preserve"> to scroll </w:t>
      </w:r>
      <w:proofErr w:type="spellStart"/>
      <w:r w:rsidRPr="00162147">
        <w:rPr>
          <w:rFonts w:asciiTheme="minorHAnsi" w:hAnsiTheme="minorHAnsi"/>
          <w:sz w:val="22"/>
          <w:szCs w:val="22"/>
        </w:rPr>
        <w:t>through</w:t>
      </w:r>
      <w:proofErr w:type="spellEnd"/>
      <w:r w:rsidRPr="00162147">
        <w:rPr>
          <w:rFonts w:asciiTheme="minorHAnsi" w:hAnsiTheme="minorHAnsi"/>
          <w:sz w:val="22"/>
          <w:szCs w:val="22"/>
        </w:rPr>
        <w:t xml:space="preserve"> the menu of the control panel and to </w:t>
      </w:r>
      <w:proofErr w:type="spellStart"/>
      <w:r w:rsidRPr="00162147">
        <w:rPr>
          <w:rFonts w:asciiTheme="minorHAnsi" w:hAnsiTheme="minorHAnsi"/>
          <w:sz w:val="22"/>
          <w:szCs w:val="22"/>
        </w:rPr>
        <w:t>modify</w:t>
      </w:r>
      <w:proofErr w:type="spellEnd"/>
      <w:r w:rsidRPr="00162147">
        <w:rPr>
          <w:rFonts w:asciiTheme="minorHAnsi" w:hAnsiTheme="minorHAnsi"/>
          <w:sz w:val="22"/>
          <w:szCs w:val="22"/>
        </w:rPr>
        <w:t xml:space="preserve"> </w:t>
      </w:r>
      <w:proofErr w:type="spellStart"/>
      <w:r w:rsidRPr="00162147">
        <w:rPr>
          <w:rFonts w:asciiTheme="minorHAnsi" w:hAnsiTheme="minorHAnsi"/>
          <w:sz w:val="22"/>
          <w:szCs w:val="22"/>
        </w:rPr>
        <w:t>parameters</w:t>
      </w:r>
      <w:proofErr w:type="spellEnd"/>
    </w:p>
    <w:p w:rsidR="00FF7341" w:rsidRPr="00162147" w:rsidRDefault="00FF7341" w:rsidP="00FF7341">
      <w:pPr>
        <w:widowControl w:val="0"/>
        <w:jc w:val="both"/>
        <w:rPr>
          <w:rFonts w:asciiTheme="minorHAnsi" w:hAnsiTheme="minorHAnsi"/>
          <w:sz w:val="22"/>
          <w:szCs w:val="22"/>
        </w:rPr>
      </w:pPr>
      <w:r w:rsidRPr="00162147">
        <w:rPr>
          <w:rFonts w:asciiTheme="minorHAnsi" w:hAnsiTheme="minorHAnsi"/>
          <w:sz w:val="22"/>
          <w:szCs w:val="22"/>
        </w:rPr>
        <w:t xml:space="preserve">LIGHT INFORMATION: </w:t>
      </w:r>
      <w:proofErr w:type="spellStart"/>
      <w:r w:rsidRPr="00162147">
        <w:rPr>
          <w:rFonts w:asciiTheme="minorHAnsi" w:hAnsiTheme="minorHAnsi"/>
          <w:sz w:val="22"/>
          <w:szCs w:val="22"/>
        </w:rPr>
        <w:t>This</w:t>
      </w:r>
      <w:proofErr w:type="spellEnd"/>
      <w:r w:rsidRPr="00162147">
        <w:rPr>
          <w:rFonts w:asciiTheme="minorHAnsi" w:hAnsiTheme="minorHAnsi"/>
          <w:sz w:val="22"/>
          <w:szCs w:val="22"/>
        </w:rPr>
        <w:t xml:space="preserve"> </w:t>
      </w:r>
      <w:proofErr w:type="spellStart"/>
      <w:r w:rsidRPr="00162147">
        <w:rPr>
          <w:rFonts w:asciiTheme="minorHAnsi" w:hAnsiTheme="minorHAnsi"/>
          <w:sz w:val="22"/>
          <w:szCs w:val="22"/>
        </w:rPr>
        <w:t>yellow</w:t>
      </w:r>
      <w:proofErr w:type="spellEnd"/>
      <w:r w:rsidRPr="00162147">
        <w:rPr>
          <w:rFonts w:asciiTheme="minorHAnsi" w:hAnsiTheme="minorHAnsi"/>
          <w:sz w:val="22"/>
          <w:szCs w:val="22"/>
        </w:rPr>
        <w:t xml:space="preserve"> LED </w:t>
      </w:r>
      <w:proofErr w:type="spellStart"/>
      <w:r w:rsidRPr="00162147">
        <w:rPr>
          <w:rFonts w:asciiTheme="minorHAnsi" w:hAnsiTheme="minorHAnsi"/>
          <w:sz w:val="22"/>
          <w:szCs w:val="22"/>
        </w:rPr>
        <w:t>indicates</w:t>
      </w:r>
      <w:proofErr w:type="spellEnd"/>
      <w:r w:rsidRPr="00162147">
        <w:rPr>
          <w:rFonts w:asciiTheme="minorHAnsi" w:hAnsiTheme="minorHAnsi"/>
          <w:sz w:val="22"/>
          <w:szCs w:val="22"/>
        </w:rPr>
        <w:t xml:space="preserve"> </w:t>
      </w:r>
      <w:proofErr w:type="spellStart"/>
      <w:r w:rsidRPr="00162147">
        <w:rPr>
          <w:rFonts w:asciiTheme="minorHAnsi" w:hAnsiTheme="minorHAnsi"/>
          <w:sz w:val="22"/>
          <w:szCs w:val="22"/>
        </w:rPr>
        <w:t>that</w:t>
      </w:r>
      <w:proofErr w:type="spellEnd"/>
      <w:r w:rsidRPr="00162147">
        <w:rPr>
          <w:rFonts w:asciiTheme="minorHAnsi" w:hAnsiTheme="minorHAnsi"/>
          <w:sz w:val="22"/>
          <w:szCs w:val="22"/>
        </w:rPr>
        <w:t xml:space="preserve"> the </w:t>
      </w:r>
      <w:proofErr w:type="spellStart"/>
      <w:r w:rsidRPr="00162147">
        <w:rPr>
          <w:rFonts w:asciiTheme="minorHAnsi" w:hAnsiTheme="minorHAnsi"/>
          <w:sz w:val="22"/>
          <w:szCs w:val="22"/>
        </w:rPr>
        <w:t>compressor</w:t>
      </w:r>
      <w:proofErr w:type="spellEnd"/>
      <w:r w:rsidRPr="00162147">
        <w:rPr>
          <w:rFonts w:asciiTheme="minorHAnsi" w:hAnsiTheme="minorHAnsi"/>
          <w:sz w:val="22"/>
          <w:szCs w:val="22"/>
        </w:rPr>
        <w:t xml:space="preserve"> </w:t>
      </w:r>
      <w:proofErr w:type="spellStart"/>
      <w:r w:rsidRPr="00162147">
        <w:rPr>
          <w:rFonts w:asciiTheme="minorHAnsi" w:hAnsiTheme="minorHAnsi"/>
          <w:sz w:val="22"/>
          <w:szCs w:val="22"/>
        </w:rPr>
        <w:t>has</w:t>
      </w:r>
      <w:proofErr w:type="spellEnd"/>
      <w:r w:rsidRPr="00162147">
        <w:rPr>
          <w:rFonts w:asciiTheme="minorHAnsi" w:hAnsiTheme="minorHAnsi"/>
          <w:sz w:val="22"/>
          <w:szCs w:val="22"/>
        </w:rPr>
        <w:t xml:space="preserve"> a fault.</w:t>
      </w:r>
    </w:p>
    <w:p w:rsidR="00FF7341" w:rsidRPr="00162147" w:rsidRDefault="00FF7341" w:rsidP="00FF7341">
      <w:pPr>
        <w:widowControl w:val="0"/>
        <w:jc w:val="both"/>
        <w:rPr>
          <w:rFonts w:asciiTheme="minorHAnsi" w:hAnsiTheme="minorHAnsi"/>
          <w:sz w:val="22"/>
          <w:szCs w:val="22"/>
        </w:rPr>
      </w:pPr>
      <w:r w:rsidRPr="00162147">
        <w:rPr>
          <w:rFonts w:asciiTheme="minorHAnsi" w:hAnsiTheme="minorHAnsi"/>
          <w:sz w:val="22"/>
          <w:szCs w:val="22"/>
        </w:rPr>
        <w:t xml:space="preserve">COMPRESSOR LIGHT ON: </w:t>
      </w:r>
      <w:proofErr w:type="spellStart"/>
      <w:r w:rsidRPr="00162147">
        <w:rPr>
          <w:rFonts w:asciiTheme="minorHAnsi" w:hAnsiTheme="minorHAnsi"/>
          <w:sz w:val="22"/>
          <w:szCs w:val="22"/>
        </w:rPr>
        <w:t>This</w:t>
      </w:r>
      <w:proofErr w:type="spellEnd"/>
      <w:r w:rsidRPr="00162147">
        <w:rPr>
          <w:rFonts w:asciiTheme="minorHAnsi" w:hAnsiTheme="minorHAnsi"/>
          <w:sz w:val="22"/>
          <w:szCs w:val="22"/>
        </w:rPr>
        <w:t xml:space="preserve"> green LED </w:t>
      </w:r>
      <w:proofErr w:type="spellStart"/>
      <w:r w:rsidRPr="00162147">
        <w:rPr>
          <w:rFonts w:asciiTheme="minorHAnsi" w:hAnsiTheme="minorHAnsi"/>
          <w:sz w:val="22"/>
          <w:szCs w:val="22"/>
        </w:rPr>
        <w:t>indicates</w:t>
      </w:r>
      <w:proofErr w:type="spellEnd"/>
      <w:r w:rsidRPr="00162147">
        <w:rPr>
          <w:rFonts w:asciiTheme="minorHAnsi" w:hAnsiTheme="minorHAnsi"/>
          <w:sz w:val="22"/>
          <w:szCs w:val="22"/>
        </w:rPr>
        <w:t xml:space="preserve"> </w:t>
      </w:r>
      <w:proofErr w:type="spellStart"/>
      <w:r w:rsidRPr="00162147">
        <w:rPr>
          <w:rFonts w:asciiTheme="minorHAnsi" w:hAnsiTheme="minorHAnsi"/>
          <w:sz w:val="22"/>
          <w:szCs w:val="22"/>
        </w:rPr>
        <w:t>that</w:t>
      </w:r>
      <w:proofErr w:type="spellEnd"/>
      <w:r w:rsidRPr="00162147">
        <w:rPr>
          <w:rFonts w:asciiTheme="minorHAnsi" w:hAnsiTheme="minorHAnsi"/>
          <w:sz w:val="22"/>
          <w:szCs w:val="22"/>
        </w:rPr>
        <w:t xml:space="preserve"> the </w:t>
      </w:r>
      <w:proofErr w:type="spellStart"/>
      <w:r w:rsidRPr="00162147">
        <w:rPr>
          <w:rFonts w:asciiTheme="minorHAnsi" w:hAnsiTheme="minorHAnsi"/>
          <w:sz w:val="22"/>
          <w:szCs w:val="22"/>
        </w:rPr>
        <w:t>compressor</w:t>
      </w:r>
      <w:proofErr w:type="spellEnd"/>
      <w:r w:rsidRPr="00162147">
        <w:rPr>
          <w:rFonts w:asciiTheme="minorHAnsi" w:hAnsiTheme="minorHAnsi"/>
          <w:sz w:val="22"/>
          <w:szCs w:val="22"/>
        </w:rPr>
        <w:t xml:space="preserve"> </w:t>
      </w:r>
      <w:proofErr w:type="spellStart"/>
      <w:r w:rsidRPr="00162147">
        <w:rPr>
          <w:rFonts w:asciiTheme="minorHAnsi" w:hAnsiTheme="minorHAnsi"/>
          <w:sz w:val="22"/>
          <w:szCs w:val="22"/>
        </w:rPr>
        <w:t>is</w:t>
      </w:r>
      <w:proofErr w:type="spellEnd"/>
      <w:r w:rsidRPr="00162147">
        <w:rPr>
          <w:rFonts w:asciiTheme="minorHAnsi" w:hAnsiTheme="minorHAnsi"/>
          <w:sz w:val="22"/>
          <w:szCs w:val="22"/>
        </w:rPr>
        <w:t xml:space="preserve"> </w:t>
      </w:r>
      <w:proofErr w:type="spellStart"/>
      <w:r w:rsidRPr="00162147">
        <w:rPr>
          <w:rFonts w:asciiTheme="minorHAnsi" w:hAnsiTheme="minorHAnsi"/>
          <w:sz w:val="22"/>
          <w:szCs w:val="22"/>
        </w:rPr>
        <w:t>running</w:t>
      </w:r>
      <w:proofErr w:type="spellEnd"/>
      <w:r w:rsidRPr="00162147">
        <w:rPr>
          <w:rFonts w:asciiTheme="minorHAnsi" w:hAnsiTheme="minorHAnsi"/>
          <w:sz w:val="22"/>
          <w:szCs w:val="22"/>
        </w:rPr>
        <w:t>.</w:t>
      </w:r>
    </w:p>
    <w:p w:rsidR="00FF7341" w:rsidRDefault="00FF7341" w:rsidP="00FF7341">
      <w:pPr>
        <w:widowControl w:val="0"/>
        <w:jc w:val="both"/>
        <w:rPr>
          <w:rFonts w:asciiTheme="minorHAnsi" w:hAnsiTheme="minorHAnsi"/>
          <w:sz w:val="22"/>
          <w:szCs w:val="22"/>
        </w:rPr>
      </w:pPr>
      <w:r w:rsidRPr="00162147">
        <w:rPr>
          <w:rFonts w:asciiTheme="minorHAnsi" w:hAnsiTheme="minorHAnsi"/>
          <w:sz w:val="22"/>
          <w:szCs w:val="22"/>
        </w:rPr>
        <w:t xml:space="preserve">LIGHT GENERAL ALARMS: </w:t>
      </w:r>
      <w:proofErr w:type="spellStart"/>
      <w:r w:rsidRPr="00162147">
        <w:rPr>
          <w:rFonts w:asciiTheme="minorHAnsi" w:hAnsiTheme="minorHAnsi"/>
          <w:sz w:val="22"/>
          <w:szCs w:val="22"/>
        </w:rPr>
        <w:t>This</w:t>
      </w:r>
      <w:proofErr w:type="spellEnd"/>
      <w:r w:rsidRPr="00162147">
        <w:rPr>
          <w:rFonts w:asciiTheme="minorHAnsi" w:hAnsiTheme="minorHAnsi"/>
          <w:sz w:val="22"/>
          <w:szCs w:val="22"/>
        </w:rPr>
        <w:t xml:space="preserve"> </w:t>
      </w:r>
      <w:proofErr w:type="spellStart"/>
      <w:r w:rsidRPr="00162147">
        <w:rPr>
          <w:rFonts w:asciiTheme="minorHAnsi" w:hAnsiTheme="minorHAnsi"/>
          <w:sz w:val="22"/>
          <w:szCs w:val="22"/>
        </w:rPr>
        <w:t>red</w:t>
      </w:r>
      <w:proofErr w:type="spellEnd"/>
      <w:r w:rsidRPr="00162147">
        <w:rPr>
          <w:rFonts w:asciiTheme="minorHAnsi" w:hAnsiTheme="minorHAnsi"/>
          <w:sz w:val="22"/>
          <w:szCs w:val="22"/>
        </w:rPr>
        <w:t xml:space="preserve"> LED </w:t>
      </w:r>
      <w:proofErr w:type="spellStart"/>
      <w:r w:rsidRPr="00162147">
        <w:rPr>
          <w:rFonts w:asciiTheme="minorHAnsi" w:hAnsiTheme="minorHAnsi"/>
          <w:sz w:val="22"/>
          <w:szCs w:val="22"/>
        </w:rPr>
        <w:t>flashing</w:t>
      </w:r>
      <w:proofErr w:type="spellEnd"/>
      <w:r w:rsidRPr="00162147">
        <w:rPr>
          <w:rFonts w:asciiTheme="minorHAnsi" w:hAnsiTheme="minorHAnsi"/>
          <w:sz w:val="22"/>
          <w:szCs w:val="22"/>
        </w:rPr>
        <w:t xml:space="preserve"> light </w:t>
      </w:r>
      <w:proofErr w:type="spellStart"/>
      <w:r w:rsidRPr="00162147">
        <w:rPr>
          <w:rFonts w:asciiTheme="minorHAnsi" w:hAnsiTheme="minorHAnsi"/>
          <w:sz w:val="22"/>
          <w:szCs w:val="22"/>
        </w:rPr>
        <w:t>indicates</w:t>
      </w:r>
      <w:proofErr w:type="spellEnd"/>
      <w:r w:rsidRPr="00162147">
        <w:rPr>
          <w:rFonts w:asciiTheme="minorHAnsi" w:hAnsiTheme="minorHAnsi"/>
          <w:sz w:val="22"/>
          <w:szCs w:val="22"/>
        </w:rPr>
        <w:t xml:space="preserve"> a </w:t>
      </w:r>
      <w:proofErr w:type="spellStart"/>
      <w:r w:rsidRPr="00162147">
        <w:rPr>
          <w:rFonts w:asciiTheme="minorHAnsi" w:hAnsiTheme="minorHAnsi"/>
          <w:sz w:val="22"/>
          <w:szCs w:val="22"/>
        </w:rPr>
        <w:t>problem</w:t>
      </w:r>
      <w:proofErr w:type="spellEnd"/>
      <w:r w:rsidRPr="00162147">
        <w:rPr>
          <w:rFonts w:asciiTheme="minorHAnsi" w:hAnsiTheme="minorHAnsi"/>
          <w:sz w:val="22"/>
          <w:szCs w:val="22"/>
        </w:rPr>
        <w:t xml:space="preserve"> or an </w:t>
      </w:r>
      <w:proofErr w:type="spellStart"/>
      <w:r w:rsidRPr="00162147">
        <w:rPr>
          <w:rFonts w:asciiTheme="minorHAnsi" w:hAnsiTheme="minorHAnsi"/>
          <w:sz w:val="22"/>
          <w:szCs w:val="22"/>
        </w:rPr>
        <w:t>alarm</w:t>
      </w:r>
      <w:proofErr w:type="spellEnd"/>
      <w:r w:rsidRPr="00162147">
        <w:rPr>
          <w:rFonts w:asciiTheme="minorHAnsi" w:hAnsiTheme="minorHAnsi"/>
          <w:sz w:val="22"/>
          <w:szCs w:val="22"/>
        </w:rPr>
        <w:t>.</w:t>
      </w:r>
    </w:p>
    <w:p w:rsidR="00FF7341" w:rsidRDefault="00FF7341" w:rsidP="00FF7341">
      <w:pPr>
        <w:widowControl w:val="0"/>
        <w:jc w:val="both"/>
        <w:rPr>
          <w:rFonts w:asciiTheme="minorHAnsi" w:hAnsiTheme="minorHAnsi"/>
          <w:sz w:val="22"/>
          <w:szCs w:val="22"/>
        </w:rPr>
      </w:pPr>
    </w:p>
    <w:p w:rsidR="00C379C4" w:rsidRDefault="00C379C4" w:rsidP="00C379C4">
      <w:pPr>
        <w:widowControl w:val="0"/>
        <w:jc w:val="both"/>
        <w:rPr>
          <w:rFonts w:asciiTheme="minorHAnsi" w:hAnsiTheme="minorHAnsi"/>
          <w:sz w:val="22"/>
          <w:szCs w:val="22"/>
        </w:rPr>
      </w:pPr>
      <w:r w:rsidRPr="0006619F">
        <w:rPr>
          <w:rFonts w:asciiTheme="minorHAnsi" w:hAnsiTheme="minorHAnsi"/>
          <w:sz w:val="22"/>
          <w:szCs w:val="22"/>
          <w:highlight w:val="yellow"/>
        </w:rPr>
        <w:lastRenderedPageBreak/>
        <w:t>HOME</w:t>
      </w:r>
    </w:p>
    <w:p w:rsidR="00C379C4" w:rsidRDefault="00C379C4" w:rsidP="00C379C4">
      <w:pPr>
        <w:widowControl w:val="0"/>
        <w:jc w:val="both"/>
        <w:rPr>
          <w:rFonts w:asciiTheme="minorHAnsi" w:hAnsiTheme="minorHAnsi"/>
          <w:sz w:val="22"/>
          <w:szCs w:val="22"/>
        </w:rPr>
      </w:pPr>
    </w:p>
    <w:p w:rsidR="00C379C4" w:rsidRPr="00433EF7" w:rsidRDefault="00C379C4" w:rsidP="00C379C4">
      <w:pPr>
        <w:widowControl w:val="0"/>
        <w:jc w:val="both"/>
        <w:rPr>
          <w:rFonts w:asciiTheme="minorHAnsi" w:hAnsiTheme="minorHAnsi"/>
          <w:noProof/>
          <w:sz w:val="22"/>
          <w:szCs w:val="22"/>
        </w:rPr>
      </w:pPr>
      <w:r>
        <w:rPr>
          <w:rFonts w:asciiTheme="minorHAnsi" w:hAnsiTheme="minorHAnsi"/>
          <w:noProof/>
          <w:sz w:val="22"/>
          <w:szCs w:val="22"/>
        </w:rPr>
        <w:drawing>
          <wp:anchor distT="0" distB="0" distL="114300" distR="114300" simplePos="0" relativeHeight="251765760" behindDoc="1" locked="0" layoutInCell="1" allowOverlap="1" wp14:anchorId="652F5634" wp14:editId="640AFC0E">
            <wp:simplePos x="0" y="0"/>
            <wp:positionH relativeFrom="column">
              <wp:posOffset>4547870</wp:posOffset>
            </wp:positionH>
            <wp:positionV relativeFrom="paragraph">
              <wp:posOffset>125095</wp:posOffset>
            </wp:positionV>
            <wp:extent cx="1799590" cy="612775"/>
            <wp:effectExtent l="0" t="0" r="0" b="0"/>
            <wp:wrapThrough wrapText="bothSides">
              <wp:wrapPolygon edited="0">
                <wp:start x="0" y="0"/>
                <wp:lineTo x="0" y="20817"/>
                <wp:lineTo x="21265" y="20817"/>
                <wp:lineTo x="21265" y="0"/>
                <wp:lineTo x="0" y="0"/>
              </wp:wrapPolygon>
            </wp:wrapThrough>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uca\Desktop\MANUALE QUADRO ELETTRICO\_DSC0201.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799590" cy="612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EF7">
        <w:rPr>
          <w:rFonts w:asciiTheme="minorHAnsi" w:hAnsiTheme="minorHAnsi"/>
          <w:noProof/>
          <w:sz w:val="22"/>
          <w:szCs w:val="22"/>
        </w:rPr>
        <w:t>The maximum pressure can be changed directly from the HOME screen alongside.</w:t>
      </w:r>
    </w:p>
    <w:p w:rsidR="00C379C4" w:rsidRPr="00433EF7" w:rsidRDefault="00C379C4" w:rsidP="00C379C4">
      <w:pPr>
        <w:widowControl w:val="0"/>
        <w:jc w:val="both"/>
        <w:rPr>
          <w:rFonts w:asciiTheme="minorHAnsi" w:hAnsiTheme="minorHAnsi"/>
          <w:noProof/>
          <w:sz w:val="22"/>
          <w:szCs w:val="22"/>
        </w:rPr>
      </w:pPr>
      <w:r w:rsidRPr="00433EF7">
        <w:rPr>
          <w:rFonts w:asciiTheme="minorHAnsi" w:hAnsiTheme="minorHAnsi"/>
          <w:noProof/>
          <w:sz w:val="22"/>
          <w:szCs w:val="22"/>
        </w:rPr>
        <w:t>From the HOME screen, press the PAGE button to continue with the setup pages compressor.</w:t>
      </w:r>
    </w:p>
    <w:p w:rsidR="00C379C4" w:rsidRDefault="00C379C4" w:rsidP="00C379C4">
      <w:pPr>
        <w:widowControl w:val="0"/>
        <w:jc w:val="both"/>
        <w:rPr>
          <w:rFonts w:asciiTheme="minorHAnsi" w:hAnsiTheme="minorHAnsi"/>
          <w:sz w:val="22"/>
          <w:szCs w:val="22"/>
        </w:rPr>
      </w:pPr>
      <w:r w:rsidRPr="00433EF7">
        <w:rPr>
          <w:rFonts w:asciiTheme="minorHAnsi" w:hAnsiTheme="minorHAnsi"/>
          <w:noProof/>
          <w:sz w:val="22"/>
          <w:szCs w:val="22"/>
        </w:rPr>
        <w:t>Press PAGE to proceed.</w:t>
      </w:r>
    </w:p>
    <w:p w:rsidR="00C379C4" w:rsidRDefault="00C379C4" w:rsidP="00C379C4">
      <w:pPr>
        <w:widowControl w:val="0"/>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766784" behindDoc="0" locked="0" layoutInCell="1" allowOverlap="1" wp14:anchorId="147485E5" wp14:editId="55416FBE">
            <wp:simplePos x="0" y="0"/>
            <wp:positionH relativeFrom="column">
              <wp:posOffset>4550410</wp:posOffset>
            </wp:positionH>
            <wp:positionV relativeFrom="paragraph">
              <wp:posOffset>170815</wp:posOffset>
            </wp:positionV>
            <wp:extent cx="1799590" cy="612775"/>
            <wp:effectExtent l="0" t="0" r="0" b="0"/>
            <wp:wrapSquare wrapText="bothSides"/>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uca\Desktop\MANUALE QUADRO ELETTRICO\_DSC0202.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799590" cy="612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79C4" w:rsidRPr="00433EF7" w:rsidRDefault="00C379C4" w:rsidP="00C379C4">
      <w:pPr>
        <w:widowControl w:val="0"/>
        <w:jc w:val="both"/>
        <w:rPr>
          <w:rFonts w:asciiTheme="minorHAnsi" w:hAnsiTheme="minorHAnsi"/>
          <w:sz w:val="22"/>
          <w:szCs w:val="22"/>
        </w:rPr>
      </w:pPr>
      <w:r w:rsidRPr="00433EF7">
        <w:rPr>
          <w:rFonts w:asciiTheme="minorHAnsi" w:hAnsiTheme="minorHAnsi"/>
          <w:sz w:val="22"/>
          <w:szCs w:val="22"/>
        </w:rPr>
        <w:t xml:space="preserve">Set the </w:t>
      </w:r>
      <w:proofErr w:type="spellStart"/>
      <w:r w:rsidRPr="00433EF7">
        <w:rPr>
          <w:rFonts w:asciiTheme="minorHAnsi" w:hAnsiTheme="minorHAnsi"/>
          <w:sz w:val="22"/>
          <w:szCs w:val="22"/>
        </w:rPr>
        <w:t>restart</w:t>
      </w:r>
      <w:proofErr w:type="spellEnd"/>
      <w:r w:rsidRPr="00433EF7">
        <w:rPr>
          <w:rFonts w:asciiTheme="minorHAnsi" w:hAnsiTheme="minorHAnsi"/>
          <w:sz w:val="22"/>
          <w:szCs w:val="22"/>
        </w:rPr>
        <w:t xml:space="preserve"> pressure of the </w:t>
      </w:r>
      <w:proofErr w:type="spellStart"/>
      <w:r w:rsidRPr="00433EF7">
        <w:rPr>
          <w:rFonts w:asciiTheme="minorHAnsi" w:hAnsiTheme="minorHAnsi"/>
          <w:sz w:val="22"/>
          <w:szCs w:val="22"/>
        </w:rPr>
        <w:t>compressor</w:t>
      </w:r>
      <w:proofErr w:type="spellEnd"/>
      <w:r w:rsidRPr="00433EF7">
        <w:rPr>
          <w:rFonts w:asciiTheme="minorHAnsi" w:hAnsiTheme="minorHAnsi"/>
          <w:sz w:val="22"/>
          <w:szCs w:val="22"/>
        </w:rPr>
        <w:t xml:space="preserve">, in the case of </w:t>
      </w:r>
      <w:proofErr w:type="spellStart"/>
      <w:r w:rsidRPr="00433EF7">
        <w:rPr>
          <w:rFonts w:asciiTheme="minorHAnsi" w:hAnsiTheme="minorHAnsi"/>
          <w:sz w:val="22"/>
          <w:szCs w:val="22"/>
        </w:rPr>
        <w:t>automatic</w:t>
      </w:r>
      <w:proofErr w:type="spellEnd"/>
      <w:r w:rsidRPr="00433EF7">
        <w:rPr>
          <w:rFonts w:asciiTheme="minorHAnsi" w:hAnsiTheme="minorHAnsi"/>
          <w:sz w:val="22"/>
          <w:szCs w:val="22"/>
        </w:rPr>
        <w:t xml:space="preserve"> mode. The pressure </w:t>
      </w:r>
      <w:proofErr w:type="spellStart"/>
      <w:r w:rsidRPr="00433EF7">
        <w:rPr>
          <w:rFonts w:asciiTheme="minorHAnsi" w:hAnsiTheme="minorHAnsi"/>
          <w:sz w:val="22"/>
          <w:szCs w:val="22"/>
        </w:rPr>
        <w:t>is</w:t>
      </w:r>
      <w:proofErr w:type="spellEnd"/>
      <w:r w:rsidRPr="00433EF7">
        <w:rPr>
          <w:rFonts w:asciiTheme="minorHAnsi" w:hAnsiTheme="minorHAnsi"/>
          <w:sz w:val="22"/>
          <w:szCs w:val="22"/>
        </w:rPr>
        <w:t xml:space="preserve"> </w:t>
      </w:r>
      <w:proofErr w:type="spellStart"/>
      <w:r w:rsidRPr="00433EF7">
        <w:rPr>
          <w:rFonts w:asciiTheme="minorHAnsi" w:hAnsiTheme="minorHAnsi"/>
          <w:sz w:val="22"/>
          <w:szCs w:val="22"/>
        </w:rPr>
        <w:t>adjustable</w:t>
      </w:r>
      <w:proofErr w:type="spellEnd"/>
      <w:r w:rsidRPr="00433EF7">
        <w:rPr>
          <w:rFonts w:asciiTheme="minorHAnsi" w:hAnsiTheme="minorHAnsi"/>
          <w:sz w:val="22"/>
          <w:szCs w:val="22"/>
        </w:rPr>
        <w:t xml:space="preserve"> from 0 bar up to 30 bar </w:t>
      </w:r>
      <w:proofErr w:type="spellStart"/>
      <w:r w:rsidRPr="00433EF7">
        <w:rPr>
          <w:rFonts w:asciiTheme="minorHAnsi" w:hAnsiTheme="minorHAnsi"/>
          <w:sz w:val="22"/>
          <w:szCs w:val="22"/>
        </w:rPr>
        <w:t>hysteresis</w:t>
      </w:r>
      <w:proofErr w:type="spellEnd"/>
      <w:r w:rsidRPr="00433EF7">
        <w:rPr>
          <w:rFonts w:asciiTheme="minorHAnsi" w:hAnsiTheme="minorHAnsi"/>
          <w:sz w:val="22"/>
          <w:szCs w:val="22"/>
        </w:rPr>
        <w:t xml:space="preserve"> </w:t>
      </w:r>
      <w:proofErr w:type="spellStart"/>
      <w:r w:rsidRPr="00433EF7">
        <w:rPr>
          <w:rFonts w:asciiTheme="minorHAnsi" w:hAnsiTheme="minorHAnsi"/>
          <w:sz w:val="22"/>
          <w:szCs w:val="22"/>
        </w:rPr>
        <w:t>below</w:t>
      </w:r>
      <w:proofErr w:type="spellEnd"/>
      <w:r w:rsidRPr="00433EF7">
        <w:rPr>
          <w:rFonts w:asciiTheme="minorHAnsi" w:hAnsiTheme="minorHAnsi"/>
          <w:sz w:val="22"/>
          <w:szCs w:val="22"/>
        </w:rPr>
        <w:t xml:space="preserve"> the set maximum pressure. (</w:t>
      </w:r>
      <w:proofErr w:type="spellStart"/>
      <w:r w:rsidRPr="00433EF7">
        <w:rPr>
          <w:rFonts w:asciiTheme="minorHAnsi" w:hAnsiTheme="minorHAnsi"/>
          <w:sz w:val="22"/>
          <w:szCs w:val="22"/>
        </w:rPr>
        <w:t>eg</w:t>
      </w:r>
      <w:proofErr w:type="spellEnd"/>
      <w:r w:rsidRPr="00433EF7">
        <w:rPr>
          <w:rFonts w:asciiTheme="minorHAnsi" w:hAnsiTheme="minorHAnsi"/>
          <w:sz w:val="22"/>
          <w:szCs w:val="22"/>
        </w:rPr>
        <w:t xml:space="preserve">. </w:t>
      </w:r>
      <w:proofErr w:type="spellStart"/>
      <w:r w:rsidRPr="00433EF7">
        <w:rPr>
          <w:rFonts w:asciiTheme="minorHAnsi" w:hAnsiTheme="minorHAnsi"/>
          <w:sz w:val="22"/>
          <w:szCs w:val="22"/>
        </w:rPr>
        <w:t>press.max</w:t>
      </w:r>
      <w:proofErr w:type="spellEnd"/>
      <w:r w:rsidRPr="00433EF7">
        <w:rPr>
          <w:rFonts w:asciiTheme="minorHAnsi" w:hAnsiTheme="minorHAnsi"/>
          <w:sz w:val="22"/>
          <w:szCs w:val="22"/>
        </w:rPr>
        <w:t xml:space="preserve">. 300 bar; </w:t>
      </w:r>
      <w:proofErr w:type="spellStart"/>
      <w:r w:rsidRPr="00433EF7">
        <w:rPr>
          <w:rFonts w:asciiTheme="minorHAnsi" w:hAnsiTheme="minorHAnsi"/>
          <w:sz w:val="22"/>
          <w:szCs w:val="22"/>
        </w:rPr>
        <w:t>press.min</w:t>
      </w:r>
      <w:proofErr w:type="spellEnd"/>
      <w:r w:rsidRPr="00433EF7">
        <w:rPr>
          <w:rFonts w:asciiTheme="minorHAnsi" w:hAnsiTheme="minorHAnsi"/>
          <w:sz w:val="22"/>
          <w:szCs w:val="22"/>
        </w:rPr>
        <w:t>. 270 bar)</w:t>
      </w:r>
    </w:p>
    <w:p w:rsidR="00C379C4" w:rsidRDefault="00C379C4" w:rsidP="00C379C4">
      <w:pPr>
        <w:widowControl w:val="0"/>
        <w:jc w:val="both"/>
        <w:rPr>
          <w:rFonts w:asciiTheme="minorHAnsi" w:hAnsiTheme="minorHAnsi"/>
          <w:sz w:val="22"/>
          <w:szCs w:val="22"/>
        </w:rPr>
      </w:pPr>
      <w:r w:rsidRPr="00433EF7">
        <w:rPr>
          <w:rFonts w:asciiTheme="minorHAnsi" w:hAnsiTheme="minorHAnsi"/>
          <w:sz w:val="22"/>
          <w:szCs w:val="22"/>
        </w:rPr>
        <w:t xml:space="preserve">Press PAGE to </w:t>
      </w:r>
      <w:proofErr w:type="spellStart"/>
      <w:r w:rsidRPr="00433EF7">
        <w:rPr>
          <w:rFonts w:asciiTheme="minorHAnsi" w:hAnsiTheme="minorHAnsi"/>
          <w:sz w:val="22"/>
          <w:szCs w:val="22"/>
        </w:rPr>
        <w:t>proceed</w:t>
      </w:r>
      <w:proofErr w:type="spellEnd"/>
      <w:r w:rsidRPr="00433EF7">
        <w:rPr>
          <w:rFonts w:asciiTheme="minorHAnsi" w:hAnsiTheme="minorHAnsi"/>
          <w:sz w:val="22"/>
          <w:szCs w:val="22"/>
        </w:rPr>
        <w:t>.</w:t>
      </w:r>
    </w:p>
    <w:p w:rsidR="00C379C4" w:rsidRDefault="00C379C4" w:rsidP="00C379C4">
      <w:pPr>
        <w:widowControl w:val="0"/>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767808" behindDoc="0" locked="0" layoutInCell="1" allowOverlap="1" wp14:anchorId="4A68A5CA" wp14:editId="2BAD0116">
            <wp:simplePos x="0" y="0"/>
            <wp:positionH relativeFrom="column">
              <wp:posOffset>4552315</wp:posOffset>
            </wp:positionH>
            <wp:positionV relativeFrom="paragraph">
              <wp:posOffset>58420</wp:posOffset>
            </wp:positionV>
            <wp:extent cx="1799590" cy="610235"/>
            <wp:effectExtent l="0" t="0" r="0" b="0"/>
            <wp:wrapSquare wrapText="bothSides"/>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luca\Desktop\MANUALE QUADRO ELETTRICO\_DSC0203.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799590" cy="6102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79C4" w:rsidRPr="00433EF7" w:rsidRDefault="00C379C4" w:rsidP="00C379C4">
      <w:pPr>
        <w:widowControl w:val="0"/>
        <w:jc w:val="both"/>
        <w:rPr>
          <w:rFonts w:asciiTheme="minorHAnsi" w:hAnsiTheme="minorHAnsi"/>
          <w:sz w:val="22"/>
          <w:szCs w:val="22"/>
        </w:rPr>
      </w:pPr>
      <w:proofErr w:type="spellStart"/>
      <w:r w:rsidRPr="00433EF7">
        <w:rPr>
          <w:rFonts w:asciiTheme="minorHAnsi" w:hAnsiTheme="minorHAnsi"/>
          <w:sz w:val="22"/>
          <w:szCs w:val="22"/>
        </w:rPr>
        <w:t>View</w:t>
      </w:r>
      <w:proofErr w:type="spellEnd"/>
      <w:r w:rsidRPr="00433EF7">
        <w:rPr>
          <w:rFonts w:asciiTheme="minorHAnsi" w:hAnsiTheme="minorHAnsi"/>
          <w:sz w:val="22"/>
          <w:szCs w:val="22"/>
        </w:rPr>
        <w:t xml:space="preserve"> the </w:t>
      </w:r>
      <w:proofErr w:type="spellStart"/>
      <w:r w:rsidRPr="00433EF7">
        <w:rPr>
          <w:rFonts w:asciiTheme="minorHAnsi" w:hAnsiTheme="minorHAnsi"/>
          <w:sz w:val="22"/>
          <w:szCs w:val="22"/>
        </w:rPr>
        <w:t>nitrogen</w:t>
      </w:r>
      <w:proofErr w:type="spellEnd"/>
      <w:r w:rsidRPr="00433EF7">
        <w:rPr>
          <w:rFonts w:asciiTheme="minorHAnsi" w:hAnsiTheme="minorHAnsi"/>
          <w:sz w:val="22"/>
          <w:szCs w:val="22"/>
        </w:rPr>
        <w:t xml:space="preserve"> pressure in the </w:t>
      </w:r>
      <w:proofErr w:type="spellStart"/>
      <w:r w:rsidRPr="00433EF7">
        <w:rPr>
          <w:rFonts w:asciiTheme="minorHAnsi" w:hAnsiTheme="minorHAnsi"/>
          <w:sz w:val="22"/>
          <w:szCs w:val="22"/>
        </w:rPr>
        <w:t>suction</w:t>
      </w:r>
      <w:proofErr w:type="spellEnd"/>
      <w:r w:rsidRPr="00433EF7">
        <w:rPr>
          <w:rFonts w:asciiTheme="minorHAnsi" w:hAnsiTheme="minorHAnsi"/>
          <w:sz w:val="22"/>
          <w:szCs w:val="22"/>
        </w:rPr>
        <w:t>.</w:t>
      </w:r>
    </w:p>
    <w:p w:rsidR="00C379C4" w:rsidRDefault="00C379C4" w:rsidP="00C379C4">
      <w:pPr>
        <w:widowControl w:val="0"/>
        <w:jc w:val="both"/>
        <w:rPr>
          <w:rFonts w:asciiTheme="minorHAnsi" w:hAnsiTheme="minorHAnsi"/>
          <w:sz w:val="22"/>
          <w:szCs w:val="22"/>
        </w:rPr>
      </w:pPr>
      <w:r w:rsidRPr="00433EF7">
        <w:rPr>
          <w:rFonts w:asciiTheme="minorHAnsi" w:hAnsiTheme="minorHAnsi"/>
          <w:sz w:val="22"/>
          <w:szCs w:val="22"/>
        </w:rPr>
        <w:t xml:space="preserve">Press PAGE to </w:t>
      </w:r>
      <w:proofErr w:type="spellStart"/>
      <w:r w:rsidRPr="00433EF7">
        <w:rPr>
          <w:rFonts w:asciiTheme="minorHAnsi" w:hAnsiTheme="minorHAnsi"/>
          <w:sz w:val="22"/>
          <w:szCs w:val="22"/>
        </w:rPr>
        <w:t>proceed</w:t>
      </w:r>
      <w:proofErr w:type="spellEnd"/>
    </w:p>
    <w:p w:rsidR="00C379C4" w:rsidRDefault="00C379C4" w:rsidP="00C379C4">
      <w:pPr>
        <w:widowControl w:val="0"/>
        <w:jc w:val="both"/>
        <w:rPr>
          <w:rFonts w:asciiTheme="minorHAnsi" w:hAnsiTheme="minorHAnsi"/>
          <w:sz w:val="22"/>
          <w:szCs w:val="22"/>
        </w:rPr>
      </w:pPr>
    </w:p>
    <w:p w:rsidR="00282812" w:rsidRDefault="00C379C4" w:rsidP="00C379C4">
      <w:pPr>
        <w:widowControl w:val="0"/>
        <w:jc w:val="both"/>
        <w:rPr>
          <w:rFonts w:asciiTheme="minorHAnsi" w:hAnsiTheme="minorHAnsi"/>
          <w:bCs/>
          <w:iCs/>
          <w:sz w:val="22"/>
          <w:szCs w:val="22"/>
        </w:rPr>
      </w:pPr>
      <w:r w:rsidRPr="007C1B03">
        <w:rPr>
          <w:rFonts w:asciiTheme="minorHAnsi" w:hAnsiTheme="minorHAnsi"/>
          <w:noProof/>
          <w:sz w:val="22"/>
          <w:szCs w:val="22"/>
        </w:rPr>
        <w:drawing>
          <wp:anchor distT="0" distB="0" distL="114300" distR="114300" simplePos="0" relativeHeight="251768832" behindDoc="0" locked="0" layoutInCell="1" allowOverlap="1" wp14:anchorId="270F8681" wp14:editId="19A7D0B7">
            <wp:simplePos x="0" y="0"/>
            <wp:positionH relativeFrom="column">
              <wp:posOffset>4550410</wp:posOffset>
            </wp:positionH>
            <wp:positionV relativeFrom="paragraph">
              <wp:posOffset>104140</wp:posOffset>
            </wp:positionV>
            <wp:extent cx="1779270" cy="606425"/>
            <wp:effectExtent l="0" t="0" r="0" b="3175"/>
            <wp:wrapSquare wrapText="bothSides"/>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luca\Desktop\MANUALE QUADRO ELETTRICO\_DSC0204.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779270" cy="606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79C4" w:rsidRPr="00433EF7" w:rsidRDefault="00C379C4" w:rsidP="00C379C4">
      <w:pPr>
        <w:widowControl w:val="0"/>
        <w:jc w:val="both"/>
        <w:rPr>
          <w:rFonts w:asciiTheme="minorHAnsi" w:hAnsiTheme="minorHAnsi"/>
          <w:bCs/>
          <w:iCs/>
          <w:sz w:val="22"/>
          <w:szCs w:val="22"/>
        </w:rPr>
      </w:pPr>
      <w:r w:rsidRPr="00433EF7">
        <w:rPr>
          <w:rFonts w:asciiTheme="minorHAnsi" w:hAnsiTheme="minorHAnsi"/>
          <w:bCs/>
          <w:iCs/>
          <w:sz w:val="22"/>
          <w:szCs w:val="22"/>
        </w:rPr>
        <w:t xml:space="preserve">Real time display of the </w:t>
      </w:r>
      <w:proofErr w:type="spellStart"/>
      <w:r w:rsidRPr="00433EF7">
        <w:rPr>
          <w:rFonts w:asciiTheme="minorHAnsi" w:hAnsiTheme="minorHAnsi"/>
          <w:bCs/>
          <w:iCs/>
          <w:sz w:val="22"/>
          <w:szCs w:val="22"/>
        </w:rPr>
        <w:t>current</w:t>
      </w:r>
      <w:proofErr w:type="spellEnd"/>
      <w:r w:rsidRPr="00433EF7">
        <w:rPr>
          <w:rFonts w:asciiTheme="minorHAnsi" w:hAnsiTheme="minorHAnsi"/>
          <w:bCs/>
          <w:iCs/>
          <w:sz w:val="22"/>
          <w:szCs w:val="22"/>
        </w:rPr>
        <w:t xml:space="preserve"> </w:t>
      </w:r>
      <w:proofErr w:type="spellStart"/>
      <w:r w:rsidRPr="00433EF7">
        <w:rPr>
          <w:rFonts w:asciiTheme="minorHAnsi" w:hAnsiTheme="minorHAnsi"/>
          <w:bCs/>
          <w:iCs/>
          <w:sz w:val="22"/>
          <w:szCs w:val="22"/>
        </w:rPr>
        <w:t>absorbed</w:t>
      </w:r>
      <w:proofErr w:type="spellEnd"/>
      <w:r w:rsidRPr="00433EF7">
        <w:rPr>
          <w:rFonts w:asciiTheme="minorHAnsi" w:hAnsiTheme="minorHAnsi"/>
          <w:bCs/>
          <w:iCs/>
          <w:sz w:val="22"/>
          <w:szCs w:val="22"/>
        </w:rPr>
        <w:t xml:space="preserve"> by the </w:t>
      </w:r>
      <w:proofErr w:type="spellStart"/>
      <w:r w:rsidRPr="00433EF7">
        <w:rPr>
          <w:rFonts w:asciiTheme="minorHAnsi" w:hAnsiTheme="minorHAnsi"/>
          <w:bCs/>
          <w:iCs/>
          <w:sz w:val="22"/>
          <w:szCs w:val="22"/>
        </w:rPr>
        <w:t>compressor</w:t>
      </w:r>
      <w:proofErr w:type="spellEnd"/>
      <w:r w:rsidRPr="00433EF7">
        <w:rPr>
          <w:rFonts w:asciiTheme="minorHAnsi" w:hAnsiTheme="minorHAnsi"/>
          <w:bCs/>
          <w:iCs/>
          <w:sz w:val="22"/>
          <w:szCs w:val="22"/>
        </w:rPr>
        <w:t xml:space="preserve"> </w:t>
      </w:r>
      <w:proofErr w:type="spellStart"/>
      <w:r w:rsidRPr="00433EF7">
        <w:rPr>
          <w:rFonts w:asciiTheme="minorHAnsi" w:hAnsiTheme="minorHAnsi"/>
          <w:bCs/>
          <w:iCs/>
          <w:sz w:val="22"/>
          <w:szCs w:val="22"/>
        </w:rPr>
        <w:t>during</w:t>
      </w:r>
      <w:proofErr w:type="spellEnd"/>
      <w:r w:rsidRPr="00433EF7">
        <w:rPr>
          <w:rFonts w:asciiTheme="minorHAnsi" w:hAnsiTheme="minorHAnsi"/>
          <w:bCs/>
          <w:iCs/>
          <w:sz w:val="22"/>
          <w:szCs w:val="22"/>
        </w:rPr>
        <w:t xml:space="preserve"> use.</w:t>
      </w:r>
    </w:p>
    <w:p w:rsidR="00C379C4" w:rsidRDefault="00C379C4" w:rsidP="00C379C4">
      <w:pPr>
        <w:widowControl w:val="0"/>
        <w:jc w:val="both"/>
        <w:rPr>
          <w:rFonts w:asciiTheme="minorHAnsi" w:hAnsiTheme="minorHAnsi"/>
          <w:bCs/>
          <w:iCs/>
          <w:sz w:val="22"/>
          <w:szCs w:val="22"/>
        </w:rPr>
      </w:pPr>
      <w:r w:rsidRPr="00433EF7">
        <w:rPr>
          <w:rFonts w:asciiTheme="minorHAnsi" w:hAnsiTheme="minorHAnsi"/>
          <w:bCs/>
          <w:iCs/>
          <w:sz w:val="22"/>
          <w:szCs w:val="22"/>
        </w:rPr>
        <w:t xml:space="preserve">Press PAGE to </w:t>
      </w:r>
      <w:proofErr w:type="spellStart"/>
      <w:r w:rsidRPr="00433EF7">
        <w:rPr>
          <w:rFonts w:asciiTheme="minorHAnsi" w:hAnsiTheme="minorHAnsi"/>
          <w:bCs/>
          <w:iCs/>
          <w:sz w:val="22"/>
          <w:szCs w:val="22"/>
        </w:rPr>
        <w:t>proceed</w:t>
      </w:r>
      <w:proofErr w:type="spellEnd"/>
    </w:p>
    <w:p w:rsidR="00C379C4" w:rsidRDefault="00C379C4" w:rsidP="00C379C4">
      <w:pPr>
        <w:widowControl w:val="0"/>
        <w:jc w:val="both"/>
        <w:rPr>
          <w:rFonts w:asciiTheme="minorHAnsi" w:hAnsiTheme="minorHAnsi"/>
          <w:bCs/>
          <w:iCs/>
          <w:sz w:val="22"/>
          <w:szCs w:val="22"/>
        </w:rPr>
      </w:pPr>
    </w:p>
    <w:p w:rsidR="00C379C4" w:rsidRDefault="00C379C4" w:rsidP="00C379C4">
      <w:pPr>
        <w:widowControl w:val="0"/>
        <w:jc w:val="both"/>
        <w:rPr>
          <w:rFonts w:asciiTheme="minorHAnsi" w:hAnsiTheme="minorHAnsi"/>
          <w:bCs/>
          <w:iCs/>
          <w:sz w:val="22"/>
          <w:szCs w:val="22"/>
        </w:rPr>
      </w:pPr>
      <w:r w:rsidRPr="007C1B03">
        <w:rPr>
          <w:rFonts w:asciiTheme="minorHAnsi" w:hAnsiTheme="minorHAnsi"/>
          <w:noProof/>
          <w:sz w:val="22"/>
          <w:szCs w:val="22"/>
        </w:rPr>
        <w:drawing>
          <wp:anchor distT="0" distB="0" distL="114300" distR="114300" simplePos="0" relativeHeight="251769856" behindDoc="0" locked="0" layoutInCell="1" allowOverlap="1" wp14:anchorId="55FECBC1" wp14:editId="2ADB8BB3">
            <wp:simplePos x="0" y="0"/>
            <wp:positionH relativeFrom="column">
              <wp:posOffset>4551045</wp:posOffset>
            </wp:positionH>
            <wp:positionV relativeFrom="paragraph">
              <wp:posOffset>154305</wp:posOffset>
            </wp:positionV>
            <wp:extent cx="1786255" cy="603250"/>
            <wp:effectExtent l="0" t="0" r="4445" b="6350"/>
            <wp:wrapSquare wrapText="bothSides"/>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luca\Desktop\MANUALE QUADRO ELETTRICO\_DSC0206.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786255" cy="60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79C4" w:rsidRPr="00433EF7" w:rsidRDefault="00C379C4" w:rsidP="00C379C4">
      <w:pPr>
        <w:widowControl w:val="0"/>
        <w:jc w:val="both"/>
        <w:rPr>
          <w:rFonts w:asciiTheme="minorHAnsi" w:hAnsiTheme="minorHAnsi"/>
          <w:bCs/>
          <w:iCs/>
          <w:sz w:val="22"/>
          <w:szCs w:val="22"/>
        </w:rPr>
      </w:pPr>
      <w:proofErr w:type="spellStart"/>
      <w:r w:rsidRPr="00433EF7">
        <w:rPr>
          <w:rFonts w:asciiTheme="minorHAnsi" w:hAnsiTheme="minorHAnsi"/>
          <w:bCs/>
          <w:iCs/>
          <w:sz w:val="22"/>
          <w:szCs w:val="22"/>
        </w:rPr>
        <w:t>See</w:t>
      </w:r>
      <w:proofErr w:type="spellEnd"/>
      <w:r w:rsidRPr="00433EF7">
        <w:rPr>
          <w:rFonts w:asciiTheme="minorHAnsi" w:hAnsiTheme="minorHAnsi"/>
          <w:bCs/>
          <w:iCs/>
          <w:sz w:val="22"/>
          <w:szCs w:val="22"/>
        </w:rPr>
        <w:t xml:space="preserve"> the </w:t>
      </w:r>
      <w:proofErr w:type="spellStart"/>
      <w:r w:rsidRPr="00433EF7">
        <w:rPr>
          <w:rFonts w:asciiTheme="minorHAnsi" w:hAnsiTheme="minorHAnsi"/>
          <w:bCs/>
          <w:iCs/>
          <w:sz w:val="22"/>
          <w:szCs w:val="22"/>
        </w:rPr>
        <w:t>temperatures</w:t>
      </w:r>
      <w:proofErr w:type="spellEnd"/>
      <w:r w:rsidRPr="00433EF7">
        <w:rPr>
          <w:rFonts w:asciiTheme="minorHAnsi" w:hAnsiTheme="minorHAnsi"/>
          <w:bCs/>
          <w:iCs/>
          <w:sz w:val="22"/>
          <w:szCs w:val="22"/>
        </w:rPr>
        <w:t xml:space="preserve"> in the </w:t>
      </w:r>
      <w:proofErr w:type="spellStart"/>
      <w:r w:rsidRPr="00433EF7">
        <w:rPr>
          <w:rFonts w:asciiTheme="minorHAnsi" w:hAnsiTheme="minorHAnsi"/>
          <w:bCs/>
          <w:iCs/>
          <w:sz w:val="22"/>
          <w:szCs w:val="22"/>
        </w:rPr>
        <w:t>various</w:t>
      </w:r>
      <w:proofErr w:type="spellEnd"/>
      <w:r w:rsidRPr="00433EF7">
        <w:rPr>
          <w:rFonts w:asciiTheme="minorHAnsi" w:hAnsiTheme="minorHAnsi"/>
          <w:bCs/>
          <w:iCs/>
          <w:sz w:val="22"/>
          <w:szCs w:val="22"/>
        </w:rPr>
        <w:t xml:space="preserve"> </w:t>
      </w:r>
      <w:proofErr w:type="spellStart"/>
      <w:r w:rsidRPr="00433EF7">
        <w:rPr>
          <w:rFonts w:asciiTheme="minorHAnsi" w:hAnsiTheme="minorHAnsi"/>
          <w:bCs/>
          <w:iCs/>
          <w:sz w:val="22"/>
          <w:szCs w:val="22"/>
        </w:rPr>
        <w:t>stages</w:t>
      </w:r>
      <w:proofErr w:type="spellEnd"/>
      <w:r w:rsidRPr="00433EF7">
        <w:rPr>
          <w:rFonts w:asciiTheme="minorHAnsi" w:hAnsiTheme="minorHAnsi"/>
          <w:bCs/>
          <w:iCs/>
          <w:sz w:val="22"/>
          <w:szCs w:val="22"/>
        </w:rPr>
        <w:t xml:space="preserve"> of </w:t>
      </w:r>
      <w:proofErr w:type="spellStart"/>
      <w:r w:rsidRPr="00433EF7">
        <w:rPr>
          <w:rFonts w:asciiTheme="minorHAnsi" w:hAnsiTheme="minorHAnsi"/>
          <w:bCs/>
          <w:iCs/>
          <w:sz w:val="22"/>
          <w:szCs w:val="22"/>
        </w:rPr>
        <w:t>compression</w:t>
      </w:r>
      <w:proofErr w:type="spellEnd"/>
      <w:r w:rsidRPr="00433EF7">
        <w:rPr>
          <w:rFonts w:asciiTheme="minorHAnsi" w:hAnsiTheme="minorHAnsi"/>
          <w:bCs/>
          <w:iCs/>
          <w:sz w:val="22"/>
          <w:szCs w:val="22"/>
        </w:rPr>
        <w:t xml:space="preserve">, </w:t>
      </w:r>
      <w:proofErr w:type="spellStart"/>
      <w:r w:rsidRPr="00433EF7">
        <w:rPr>
          <w:rFonts w:asciiTheme="minorHAnsi" w:hAnsiTheme="minorHAnsi"/>
          <w:bCs/>
          <w:iCs/>
          <w:sz w:val="22"/>
          <w:szCs w:val="22"/>
        </w:rPr>
        <w:t>only</w:t>
      </w:r>
      <w:proofErr w:type="spellEnd"/>
      <w:r w:rsidRPr="00433EF7">
        <w:rPr>
          <w:rFonts w:asciiTheme="minorHAnsi" w:hAnsiTheme="minorHAnsi"/>
          <w:bCs/>
          <w:iCs/>
          <w:sz w:val="22"/>
          <w:szCs w:val="22"/>
        </w:rPr>
        <w:t xml:space="preserve"> </w:t>
      </w:r>
      <w:proofErr w:type="spellStart"/>
      <w:r w:rsidRPr="00433EF7">
        <w:rPr>
          <w:rFonts w:asciiTheme="minorHAnsi" w:hAnsiTheme="minorHAnsi"/>
          <w:bCs/>
          <w:iCs/>
          <w:sz w:val="22"/>
          <w:szCs w:val="22"/>
        </w:rPr>
        <w:t>if</w:t>
      </w:r>
      <w:proofErr w:type="spellEnd"/>
      <w:r w:rsidRPr="00433EF7">
        <w:rPr>
          <w:rFonts w:asciiTheme="minorHAnsi" w:hAnsiTheme="minorHAnsi"/>
          <w:bCs/>
          <w:iCs/>
          <w:sz w:val="22"/>
          <w:szCs w:val="22"/>
        </w:rPr>
        <w:t xml:space="preserve"> </w:t>
      </w:r>
      <w:proofErr w:type="spellStart"/>
      <w:r w:rsidRPr="00433EF7">
        <w:rPr>
          <w:rFonts w:asciiTheme="minorHAnsi" w:hAnsiTheme="minorHAnsi"/>
          <w:bCs/>
          <w:iCs/>
          <w:sz w:val="22"/>
          <w:szCs w:val="22"/>
        </w:rPr>
        <w:t>enabled</w:t>
      </w:r>
      <w:proofErr w:type="spellEnd"/>
      <w:r w:rsidRPr="00433EF7">
        <w:rPr>
          <w:rFonts w:asciiTheme="minorHAnsi" w:hAnsiTheme="minorHAnsi"/>
          <w:bCs/>
          <w:iCs/>
          <w:sz w:val="22"/>
          <w:szCs w:val="22"/>
        </w:rPr>
        <w:t xml:space="preserve">. </w:t>
      </w:r>
      <w:proofErr w:type="spellStart"/>
      <w:r w:rsidRPr="00433EF7">
        <w:rPr>
          <w:rFonts w:asciiTheme="minorHAnsi" w:hAnsiTheme="minorHAnsi"/>
          <w:bCs/>
          <w:iCs/>
          <w:sz w:val="22"/>
          <w:szCs w:val="22"/>
        </w:rPr>
        <w:t>They</w:t>
      </w:r>
      <w:proofErr w:type="spellEnd"/>
      <w:r w:rsidRPr="00433EF7">
        <w:rPr>
          <w:rFonts w:asciiTheme="minorHAnsi" w:hAnsiTheme="minorHAnsi"/>
          <w:bCs/>
          <w:iCs/>
          <w:sz w:val="22"/>
          <w:szCs w:val="22"/>
        </w:rPr>
        <w:t xml:space="preserve"> are </w:t>
      </w:r>
      <w:proofErr w:type="spellStart"/>
      <w:r w:rsidRPr="00433EF7">
        <w:rPr>
          <w:rFonts w:asciiTheme="minorHAnsi" w:hAnsiTheme="minorHAnsi"/>
          <w:bCs/>
          <w:iCs/>
          <w:sz w:val="22"/>
          <w:szCs w:val="22"/>
        </w:rPr>
        <w:t>called</w:t>
      </w:r>
      <w:proofErr w:type="spellEnd"/>
      <w:r w:rsidRPr="00433EF7">
        <w:rPr>
          <w:rFonts w:asciiTheme="minorHAnsi" w:hAnsiTheme="minorHAnsi"/>
          <w:bCs/>
          <w:iCs/>
          <w:sz w:val="22"/>
          <w:szCs w:val="22"/>
        </w:rPr>
        <w:t>: A (stage 1), B (stage 2), C (stage 3), D (stage 4), E (option),</w:t>
      </w:r>
    </w:p>
    <w:p w:rsidR="00C379C4" w:rsidRPr="00433EF7" w:rsidRDefault="00C379C4" w:rsidP="00C379C4">
      <w:pPr>
        <w:widowControl w:val="0"/>
        <w:jc w:val="both"/>
        <w:rPr>
          <w:rFonts w:asciiTheme="minorHAnsi" w:hAnsiTheme="minorHAnsi"/>
          <w:bCs/>
          <w:iCs/>
          <w:sz w:val="22"/>
          <w:szCs w:val="22"/>
        </w:rPr>
      </w:pPr>
      <w:r w:rsidRPr="00433EF7">
        <w:rPr>
          <w:rFonts w:asciiTheme="minorHAnsi" w:hAnsiTheme="minorHAnsi"/>
          <w:bCs/>
          <w:iCs/>
          <w:sz w:val="22"/>
          <w:szCs w:val="22"/>
        </w:rPr>
        <w:t>F (option).</w:t>
      </w:r>
    </w:p>
    <w:p w:rsidR="00C379C4" w:rsidRPr="007C1B03" w:rsidRDefault="00C379C4" w:rsidP="00C379C4">
      <w:pPr>
        <w:widowControl w:val="0"/>
        <w:jc w:val="both"/>
        <w:rPr>
          <w:rFonts w:asciiTheme="minorHAnsi" w:hAnsiTheme="minorHAnsi"/>
          <w:bCs/>
          <w:iCs/>
          <w:sz w:val="22"/>
          <w:szCs w:val="22"/>
        </w:rPr>
      </w:pPr>
      <w:r w:rsidRPr="00433EF7">
        <w:rPr>
          <w:rFonts w:asciiTheme="minorHAnsi" w:hAnsiTheme="minorHAnsi"/>
          <w:bCs/>
          <w:iCs/>
          <w:sz w:val="22"/>
          <w:szCs w:val="22"/>
        </w:rPr>
        <w:t xml:space="preserve">Press PAGE to </w:t>
      </w:r>
      <w:proofErr w:type="spellStart"/>
      <w:r w:rsidRPr="00433EF7">
        <w:rPr>
          <w:rFonts w:asciiTheme="minorHAnsi" w:hAnsiTheme="minorHAnsi"/>
          <w:bCs/>
          <w:iCs/>
          <w:sz w:val="22"/>
          <w:szCs w:val="22"/>
        </w:rPr>
        <w:t>proceed</w:t>
      </w:r>
      <w:proofErr w:type="spellEnd"/>
      <w:r w:rsidRPr="007C1B03">
        <w:rPr>
          <w:rFonts w:asciiTheme="minorHAnsi" w:hAnsiTheme="minorHAnsi"/>
          <w:noProof/>
          <w:sz w:val="22"/>
          <w:szCs w:val="22"/>
        </w:rPr>
        <w:drawing>
          <wp:anchor distT="0" distB="0" distL="114300" distR="114300" simplePos="0" relativeHeight="251770880" behindDoc="0" locked="0" layoutInCell="1" allowOverlap="1" wp14:anchorId="438B0AAC" wp14:editId="48254E9D">
            <wp:simplePos x="0" y="0"/>
            <wp:positionH relativeFrom="column">
              <wp:posOffset>4550410</wp:posOffset>
            </wp:positionH>
            <wp:positionV relativeFrom="paragraph">
              <wp:posOffset>153035</wp:posOffset>
            </wp:positionV>
            <wp:extent cx="1799590" cy="610235"/>
            <wp:effectExtent l="0" t="0" r="0" b="0"/>
            <wp:wrapSquare wrapText="bothSides"/>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luca\Desktop\MANUALE QUADRO ELETTRICO\_DSC0207.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799590" cy="6102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79C4" w:rsidRPr="007C1B03" w:rsidRDefault="00C379C4" w:rsidP="00C379C4">
      <w:pPr>
        <w:widowControl w:val="0"/>
        <w:jc w:val="both"/>
        <w:rPr>
          <w:rFonts w:asciiTheme="minorHAnsi" w:hAnsiTheme="minorHAnsi"/>
          <w:bCs/>
          <w:iCs/>
          <w:sz w:val="22"/>
          <w:szCs w:val="22"/>
        </w:rPr>
      </w:pPr>
    </w:p>
    <w:p w:rsidR="00C379C4" w:rsidRPr="00433EF7" w:rsidRDefault="00C379C4" w:rsidP="00C379C4">
      <w:pPr>
        <w:widowControl w:val="0"/>
        <w:jc w:val="both"/>
        <w:rPr>
          <w:rFonts w:asciiTheme="minorHAnsi" w:hAnsiTheme="minorHAnsi"/>
          <w:bCs/>
          <w:iCs/>
          <w:sz w:val="22"/>
          <w:szCs w:val="22"/>
        </w:rPr>
      </w:pPr>
      <w:r w:rsidRPr="00433EF7">
        <w:rPr>
          <w:rFonts w:asciiTheme="minorHAnsi" w:hAnsiTheme="minorHAnsi"/>
          <w:bCs/>
          <w:iCs/>
          <w:sz w:val="22"/>
          <w:szCs w:val="22"/>
        </w:rPr>
        <w:t xml:space="preserve">Displays the </w:t>
      </w:r>
      <w:proofErr w:type="spellStart"/>
      <w:r w:rsidRPr="00433EF7">
        <w:rPr>
          <w:rFonts w:asciiTheme="minorHAnsi" w:hAnsiTheme="minorHAnsi"/>
          <w:bCs/>
          <w:iCs/>
          <w:sz w:val="22"/>
          <w:szCs w:val="22"/>
        </w:rPr>
        <w:t>remaining</w:t>
      </w:r>
      <w:proofErr w:type="spellEnd"/>
      <w:r w:rsidRPr="00433EF7">
        <w:rPr>
          <w:rFonts w:asciiTheme="minorHAnsi" w:hAnsiTheme="minorHAnsi"/>
          <w:bCs/>
          <w:iCs/>
          <w:sz w:val="22"/>
          <w:szCs w:val="22"/>
        </w:rPr>
        <w:t xml:space="preserve"> time to service.</w:t>
      </w:r>
    </w:p>
    <w:p w:rsidR="00C379C4" w:rsidRPr="007C1B03" w:rsidRDefault="00C379C4" w:rsidP="00C379C4">
      <w:pPr>
        <w:widowControl w:val="0"/>
        <w:jc w:val="both"/>
        <w:rPr>
          <w:rFonts w:asciiTheme="minorHAnsi" w:hAnsiTheme="minorHAnsi"/>
          <w:bCs/>
          <w:iCs/>
          <w:sz w:val="22"/>
          <w:szCs w:val="22"/>
        </w:rPr>
      </w:pPr>
      <w:r w:rsidRPr="00433EF7">
        <w:rPr>
          <w:rFonts w:asciiTheme="minorHAnsi" w:hAnsiTheme="minorHAnsi"/>
          <w:bCs/>
          <w:iCs/>
          <w:sz w:val="22"/>
          <w:szCs w:val="22"/>
        </w:rPr>
        <w:t xml:space="preserve">Press PAGE to </w:t>
      </w:r>
      <w:proofErr w:type="spellStart"/>
      <w:r w:rsidRPr="00433EF7">
        <w:rPr>
          <w:rFonts w:asciiTheme="minorHAnsi" w:hAnsiTheme="minorHAnsi"/>
          <w:bCs/>
          <w:iCs/>
          <w:sz w:val="22"/>
          <w:szCs w:val="22"/>
        </w:rPr>
        <w:t>return</w:t>
      </w:r>
      <w:proofErr w:type="spellEnd"/>
      <w:r w:rsidRPr="00433EF7">
        <w:rPr>
          <w:rFonts w:asciiTheme="minorHAnsi" w:hAnsiTheme="minorHAnsi"/>
          <w:bCs/>
          <w:iCs/>
          <w:sz w:val="22"/>
          <w:szCs w:val="22"/>
        </w:rPr>
        <w:t xml:space="preserve"> to the HOME page.</w:t>
      </w:r>
    </w:p>
    <w:p w:rsidR="00C379C4" w:rsidRPr="007C1B03" w:rsidRDefault="00C379C4" w:rsidP="00C379C4">
      <w:pPr>
        <w:widowControl w:val="0"/>
        <w:jc w:val="both"/>
        <w:rPr>
          <w:rFonts w:asciiTheme="minorHAnsi" w:hAnsiTheme="minorHAnsi"/>
          <w:bCs/>
          <w:iCs/>
          <w:sz w:val="22"/>
          <w:szCs w:val="22"/>
        </w:rPr>
      </w:pPr>
    </w:p>
    <w:p w:rsidR="00C379C4" w:rsidRDefault="00C379C4" w:rsidP="00C379C4">
      <w:pPr>
        <w:widowControl w:val="0"/>
        <w:jc w:val="both"/>
        <w:rPr>
          <w:rFonts w:asciiTheme="minorHAnsi" w:hAnsiTheme="minorHAnsi"/>
          <w:bCs/>
          <w:iCs/>
          <w:sz w:val="22"/>
          <w:szCs w:val="22"/>
        </w:rPr>
      </w:pPr>
      <w:r w:rsidRPr="00C379C4">
        <w:rPr>
          <w:rFonts w:asciiTheme="minorHAnsi" w:hAnsiTheme="minorHAnsi"/>
          <w:bCs/>
          <w:iCs/>
          <w:sz w:val="22"/>
          <w:szCs w:val="22"/>
          <w:highlight w:val="yellow"/>
        </w:rPr>
        <w:t>PARAMETERS</w:t>
      </w:r>
    </w:p>
    <w:p w:rsidR="00C379C4" w:rsidRDefault="00C379C4" w:rsidP="00C379C4">
      <w:pPr>
        <w:widowControl w:val="0"/>
        <w:jc w:val="both"/>
        <w:rPr>
          <w:rFonts w:asciiTheme="minorHAnsi" w:hAnsiTheme="minorHAnsi"/>
          <w:sz w:val="22"/>
          <w:szCs w:val="22"/>
        </w:rPr>
      </w:pPr>
    </w:p>
    <w:p w:rsidR="00C379C4" w:rsidRPr="00CB6C2B" w:rsidRDefault="00C379C4" w:rsidP="00C379C4">
      <w:pPr>
        <w:widowControl w:val="0"/>
        <w:tabs>
          <w:tab w:val="left" w:pos="3700"/>
        </w:tabs>
        <w:jc w:val="both"/>
        <w:rPr>
          <w:rFonts w:asciiTheme="minorHAnsi" w:hAnsiTheme="minorHAnsi"/>
          <w:sz w:val="22"/>
          <w:szCs w:val="22"/>
        </w:rPr>
      </w:pPr>
      <w:r w:rsidRPr="00CB6C2B">
        <w:rPr>
          <w:rFonts w:asciiTheme="minorHAnsi" w:hAnsiTheme="minorHAnsi"/>
          <w:noProof/>
          <w:sz w:val="22"/>
          <w:szCs w:val="22"/>
        </w:rPr>
        <w:drawing>
          <wp:anchor distT="0" distB="0" distL="114300" distR="114300" simplePos="0" relativeHeight="251772928" behindDoc="0" locked="0" layoutInCell="1" allowOverlap="1" wp14:anchorId="01366988" wp14:editId="1F7B4400">
            <wp:simplePos x="0" y="0"/>
            <wp:positionH relativeFrom="column">
              <wp:posOffset>4615180</wp:posOffset>
            </wp:positionH>
            <wp:positionV relativeFrom="paragraph">
              <wp:posOffset>6985</wp:posOffset>
            </wp:positionV>
            <wp:extent cx="1799590" cy="612775"/>
            <wp:effectExtent l="0" t="0" r="0" b="0"/>
            <wp:wrapSquare wrapText="bothSides"/>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ca\Desktop\MANUALE QUADRO ELETTRICO\_DSC0200.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799590" cy="612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79C4" w:rsidRDefault="00C379C4" w:rsidP="00C379C4">
      <w:pPr>
        <w:widowControl w:val="0"/>
        <w:tabs>
          <w:tab w:val="left" w:pos="3700"/>
        </w:tabs>
        <w:jc w:val="both"/>
        <w:rPr>
          <w:rFonts w:ascii="Arial Narrow" w:hAnsi="Arial Narrow"/>
          <w:sz w:val="22"/>
          <w:szCs w:val="22"/>
        </w:rPr>
      </w:pPr>
      <w:r w:rsidRPr="00637867">
        <w:rPr>
          <w:rFonts w:asciiTheme="minorHAnsi" w:hAnsiTheme="minorHAnsi"/>
          <w:sz w:val="22"/>
          <w:szCs w:val="22"/>
        </w:rPr>
        <w:t xml:space="preserve">To </w:t>
      </w:r>
      <w:proofErr w:type="spellStart"/>
      <w:r w:rsidRPr="00637867">
        <w:rPr>
          <w:rFonts w:asciiTheme="minorHAnsi" w:hAnsiTheme="minorHAnsi"/>
          <w:sz w:val="22"/>
          <w:szCs w:val="22"/>
        </w:rPr>
        <w:t>enter</w:t>
      </w:r>
      <w:proofErr w:type="spellEnd"/>
      <w:r w:rsidRPr="00637867">
        <w:rPr>
          <w:rFonts w:asciiTheme="minorHAnsi" w:hAnsiTheme="minorHAnsi"/>
          <w:sz w:val="22"/>
          <w:szCs w:val="22"/>
        </w:rPr>
        <w:t xml:space="preserve"> in the </w:t>
      </w:r>
      <w:proofErr w:type="spellStart"/>
      <w:r w:rsidRPr="00637867">
        <w:rPr>
          <w:rFonts w:asciiTheme="minorHAnsi" w:hAnsiTheme="minorHAnsi"/>
          <w:sz w:val="22"/>
          <w:szCs w:val="22"/>
        </w:rPr>
        <w:t>parameters</w:t>
      </w:r>
      <w:proofErr w:type="spellEnd"/>
      <w:r w:rsidRPr="00637867">
        <w:rPr>
          <w:rFonts w:asciiTheme="minorHAnsi" w:hAnsiTheme="minorHAnsi"/>
          <w:sz w:val="22"/>
          <w:szCs w:val="22"/>
        </w:rPr>
        <w:t xml:space="preserve">, </w:t>
      </w:r>
      <w:proofErr w:type="spellStart"/>
      <w:r w:rsidRPr="00637867">
        <w:rPr>
          <w:rFonts w:asciiTheme="minorHAnsi" w:hAnsiTheme="minorHAnsi"/>
          <w:sz w:val="22"/>
          <w:szCs w:val="22"/>
        </w:rPr>
        <w:t>keep</w:t>
      </w:r>
      <w:proofErr w:type="spellEnd"/>
      <w:r w:rsidRPr="00637867">
        <w:rPr>
          <w:rFonts w:asciiTheme="minorHAnsi" w:hAnsiTheme="minorHAnsi"/>
          <w:sz w:val="22"/>
          <w:szCs w:val="22"/>
        </w:rPr>
        <w:t xml:space="preserve"> </w:t>
      </w:r>
      <w:proofErr w:type="spellStart"/>
      <w:r w:rsidRPr="00637867">
        <w:rPr>
          <w:rFonts w:asciiTheme="minorHAnsi" w:hAnsiTheme="minorHAnsi"/>
          <w:sz w:val="22"/>
          <w:szCs w:val="22"/>
        </w:rPr>
        <w:t>pressed</w:t>
      </w:r>
      <w:proofErr w:type="spellEnd"/>
      <w:r w:rsidRPr="00637867">
        <w:rPr>
          <w:rFonts w:asciiTheme="minorHAnsi" w:hAnsiTheme="minorHAnsi"/>
          <w:sz w:val="22"/>
          <w:szCs w:val="22"/>
        </w:rPr>
        <w:t xml:space="preserve"> the </w:t>
      </w:r>
      <w:proofErr w:type="spellStart"/>
      <w:r w:rsidRPr="00637867">
        <w:rPr>
          <w:rFonts w:asciiTheme="minorHAnsi" w:hAnsiTheme="minorHAnsi"/>
          <w:sz w:val="22"/>
          <w:szCs w:val="22"/>
        </w:rPr>
        <w:t>keys</w:t>
      </w:r>
      <w:proofErr w:type="spellEnd"/>
      <w:r w:rsidRPr="00637867">
        <w:rPr>
          <w:rFonts w:asciiTheme="minorHAnsi" w:hAnsiTheme="minorHAnsi"/>
          <w:sz w:val="22"/>
          <w:szCs w:val="22"/>
        </w:rPr>
        <w:t xml:space="preserve"> of the ARROWS and press PAGE</w:t>
      </w:r>
      <w:r>
        <w:rPr>
          <w:rFonts w:ascii="Arial Narrow" w:hAnsi="Arial Narrow"/>
          <w:sz w:val="22"/>
          <w:szCs w:val="22"/>
        </w:rPr>
        <w:t>.</w:t>
      </w:r>
    </w:p>
    <w:p w:rsidR="00C379C4" w:rsidRDefault="00C379C4" w:rsidP="00C379C4">
      <w:pPr>
        <w:widowControl w:val="0"/>
        <w:jc w:val="both"/>
        <w:rPr>
          <w:rFonts w:ascii="Arial Narrow" w:hAnsi="Arial Narrow"/>
          <w:sz w:val="22"/>
          <w:szCs w:val="22"/>
        </w:rPr>
      </w:pPr>
    </w:p>
    <w:p w:rsidR="00C379C4" w:rsidRDefault="00C379C4" w:rsidP="00C379C4">
      <w:pPr>
        <w:widowControl w:val="0"/>
        <w:jc w:val="both"/>
        <w:rPr>
          <w:rFonts w:ascii="Arial Narrow" w:hAnsi="Arial Narrow"/>
          <w:sz w:val="22"/>
          <w:szCs w:val="22"/>
        </w:rPr>
      </w:pPr>
      <w:r w:rsidRPr="00CB6C2B">
        <w:rPr>
          <w:rFonts w:asciiTheme="minorHAnsi" w:hAnsiTheme="minorHAnsi"/>
          <w:noProof/>
          <w:sz w:val="22"/>
          <w:szCs w:val="22"/>
        </w:rPr>
        <w:drawing>
          <wp:anchor distT="0" distB="0" distL="114300" distR="114300" simplePos="0" relativeHeight="251773952" behindDoc="0" locked="0" layoutInCell="1" allowOverlap="1" wp14:anchorId="56EC7351" wp14:editId="4810BC0F">
            <wp:simplePos x="0" y="0"/>
            <wp:positionH relativeFrom="column">
              <wp:posOffset>4615815</wp:posOffset>
            </wp:positionH>
            <wp:positionV relativeFrom="paragraph">
              <wp:posOffset>139700</wp:posOffset>
            </wp:positionV>
            <wp:extent cx="1799590" cy="613410"/>
            <wp:effectExtent l="0" t="0" r="0" b="0"/>
            <wp:wrapSquare wrapText="bothSides"/>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ca\Desktop\MANUALE QUADRO ELETTRICO\_DSC0158.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799590" cy="6134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79C4" w:rsidRPr="00637867" w:rsidRDefault="00C379C4" w:rsidP="00C379C4">
      <w:pPr>
        <w:widowControl w:val="0"/>
        <w:jc w:val="both"/>
        <w:rPr>
          <w:rFonts w:asciiTheme="minorHAnsi" w:hAnsiTheme="minorHAnsi"/>
          <w:sz w:val="22"/>
          <w:szCs w:val="22"/>
        </w:rPr>
      </w:pPr>
      <w:r w:rsidRPr="00637867">
        <w:rPr>
          <w:rFonts w:asciiTheme="minorHAnsi" w:hAnsiTheme="minorHAnsi"/>
          <w:sz w:val="22"/>
          <w:szCs w:val="22"/>
        </w:rPr>
        <w:t>SETTINGS</w:t>
      </w:r>
    </w:p>
    <w:p w:rsidR="00C379C4" w:rsidRPr="00637867" w:rsidRDefault="00C379C4" w:rsidP="00C379C4">
      <w:pPr>
        <w:widowControl w:val="0"/>
        <w:jc w:val="both"/>
        <w:rPr>
          <w:rFonts w:asciiTheme="minorHAnsi" w:hAnsiTheme="minorHAnsi"/>
          <w:sz w:val="22"/>
          <w:szCs w:val="22"/>
        </w:rPr>
      </w:pPr>
      <w:proofErr w:type="spellStart"/>
      <w:r w:rsidRPr="00637867">
        <w:rPr>
          <w:rFonts w:asciiTheme="minorHAnsi" w:hAnsiTheme="minorHAnsi"/>
          <w:sz w:val="22"/>
          <w:szCs w:val="22"/>
        </w:rPr>
        <w:t>Adjustment</w:t>
      </w:r>
      <w:proofErr w:type="spellEnd"/>
      <w:r w:rsidRPr="00637867">
        <w:rPr>
          <w:rFonts w:asciiTheme="minorHAnsi" w:hAnsiTheme="minorHAnsi"/>
          <w:sz w:val="22"/>
          <w:szCs w:val="22"/>
        </w:rPr>
        <w:t xml:space="preserve"> of the </w:t>
      </w:r>
      <w:proofErr w:type="spellStart"/>
      <w:r w:rsidRPr="00637867">
        <w:rPr>
          <w:rFonts w:asciiTheme="minorHAnsi" w:hAnsiTheme="minorHAnsi"/>
          <w:sz w:val="22"/>
          <w:szCs w:val="22"/>
        </w:rPr>
        <w:t>backlight</w:t>
      </w:r>
      <w:proofErr w:type="spellEnd"/>
    </w:p>
    <w:p w:rsidR="00C379C4" w:rsidRPr="00CB6C2B" w:rsidRDefault="00C379C4" w:rsidP="00C379C4">
      <w:pPr>
        <w:widowControl w:val="0"/>
        <w:jc w:val="both"/>
        <w:rPr>
          <w:rFonts w:asciiTheme="minorHAnsi" w:hAnsiTheme="minorHAnsi"/>
          <w:sz w:val="22"/>
          <w:szCs w:val="22"/>
        </w:rPr>
      </w:pPr>
      <w:r w:rsidRPr="00637867">
        <w:rPr>
          <w:rFonts w:asciiTheme="minorHAnsi" w:hAnsiTheme="minorHAnsi"/>
          <w:sz w:val="22"/>
          <w:szCs w:val="22"/>
        </w:rPr>
        <w:t xml:space="preserve">Press PAGE to </w:t>
      </w:r>
      <w:proofErr w:type="spellStart"/>
      <w:r w:rsidRPr="00637867">
        <w:rPr>
          <w:rFonts w:asciiTheme="minorHAnsi" w:hAnsiTheme="minorHAnsi"/>
          <w:sz w:val="22"/>
          <w:szCs w:val="22"/>
        </w:rPr>
        <w:t>proceed</w:t>
      </w:r>
      <w:proofErr w:type="spellEnd"/>
    </w:p>
    <w:p w:rsidR="00C379C4" w:rsidRPr="00CB6C2B" w:rsidRDefault="00C379C4" w:rsidP="00C379C4">
      <w:pPr>
        <w:widowControl w:val="0"/>
        <w:jc w:val="both"/>
        <w:rPr>
          <w:rFonts w:asciiTheme="minorHAnsi" w:hAnsiTheme="minorHAnsi"/>
          <w:sz w:val="22"/>
          <w:szCs w:val="22"/>
        </w:rPr>
      </w:pPr>
    </w:p>
    <w:p w:rsidR="00C379C4" w:rsidRPr="00CB6C2B" w:rsidRDefault="00C379C4" w:rsidP="00C379C4">
      <w:pPr>
        <w:widowControl w:val="0"/>
        <w:jc w:val="both"/>
        <w:rPr>
          <w:rFonts w:asciiTheme="minorHAnsi" w:hAnsiTheme="minorHAnsi"/>
          <w:sz w:val="22"/>
          <w:szCs w:val="22"/>
        </w:rPr>
      </w:pPr>
      <w:r w:rsidRPr="00CB6C2B">
        <w:rPr>
          <w:rFonts w:asciiTheme="minorHAnsi" w:hAnsiTheme="minorHAnsi"/>
          <w:noProof/>
          <w:sz w:val="22"/>
          <w:szCs w:val="22"/>
        </w:rPr>
        <w:drawing>
          <wp:anchor distT="0" distB="0" distL="114300" distR="114300" simplePos="0" relativeHeight="251774976" behindDoc="0" locked="0" layoutInCell="1" allowOverlap="1" wp14:anchorId="450B7493" wp14:editId="6383FF2C">
            <wp:simplePos x="0" y="0"/>
            <wp:positionH relativeFrom="column">
              <wp:posOffset>4615180</wp:posOffset>
            </wp:positionH>
            <wp:positionV relativeFrom="paragraph">
              <wp:posOffset>17780</wp:posOffset>
            </wp:positionV>
            <wp:extent cx="1799590" cy="610870"/>
            <wp:effectExtent l="0" t="0" r="0" b="0"/>
            <wp:wrapSquare wrapText="bothSides"/>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ca\Desktop\MANUALE QUADRO ELETTRICO\_DSC0159.jp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799590" cy="6108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79C4" w:rsidRPr="00637867" w:rsidRDefault="00C379C4" w:rsidP="00C379C4">
      <w:pPr>
        <w:widowControl w:val="0"/>
        <w:jc w:val="both"/>
        <w:rPr>
          <w:rFonts w:asciiTheme="minorHAnsi" w:hAnsiTheme="minorHAnsi"/>
          <w:sz w:val="22"/>
          <w:szCs w:val="22"/>
        </w:rPr>
      </w:pPr>
      <w:proofErr w:type="spellStart"/>
      <w:r w:rsidRPr="00637867">
        <w:rPr>
          <w:rFonts w:asciiTheme="minorHAnsi" w:hAnsiTheme="minorHAnsi"/>
          <w:sz w:val="22"/>
          <w:szCs w:val="22"/>
        </w:rPr>
        <w:t>Adjusting</w:t>
      </w:r>
      <w:proofErr w:type="spellEnd"/>
      <w:r w:rsidRPr="00637867">
        <w:rPr>
          <w:rFonts w:asciiTheme="minorHAnsi" w:hAnsiTheme="minorHAnsi"/>
          <w:sz w:val="22"/>
          <w:szCs w:val="22"/>
        </w:rPr>
        <w:t xml:space="preserve"> the display </w:t>
      </w:r>
      <w:proofErr w:type="spellStart"/>
      <w:r w:rsidRPr="00637867">
        <w:rPr>
          <w:rFonts w:asciiTheme="minorHAnsi" w:hAnsiTheme="minorHAnsi"/>
          <w:sz w:val="22"/>
          <w:szCs w:val="22"/>
        </w:rPr>
        <w:t>contrast</w:t>
      </w:r>
      <w:proofErr w:type="spellEnd"/>
    </w:p>
    <w:p w:rsidR="00C379C4" w:rsidRPr="00CB6C2B" w:rsidRDefault="00C379C4" w:rsidP="00C379C4">
      <w:pPr>
        <w:widowControl w:val="0"/>
        <w:jc w:val="both"/>
        <w:rPr>
          <w:rFonts w:asciiTheme="minorHAnsi" w:hAnsiTheme="minorHAnsi"/>
          <w:sz w:val="22"/>
          <w:szCs w:val="22"/>
        </w:rPr>
      </w:pPr>
      <w:r w:rsidRPr="00637867">
        <w:rPr>
          <w:rFonts w:asciiTheme="minorHAnsi" w:hAnsiTheme="minorHAnsi"/>
          <w:sz w:val="22"/>
          <w:szCs w:val="22"/>
        </w:rPr>
        <w:t xml:space="preserve">Press PAGE to </w:t>
      </w:r>
      <w:proofErr w:type="spellStart"/>
      <w:r w:rsidRPr="00637867">
        <w:rPr>
          <w:rFonts w:asciiTheme="minorHAnsi" w:hAnsiTheme="minorHAnsi"/>
          <w:sz w:val="22"/>
          <w:szCs w:val="22"/>
        </w:rPr>
        <w:t>proceed</w:t>
      </w:r>
      <w:proofErr w:type="spellEnd"/>
    </w:p>
    <w:p w:rsidR="00442278" w:rsidRDefault="00442278" w:rsidP="00C379C4">
      <w:pPr>
        <w:widowControl w:val="0"/>
        <w:jc w:val="both"/>
        <w:rPr>
          <w:rFonts w:asciiTheme="minorHAnsi" w:hAnsiTheme="minorHAnsi"/>
          <w:sz w:val="22"/>
          <w:szCs w:val="22"/>
        </w:rPr>
      </w:pPr>
    </w:p>
    <w:p w:rsidR="00C379C4" w:rsidRPr="00CB6C2B" w:rsidRDefault="00C379C4" w:rsidP="00C379C4">
      <w:pPr>
        <w:widowControl w:val="0"/>
        <w:jc w:val="both"/>
        <w:rPr>
          <w:rFonts w:asciiTheme="minorHAnsi" w:hAnsiTheme="minorHAnsi"/>
          <w:sz w:val="22"/>
          <w:szCs w:val="22"/>
        </w:rPr>
      </w:pPr>
      <w:r w:rsidRPr="00CB6C2B">
        <w:rPr>
          <w:rFonts w:asciiTheme="minorHAnsi" w:hAnsiTheme="minorHAnsi"/>
          <w:noProof/>
          <w:sz w:val="22"/>
          <w:szCs w:val="22"/>
        </w:rPr>
        <w:drawing>
          <wp:anchor distT="0" distB="0" distL="114300" distR="114300" simplePos="0" relativeHeight="251776000" behindDoc="0" locked="0" layoutInCell="1" allowOverlap="1" wp14:anchorId="59E117AB" wp14:editId="2B55EF69">
            <wp:simplePos x="0" y="0"/>
            <wp:positionH relativeFrom="column">
              <wp:posOffset>4615180</wp:posOffset>
            </wp:positionH>
            <wp:positionV relativeFrom="paragraph">
              <wp:posOffset>97790</wp:posOffset>
            </wp:positionV>
            <wp:extent cx="1799590" cy="611505"/>
            <wp:effectExtent l="0" t="0" r="0" b="0"/>
            <wp:wrapSquare wrapText="bothSides"/>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ca\Desktop\MANUALE QUADRO ELETTRICO\_DSC0160.jp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799590" cy="6115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79C4" w:rsidRPr="00637867" w:rsidRDefault="00C379C4" w:rsidP="00C379C4">
      <w:pPr>
        <w:widowControl w:val="0"/>
        <w:jc w:val="both"/>
        <w:rPr>
          <w:rFonts w:asciiTheme="minorHAnsi" w:hAnsiTheme="minorHAnsi"/>
          <w:sz w:val="22"/>
          <w:szCs w:val="22"/>
        </w:rPr>
      </w:pPr>
      <w:r w:rsidRPr="00637867">
        <w:rPr>
          <w:rFonts w:asciiTheme="minorHAnsi" w:hAnsiTheme="minorHAnsi"/>
          <w:sz w:val="22"/>
          <w:szCs w:val="22"/>
        </w:rPr>
        <w:t xml:space="preserve">Select </w:t>
      </w:r>
      <w:proofErr w:type="spellStart"/>
      <w:r w:rsidRPr="00637867">
        <w:rPr>
          <w:rFonts w:asciiTheme="minorHAnsi" w:hAnsiTheme="minorHAnsi"/>
          <w:sz w:val="22"/>
          <w:szCs w:val="22"/>
        </w:rPr>
        <w:t>your</w:t>
      </w:r>
      <w:proofErr w:type="spellEnd"/>
      <w:r w:rsidRPr="00637867">
        <w:rPr>
          <w:rFonts w:asciiTheme="minorHAnsi" w:hAnsiTheme="minorHAnsi"/>
          <w:sz w:val="22"/>
          <w:szCs w:val="22"/>
        </w:rPr>
        <w:t xml:space="preserve"> </w:t>
      </w:r>
      <w:proofErr w:type="spellStart"/>
      <w:r w:rsidRPr="00637867">
        <w:rPr>
          <w:rFonts w:asciiTheme="minorHAnsi" w:hAnsiTheme="minorHAnsi"/>
          <w:sz w:val="22"/>
          <w:szCs w:val="22"/>
        </w:rPr>
        <w:t>preferred</w:t>
      </w:r>
      <w:proofErr w:type="spellEnd"/>
      <w:r w:rsidRPr="00637867">
        <w:rPr>
          <w:rFonts w:asciiTheme="minorHAnsi" w:hAnsiTheme="minorHAnsi"/>
          <w:sz w:val="22"/>
          <w:szCs w:val="22"/>
        </w:rPr>
        <w:t xml:space="preserve"> </w:t>
      </w:r>
      <w:proofErr w:type="spellStart"/>
      <w:r w:rsidRPr="00637867">
        <w:rPr>
          <w:rFonts w:asciiTheme="minorHAnsi" w:hAnsiTheme="minorHAnsi"/>
          <w:sz w:val="22"/>
          <w:szCs w:val="22"/>
        </w:rPr>
        <w:t>language</w:t>
      </w:r>
      <w:proofErr w:type="spellEnd"/>
      <w:r w:rsidRPr="00637867">
        <w:rPr>
          <w:rFonts w:asciiTheme="minorHAnsi" w:hAnsiTheme="minorHAnsi"/>
          <w:sz w:val="22"/>
          <w:szCs w:val="22"/>
        </w:rPr>
        <w:t>: ITALIAN, ENGLISH, FRENCH, GERMAN</w:t>
      </w:r>
    </w:p>
    <w:p w:rsidR="00C379C4" w:rsidRPr="00CB6C2B" w:rsidRDefault="00C379C4" w:rsidP="00C379C4">
      <w:pPr>
        <w:widowControl w:val="0"/>
        <w:jc w:val="both"/>
        <w:rPr>
          <w:rFonts w:asciiTheme="minorHAnsi" w:hAnsiTheme="minorHAnsi"/>
          <w:sz w:val="22"/>
          <w:szCs w:val="22"/>
        </w:rPr>
      </w:pPr>
      <w:r w:rsidRPr="00637867">
        <w:rPr>
          <w:rFonts w:asciiTheme="minorHAnsi" w:hAnsiTheme="minorHAnsi"/>
          <w:sz w:val="22"/>
          <w:szCs w:val="22"/>
        </w:rPr>
        <w:t xml:space="preserve">Press PAGE to </w:t>
      </w:r>
      <w:proofErr w:type="spellStart"/>
      <w:r w:rsidRPr="00637867">
        <w:rPr>
          <w:rFonts w:asciiTheme="minorHAnsi" w:hAnsiTheme="minorHAnsi"/>
          <w:sz w:val="22"/>
          <w:szCs w:val="22"/>
        </w:rPr>
        <w:t>proceed</w:t>
      </w:r>
      <w:proofErr w:type="spellEnd"/>
    </w:p>
    <w:p w:rsidR="00C379C4" w:rsidRPr="00CB6C2B" w:rsidRDefault="00C379C4" w:rsidP="00C379C4">
      <w:pPr>
        <w:widowControl w:val="0"/>
        <w:jc w:val="both"/>
        <w:rPr>
          <w:rFonts w:asciiTheme="minorHAnsi" w:hAnsiTheme="minorHAnsi"/>
          <w:sz w:val="22"/>
          <w:szCs w:val="22"/>
        </w:rPr>
      </w:pPr>
    </w:p>
    <w:p w:rsidR="00C379C4" w:rsidRPr="00CB6C2B" w:rsidRDefault="00C379C4" w:rsidP="00C379C4">
      <w:pPr>
        <w:widowControl w:val="0"/>
        <w:jc w:val="both"/>
        <w:rPr>
          <w:rFonts w:asciiTheme="minorHAnsi" w:hAnsiTheme="minorHAnsi"/>
          <w:sz w:val="22"/>
          <w:szCs w:val="22"/>
        </w:rPr>
      </w:pPr>
    </w:p>
    <w:p w:rsidR="00C379C4" w:rsidRPr="00CB6C2B" w:rsidRDefault="00C379C4" w:rsidP="00C379C4">
      <w:pPr>
        <w:widowControl w:val="0"/>
        <w:jc w:val="both"/>
        <w:rPr>
          <w:rFonts w:asciiTheme="minorHAnsi" w:hAnsiTheme="minorHAnsi"/>
          <w:sz w:val="22"/>
          <w:szCs w:val="22"/>
        </w:rPr>
      </w:pPr>
      <w:r>
        <w:rPr>
          <w:rFonts w:asciiTheme="minorHAnsi" w:hAnsiTheme="minorHAnsi"/>
          <w:noProof/>
          <w:sz w:val="22"/>
          <w:szCs w:val="22"/>
        </w:rPr>
        <w:lastRenderedPageBreak/>
        <w:drawing>
          <wp:anchor distT="0" distB="0" distL="114300" distR="114300" simplePos="0" relativeHeight="251777024" behindDoc="0" locked="0" layoutInCell="1" allowOverlap="1" wp14:anchorId="1ACE6564" wp14:editId="7B14636C">
            <wp:simplePos x="0" y="0"/>
            <wp:positionH relativeFrom="column">
              <wp:posOffset>4615180</wp:posOffset>
            </wp:positionH>
            <wp:positionV relativeFrom="paragraph">
              <wp:posOffset>92075</wp:posOffset>
            </wp:positionV>
            <wp:extent cx="1799590" cy="605155"/>
            <wp:effectExtent l="0" t="0" r="0" b="4445"/>
            <wp:wrapSquare wrapText="bothSides"/>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ca\Desktop\MANUALE QUADRO ELETTRICO\_DSC0161.jp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799590" cy="6051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79C4" w:rsidRPr="00637867" w:rsidRDefault="00C379C4" w:rsidP="00C379C4">
      <w:pPr>
        <w:widowControl w:val="0"/>
        <w:jc w:val="both"/>
        <w:rPr>
          <w:rFonts w:asciiTheme="minorHAnsi" w:hAnsiTheme="minorHAnsi"/>
          <w:sz w:val="22"/>
          <w:szCs w:val="22"/>
        </w:rPr>
      </w:pPr>
      <w:r w:rsidRPr="00637867">
        <w:rPr>
          <w:rFonts w:asciiTheme="minorHAnsi" w:hAnsiTheme="minorHAnsi"/>
          <w:sz w:val="22"/>
          <w:szCs w:val="22"/>
        </w:rPr>
        <w:t xml:space="preserve">Set the </w:t>
      </w:r>
      <w:proofErr w:type="spellStart"/>
      <w:r w:rsidRPr="00637867">
        <w:rPr>
          <w:rFonts w:asciiTheme="minorHAnsi" w:hAnsiTheme="minorHAnsi"/>
          <w:sz w:val="22"/>
          <w:szCs w:val="22"/>
        </w:rPr>
        <w:t>seconds</w:t>
      </w:r>
      <w:proofErr w:type="spellEnd"/>
      <w:r w:rsidRPr="00637867">
        <w:rPr>
          <w:rFonts w:asciiTheme="minorHAnsi" w:hAnsiTheme="minorHAnsi"/>
          <w:sz w:val="22"/>
          <w:szCs w:val="22"/>
        </w:rPr>
        <w:t xml:space="preserve"> for time </w:t>
      </w:r>
      <w:proofErr w:type="spellStart"/>
      <w:r w:rsidRPr="00637867">
        <w:rPr>
          <w:rFonts w:asciiTheme="minorHAnsi" w:hAnsiTheme="minorHAnsi"/>
          <w:sz w:val="22"/>
          <w:szCs w:val="22"/>
        </w:rPr>
        <w:t>automatic</w:t>
      </w:r>
      <w:proofErr w:type="spellEnd"/>
      <w:r w:rsidRPr="00637867">
        <w:rPr>
          <w:rFonts w:asciiTheme="minorHAnsi" w:hAnsiTheme="minorHAnsi"/>
          <w:sz w:val="22"/>
          <w:szCs w:val="22"/>
        </w:rPr>
        <w:t xml:space="preserve"> condensate </w:t>
      </w:r>
      <w:proofErr w:type="spellStart"/>
      <w:r w:rsidRPr="00637867">
        <w:rPr>
          <w:rFonts w:asciiTheme="minorHAnsi" w:hAnsiTheme="minorHAnsi"/>
          <w:sz w:val="22"/>
          <w:szCs w:val="22"/>
        </w:rPr>
        <w:t>discharge</w:t>
      </w:r>
      <w:proofErr w:type="spellEnd"/>
      <w:r w:rsidRPr="00637867">
        <w:rPr>
          <w:rFonts w:asciiTheme="minorHAnsi" w:hAnsiTheme="minorHAnsi"/>
          <w:sz w:val="22"/>
          <w:szCs w:val="22"/>
        </w:rPr>
        <w:t xml:space="preserve"> open.</w:t>
      </w:r>
    </w:p>
    <w:p w:rsidR="00C379C4" w:rsidRPr="00637867" w:rsidRDefault="00C379C4" w:rsidP="00C379C4">
      <w:pPr>
        <w:widowControl w:val="0"/>
        <w:jc w:val="both"/>
        <w:rPr>
          <w:rFonts w:asciiTheme="minorHAnsi" w:hAnsiTheme="minorHAnsi"/>
          <w:sz w:val="22"/>
          <w:szCs w:val="22"/>
        </w:rPr>
      </w:pPr>
      <w:r w:rsidRPr="00637867">
        <w:rPr>
          <w:rFonts w:asciiTheme="minorHAnsi" w:hAnsiTheme="minorHAnsi"/>
          <w:sz w:val="22"/>
          <w:szCs w:val="22"/>
        </w:rPr>
        <w:t>(Model Booster 5</w:t>
      </w:r>
      <w:r>
        <w:rPr>
          <w:rFonts w:asciiTheme="minorHAnsi" w:hAnsiTheme="minorHAnsi"/>
          <w:sz w:val="22"/>
          <w:szCs w:val="22"/>
        </w:rPr>
        <w:t xml:space="preserve"> </w:t>
      </w:r>
      <w:proofErr w:type="spellStart"/>
      <w:r>
        <w:rPr>
          <w:rFonts w:asciiTheme="minorHAnsi" w:hAnsiTheme="minorHAnsi"/>
          <w:sz w:val="22"/>
          <w:szCs w:val="22"/>
        </w:rPr>
        <w:t>second</w:t>
      </w:r>
      <w:proofErr w:type="spellEnd"/>
      <w:r w:rsidRPr="00637867">
        <w:rPr>
          <w:rFonts w:asciiTheme="minorHAnsi" w:hAnsiTheme="minorHAnsi"/>
          <w:sz w:val="22"/>
          <w:szCs w:val="22"/>
        </w:rPr>
        <w:t>)</w:t>
      </w:r>
    </w:p>
    <w:p w:rsidR="00C379C4" w:rsidRDefault="00C379C4" w:rsidP="00C379C4">
      <w:pPr>
        <w:widowControl w:val="0"/>
        <w:jc w:val="both"/>
        <w:rPr>
          <w:rFonts w:asciiTheme="minorHAnsi" w:hAnsiTheme="minorHAnsi"/>
          <w:sz w:val="22"/>
          <w:szCs w:val="22"/>
        </w:rPr>
      </w:pPr>
      <w:r w:rsidRPr="00637867">
        <w:rPr>
          <w:rFonts w:asciiTheme="minorHAnsi" w:hAnsiTheme="minorHAnsi"/>
          <w:sz w:val="22"/>
          <w:szCs w:val="22"/>
        </w:rPr>
        <w:t xml:space="preserve">Press PAGE to </w:t>
      </w:r>
      <w:proofErr w:type="spellStart"/>
      <w:r w:rsidRPr="00637867">
        <w:rPr>
          <w:rFonts w:asciiTheme="minorHAnsi" w:hAnsiTheme="minorHAnsi"/>
          <w:sz w:val="22"/>
          <w:szCs w:val="22"/>
        </w:rPr>
        <w:t>proceed</w:t>
      </w:r>
      <w:proofErr w:type="spellEnd"/>
    </w:p>
    <w:p w:rsidR="00C379C4" w:rsidRPr="00CB6C2B" w:rsidRDefault="00C379C4" w:rsidP="00C379C4">
      <w:pPr>
        <w:widowControl w:val="0"/>
        <w:jc w:val="both"/>
        <w:rPr>
          <w:rFonts w:asciiTheme="minorHAnsi" w:hAnsiTheme="minorHAnsi"/>
          <w:sz w:val="22"/>
          <w:szCs w:val="22"/>
        </w:rPr>
      </w:pPr>
    </w:p>
    <w:p w:rsidR="00C379C4" w:rsidRPr="00CB6C2B" w:rsidRDefault="00C379C4" w:rsidP="00C379C4">
      <w:pPr>
        <w:widowControl w:val="0"/>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778048" behindDoc="0" locked="0" layoutInCell="1" allowOverlap="1" wp14:anchorId="58372BFB" wp14:editId="579F1EDD">
            <wp:simplePos x="0" y="0"/>
            <wp:positionH relativeFrom="column">
              <wp:posOffset>4615180</wp:posOffset>
            </wp:positionH>
            <wp:positionV relativeFrom="paragraph">
              <wp:posOffset>24130</wp:posOffset>
            </wp:positionV>
            <wp:extent cx="1799590" cy="607060"/>
            <wp:effectExtent l="0" t="0" r="0" b="2540"/>
            <wp:wrapSquare wrapText="bothSides"/>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uca\Desktop\MANUALE QUADRO ELETTRICO\_DSC0162.jp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799590" cy="607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7867">
        <w:t xml:space="preserve"> </w:t>
      </w:r>
      <w:r w:rsidRPr="00637867">
        <w:rPr>
          <w:rFonts w:asciiTheme="minorHAnsi" w:hAnsiTheme="minorHAnsi"/>
          <w:noProof/>
          <w:sz w:val="22"/>
          <w:szCs w:val="22"/>
        </w:rPr>
        <w:t>Set the seconds for time automatic condensate discharge closed</w:t>
      </w:r>
      <w:r w:rsidRPr="00CB6C2B">
        <w:rPr>
          <w:rFonts w:asciiTheme="minorHAnsi" w:hAnsiTheme="minorHAnsi"/>
          <w:sz w:val="22"/>
          <w:szCs w:val="22"/>
        </w:rPr>
        <w:t>.</w:t>
      </w:r>
    </w:p>
    <w:p w:rsidR="00C379C4" w:rsidRPr="00637867" w:rsidRDefault="00C379C4" w:rsidP="00C379C4">
      <w:pPr>
        <w:widowControl w:val="0"/>
        <w:jc w:val="both"/>
        <w:rPr>
          <w:rFonts w:asciiTheme="minorHAnsi" w:hAnsiTheme="minorHAnsi"/>
          <w:sz w:val="22"/>
          <w:szCs w:val="22"/>
        </w:rPr>
      </w:pPr>
      <w:r w:rsidRPr="00637867">
        <w:rPr>
          <w:rFonts w:asciiTheme="minorHAnsi" w:hAnsiTheme="minorHAnsi"/>
          <w:sz w:val="22"/>
          <w:szCs w:val="22"/>
        </w:rPr>
        <w:t xml:space="preserve">(Model Booster </w:t>
      </w:r>
      <w:r>
        <w:rPr>
          <w:rFonts w:asciiTheme="minorHAnsi" w:hAnsiTheme="minorHAnsi"/>
          <w:sz w:val="22"/>
          <w:szCs w:val="22"/>
        </w:rPr>
        <w:t>60</w:t>
      </w:r>
      <w:r w:rsidRPr="00637867">
        <w:rPr>
          <w:rFonts w:asciiTheme="minorHAnsi" w:hAnsiTheme="minorHAnsi"/>
          <w:sz w:val="22"/>
          <w:szCs w:val="22"/>
        </w:rPr>
        <w:t xml:space="preserve"> minutes)</w:t>
      </w:r>
    </w:p>
    <w:p w:rsidR="00C379C4" w:rsidRDefault="00C379C4" w:rsidP="00C379C4">
      <w:pPr>
        <w:widowControl w:val="0"/>
        <w:jc w:val="both"/>
        <w:rPr>
          <w:rFonts w:asciiTheme="minorHAnsi" w:hAnsiTheme="minorHAnsi"/>
          <w:sz w:val="22"/>
          <w:szCs w:val="22"/>
        </w:rPr>
      </w:pPr>
      <w:r w:rsidRPr="00637867">
        <w:rPr>
          <w:rFonts w:asciiTheme="minorHAnsi" w:hAnsiTheme="minorHAnsi"/>
          <w:sz w:val="22"/>
          <w:szCs w:val="22"/>
        </w:rPr>
        <w:t xml:space="preserve">Press PAGE to </w:t>
      </w:r>
      <w:proofErr w:type="spellStart"/>
      <w:r w:rsidRPr="00637867">
        <w:rPr>
          <w:rFonts w:asciiTheme="minorHAnsi" w:hAnsiTheme="minorHAnsi"/>
          <w:sz w:val="22"/>
          <w:szCs w:val="22"/>
        </w:rPr>
        <w:t>proceed</w:t>
      </w:r>
      <w:proofErr w:type="spellEnd"/>
    </w:p>
    <w:p w:rsidR="00C379C4" w:rsidRPr="00CB6C2B" w:rsidRDefault="00C379C4" w:rsidP="00C379C4">
      <w:pPr>
        <w:widowControl w:val="0"/>
        <w:jc w:val="both"/>
        <w:rPr>
          <w:rFonts w:asciiTheme="minorHAnsi" w:hAnsiTheme="minorHAnsi"/>
          <w:sz w:val="22"/>
          <w:szCs w:val="22"/>
        </w:rPr>
      </w:pPr>
    </w:p>
    <w:p w:rsidR="00C379C4" w:rsidRDefault="00C379C4" w:rsidP="00C379C4">
      <w:pPr>
        <w:widowControl w:val="0"/>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779072" behindDoc="0" locked="0" layoutInCell="1" allowOverlap="1" wp14:anchorId="0E6FE698" wp14:editId="75EE14AE">
            <wp:simplePos x="0" y="0"/>
            <wp:positionH relativeFrom="column">
              <wp:posOffset>4615180</wp:posOffset>
            </wp:positionH>
            <wp:positionV relativeFrom="paragraph">
              <wp:posOffset>55880</wp:posOffset>
            </wp:positionV>
            <wp:extent cx="1799590" cy="617220"/>
            <wp:effectExtent l="0" t="0" r="0" b="0"/>
            <wp:wrapSquare wrapText="bothSides"/>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uca\Desktop\MANUALE QUADRO ELETTRICO\_DSC0169.jp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799590" cy="6172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79C4" w:rsidRPr="00637867" w:rsidRDefault="00C379C4" w:rsidP="00C379C4">
      <w:pPr>
        <w:widowControl w:val="0"/>
        <w:jc w:val="both"/>
        <w:rPr>
          <w:rFonts w:asciiTheme="minorHAnsi" w:hAnsiTheme="minorHAnsi"/>
          <w:sz w:val="22"/>
          <w:szCs w:val="22"/>
        </w:rPr>
      </w:pPr>
      <w:r w:rsidRPr="00637867">
        <w:rPr>
          <w:rFonts w:asciiTheme="minorHAnsi" w:hAnsiTheme="minorHAnsi"/>
          <w:sz w:val="22"/>
          <w:szCs w:val="22"/>
        </w:rPr>
        <w:t xml:space="preserve">Select the </w:t>
      </w:r>
      <w:proofErr w:type="spellStart"/>
      <w:r w:rsidRPr="00637867">
        <w:rPr>
          <w:rFonts w:asciiTheme="minorHAnsi" w:hAnsiTheme="minorHAnsi"/>
          <w:sz w:val="22"/>
          <w:szCs w:val="22"/>
        </w:rPr>
        <w:t>unit</w:t>
      </w:r>
      <w:proofErr w:type="spellEnd"/>
      <w:r w:rsidRPr="00637867">
        <w:rPr>
          <w:rFonts w:asciiTheme="minorHAnsi" w:hAnsiTheme="minorHAnsi"/>
          <w:sz w:val="22"/>
          <w:szCs w:val="22"/>
        </w:rPr>
        <w:t xml:space="preserve"> of </w:t>
      </w:r>
      <w:proofErr w:type="spellStart"/>
      <w:r w:rsidRPr="00637867">
        <w:rPr>
          <w:rFonts w:asciiTheme="minorHAnsi" w:hAnsiTheme="minorHAnsi"/>
          <w:sz w:val="22"/>
          <w:szCs w:val="22"/>
        </w:rPr>
        <w:t>measurement</w:t>
      </w:r>
      <w:proofErr w:type="spellEnd"/>
      <w:r w:rsidRPr="00637867">
        <w:rPr>
          <w:rFonts w:asciiTheme="minorHAnsi" w:hAnsiTheme="minorHAnsi"/>
          <w:sz w:val="22"/>
          <w:szCs w:val="22"/>
        </w:rPr>
        <w:t xml:space="preserve"> for pressure: BAR, PSI, MPA</w:t>
      </w:r>
    </w:p>
    <w:p w:rsidR="00C379C4" w:rsidRDefault="00C379C4" w:rsidP="00C379C4">
      <w:pPr>
        <w:widowControl w:val="0"/>
        <w:jc w:val="both"/>
        <w:rPr>
          <w:rFonts w:asciiTheme="minorHAnsi" w:hAnsiTheme="minorHAnsi"/>
          <w:sz w:val="22"/>
          <w:szCs w:val="22"/>
        </w:rPr>
      </w:pPr>
      <w:r w:rsidRPr="00637867">
        <w:rPr>
          <w:rFonts w:asciiTheme="minorHAnsi" w:hAnsiTheme="minorHAnsi"/>
          <w:sz w:val="22"/>
          <w:szCs w:val="22"/>
        </w:rPr>
        <w:t xml:space="preserve">Press PAGE to </w:t>
      </w:r>
      <w:proofErr w:type="spellStart"/>
      <w:r w:rsidRPr="00637867">
        <w:rPr>
          <w:rFonts w:asciiTheme="minorHAnsi" w:hAnsiTheme="minorHAnsi"/>
          <w:sz w:val="22"/>
          <w:szCs w:val="22"/>
        </w:rPr>
        <w:t>proceed</w:t>
      </w:r>
      <w:proofErr w:type="spellEnd"/>
    </w:p>
    <w:p w:rsidR="00C379C4" w:rsidRDefault="00C379C4" w:rsidP="00C379C4">
      <w:pPr>
        <w:widowControl w:val="0"/>
        <w:jc w:val="both"/>
        <w:rPr>
          <w:rFonts w:asciiTheme="minorHAnsi" w:hAnsiTheme="minorHAnsi"/>
          <w:sz w:val="22"/>
          <w:szCs w:val="22"/>
        </w:rPr>
      </w:pPr>
    </w:p>
    <w:p w:rsidR="00C379C4" w:rsidRDefault="00C379C4" w:rsidP="00C379C4">
      <w:pPr>
        <w:widowControl w:val="0"/>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780096" behindDoc="0" locked="0" layoutInCell="1" allowOverlap="1" wp14:anchorId="499C51A5" wp14:editId="0CF4F924">
            <wp:simplePos x="0" y="0"/>
            <wp:positionH relativeFrom="column">
              <wp:posOffset>4615180</wp:posOffset>
            </wp:positionH>
            <wp:positionV relativeFrom="paragraph">
              <wp:posOffset>128905</wp:posOffset>
            </wp:positionV>
            <wp:extent cx="1799590" cy="603250"/>
            <wp:effectExtent l="0" t="0" r="0" b="6350"/>
            <wp:wrapSquare wrapText="bothSides"/>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uca\Desktop\MANUALE QUADRO ELETTRICO\_DSC0170.jp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799590" cy="60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79C4" w:rsidRPr="00637867" w:rsidRDefault="00C379C4" w:rsidP="00C379C4">
      <w:pPr>
        <w:widowControl w:val="0"/>
        <w:jc w:val="both"/>
        <w:rPr>
          <w:rFonts w:asciiTheme="minorHAnsi" w:hAnsiTheme="minorHAnsi"/>
          <w:sz w:val="22"/>
          <w:szCs w:val="22"/>
        </w:rPr>
      </w:pPr>
      <w:r w:rsidRPr="00637867">
        <w:rPr>
          <w:rFonts w:asciiTheme="minorHAnsi" w:hAnsiTheme="minorHAnsi"/>
          <w:sz w:val="22"/>
          <w:szCs w:val="22"/>
        </w:rPr>
        <w:t xml:space="preserve">Set the maximum </w:t>
      </w:r>
      <w:proofErr w:type="spellStart"/>
      <w:r w:rsidRPr="00637867">
        <w:rPr>
          <w:rFonts w:asciiTheme="minorHAnsi" w:hAnsiTheme="minorHAnsi"/>
          <w:sz w:val="22"/>
          <w:szCs w:val="22"/>
        </w:rPr>
        <w:t>current</w:t>
      </w:r>
      <w:proofErr w:type="spellEnd"/>
      <w:r w:rsidRPr="00637867">
        <w:rPr>
          <w:rFonts w:asciiTheme="minorHAnsi" w:hAnsiTheme="minorHAnsi"/>
          <w:sz w:val="22"/>
          <w:szCs w:val="22"/>
        </w:rPr>
        <w:t xml:space="preserve"> </w:t>
      </w:r>
      <w:proofErr w:type="spellStart"/>
      <w:r w:rsidRPr="00637867">
        <w:rPr>
          <w:rFonts w:asciiTheme="minorHAnsi" w:hAnsiTheme="minorHAnsi"/>
          <w:sz w:val="22"/>
          <w:szCs w:val="22"/>
        </w:rPr>
        <w:t>absorbed</w:t>
      </w:r>
      <w:proofErr w:type="spellEnd"/>
      <w:r w:rsidRPr="00637867">
        <w:rPr>
          <w:rFonts w:asciiTheme="minorHAnsi" w:hAnsiTheme="minorHAnsi"/>
          <w:sz w:val="22"/>
          <w:szCs w:val="22"/>
        </w:rPr>
        <w:t xml:space="preserve"> by the </w:t>
      </w:r>
      <w:proofErr w:type="spellStart"/>
      <w:r w:rsidRPr="00637867">
        <w:rPr>
          <w:rFonts w:asciiTheme="minorHAnsi" w:hAnsiTheme="minorHAnsi"/>
          <w:sz w:val="22"/>
          <w:szCs w:val="22"/>
        </w:rPr>
        <w:t>electric</w:t>
      </w:r>
      <w:proofErr w:type="spellEnd"/>
      <w:r w:rsidRPr="00637867">
        <w:rPr>
          <w:rFonts w:asciiTheme="minorHAnsi" w:hAnsiTheme="minorHAnsi"/>
          <w:sz w:val="22"/>
          <w:szCs w:val="22"/>
        </w:rPr>
        <w:t xml:space="preserve"> </w:t>
      </w:r>
      <w:proofErr w:type="spellStart"/>
      <w:r w:rsidRPr="00637867">
        <w:rPr>
          <w:rFonts w:asciiTheme="minorHAnsi" w:hAnsiTheme="minorHAnsi"/>
          <w:sz w:val="22"/>
          <w:szCs w:val="22"/>
        </w:rPr>
        <w:t>motor</w:t>
      </w:r>
      <w:proofErr w:type="spellEnd"/>
      <w:r w:rsidRPr="00637867">
        <w:rPr>
          <w:rFonts w:asciiTheme="minorHAnsi" w:hAnsiTheme="minorHAnsi"/>
          <w:sz w:val="22"/>
          <w:szCs w:val="22"/>
        </w:rPr>
        <w:t xml:space="preserve">. </w:t>
      </w:r>
      <w:proofErr w:type="spellStart"/>
      <w:r w:rsidRPr="00637867">
        <w:rPr>
          <w:rFonts w:asciiTheme="minorHAnsi" w:hAnsiTheme="minorHAnsi"/>
          <w:sz w:val="22"/>
          <w:szCs w:val="22"/>
        </w:rPr>
        <w:t>If</w:t>
      </w:r>
      <w:proofErr w:type="spellEnd"/>
      <w:r w:rsidRPr="00637867">
        <w:rPr>
          <w:rFonts w:asciiTheme="minorHAnsi" w:hAnsiTheme="minorHAnsi"/>
          <w:sz w:val="22"/>
          <w:szCs w:val="22"/>
        </w:rPr>
        <w:t xml:space="preserve"> </w:t>
      </w:r>
      <w:proofErr w:type="spellStart"/>
      <w:r w:rsidRPr="00637867">
        <w:rPr>
          <w:rFonts w:asciiTheme="minorHAnsi" w:hAnsiTheme="minorHAnsi"/>
          <w:sz w:val="22"/>
          <w:szCs w:val="22"/>
        </w:rPr>
        <w:t>absorption</w:t>
      </w:r>
      <w:proofErr w:type="spellEnd"/>
      <w:r w:rsidRPr="00637867">
        <w:rPr>
          <w:rFonts w:asciiTheme="minorHAnsi" w:hAnsiTheme="minorHAnsi"/>
          <w:sz w:val="22"/>
          <w:szCs w:val="22"/>
        </w:rPr>
        <w:t xml:space="preserve"> Ampere </w:t>
      </w:r>
      <w:proofErr w:type="spellStart"/>
      <w:r w:rsidRPr="00637867">
        <w:rPr>
          <w:rFonts w:asciiTheme="minorHAnsi" w:hAnsiTheme="minorHAnsi"/>
          <w:sz w:val="22"/>
          <w:szCs w:val="22"/>
        </w:rPr>
        <w:t>too</w:t>
      </w:r>
      <w:proofErr w:type="spellEnd"/>
      <w:r w:rsidRPr="00637867">
        <w:rPr>
          <w:rFonts w:asciiTheme="minorHAnsi" w:hAnsiTheme="minorHAnsi"/>
          <w:sz w:val="22"/>
          <w:szCs w:val="22"/>
        </w:rPr>
        <w:t xml:space="preserve"> high, the </w:t>
      </w:r>
      <w:proofErr w:type="spellStart"/>
      <w:r w:rsidRPr="00637867">
        <w:rPr>
          <w:rFonts w:asciiTheme="minorHAnsi" w:hAnsiTheme="minorHAnsi"/>
          <w:sz w:val="22"/>
          <w:szCs w:val="22"/>
        </w:rPr>
        <w:t>picture</w:t>
      </w:r>
      <w:proofErr w:type="spellEnd"/>
      <w:r w:rsidRPr="00637867">
        <w:rPr>
          <w:rFonts w:asciiTheme="minorHAnsi" w:hAnsiTheme="minorHAnsi"/>
          <w:sz w:val="22"/>
          <w:szCs w:val="22"/>
        </w:rPr>
        <w:t xml:space="preserve"> shows the </w:t>
      </w:r>
      <w:proofErr w:type="spellStart"/>
      <w:r w:rsidRPr="00637867">
        <w:rPr>
          <w:rFonts w:asciiTheme="minorHAnsi" w:hAnsiTheme="minorHAnsi"/>
          <w:sz w:val="22"/>
          <w:szCs w:val="22"/>
        </w:rPr>
        <w:t>corresponding</w:t>
      </w:r>
      <w:proofErr w:type="spellEnd"/>
      <w:r w:rsidRPr="00637867">
        <w:rPr>
          <w:rFonts w:asciiTheme="minorHAnsi" w:hAnsiTheme="minorHAnsi"/>
          <w:sz w:val="22"/>
          <w:szCs w:val="22"/>
        </w:rPr>
        <w:t xml:space="preserve"> </w:t>
      </w:r>
      <w:proofErr w:type="spellStart"/>
      <w:r w:rsidRPr="00637867">
        <w:rPr>
          <w:rFonts w:asciiTheme="minorHAnsi" w:hAnsiTheme="minorHAnsi"/>
          <w:sz w:val="22"/>
          <w:szCs w:val="22"/>
        </w:rPr>
        <w:t>alarm</w:t>
      </w:r>
      <w:proofErr w:type="spellEnd"/>
      <w:r w:rsidRPr="00637867">
        <w:rPr>
          <w:rFonts w:asciiTheme="minorHAnsi" w:hAnsiTheme="minorHAnsi"/>
          <w:sz w:val="22"/>
          <w:szCs w:val="22"/>
        </w:rPr>
        <w:t xml:space="preserve"> and </w:t>
      </w:r>
      <w:proofErr w:type="spellStart"/>
      <w:r w:rsidRPr="00637867">
        <w:rPr>
          <w:rFonts w:asciiTheme="minorHAnsi" w:hAnsiTheme="minorHAnsi"/>
          <w:sz w:val="22"/>
          <w:szCs w:val="22"/>
        </w:rPr>
        <w:t>stops</w:t>
      </w:r>
      <w:proofErr w:type="spellEnd"/>
      <w:r w:rsidRPr="00637867">
        <w:rPr>
          <w:rFonts w:asciiTheme="minorHAnsi" w:hAnsiTheme="minorHAnsi"/>
          <w:sz w:val="22"/>
          <w:szCs w:val="22"/>
        </w:rPr>
        <w:t xml:space="preserve"> the </w:t>
      </w:r>
      <w:proofErr w:type="spellStart"/>
      <w:r w:rsidRPr="00637867">
        <w:rPr>
          <w:rFonts w:asciiTheme="minorHAnsi" w:hAnsiTheme="minorHAnsi"/>
          <w:sz w:val="22"/>
          <w:szCs w:val="22"/>
        </w:rPr>
        <w:t>compressor</w:t>
      </w:r>
      <w:proofErr w:type="spellEnd"/>
      <w:r w:rsidRPr="00637867">
        <w:rPr>
          <w:rFonts w:asciiTheme="minorHAnsi" w:hAnsiTheme="minorHAnsi"/>
          <w:sz w:val="22"/>
          <w:szCs w:val="22"/>
        </w:rPr>
        <w:t>.</w:t>
      </w:r>
    </w:p>
    <w:p w:rsidR="00C379C4" w:rsidRDefault="00C379C4" w:rsidP="00C379C4">
      <w:pPr>
        <w:widowControl w:val="0"/>
        <w:jc w:val="both"/>
        <w:rPr>
          <w:rFonts w:asciiTheme="minorHAnsi" w:hAnsiTheme="minorHAnsi"/>
          <w:sz w:val="22"/>
          <w:szCs w:val="22"/>
        </w:rPr>
      </w:pPr>
      <w:r w:rsidRPr="00637867">
        <w:rPr>
          <w:rFonts w:asciiTheme="minorHAnsi" w:hAnsiTheme="minorHAnsi"/>
          <w:sz w:val="22"/>
          <w:szCs w:val="22"/>
        </w:rPr>
        <w:t xml:space="preserve">Press PAGE to </w:t>
      </w:r>
      <w:proofErr w:type="spellStart"/>
      <w:r w:rsidRPr="00637867">
        <w:rPr>
          <w:rFonts w:asciiTheme="minorHAnsi" w:hAnsiTheme="minorHAnsi"/>
          <w:sz w:val="22"/>
          <w:szCs w:val="22"/>
        </w:rPr>
        <w:t>proceed</w:t>
      </w:r>
      <w:proofErr w:type="spellEnd"/>
    </w:p>
    <w:p w:rsidR="00C379C4" w:rsidRPr="00CB6C2B" w:rsidRDefault="00C379C4" w:rsidP="00C379C4">
      <w:pPr>
        <w:widowControl w:val="0"/>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781120" behindDoc="0" locked="0" layoutInCell="1" allowOverlap="1" wp14:anchorId="2D069785" wp14:editId="70EFA10E">
            <wp:simplePos x="0" y="0"/>
            <wp:positionH relativeFrom="column">
              <wp:posOffset>4599305</wp:posOffset>
            </wp:positionH>
            <wp:positionV relativeFrom="paragraph">
              <wp:posOffset>110490</wp:posOffset>
            </wp:positionV>
            <wp:extent cx="1799590" cy="604520"/>
            <wp:effectExtent l="0" t="0" r="0" b="5080"/>
            <wp:wrapSquare wrapText="bothSides"/>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uca\Desktop\MANUALE QUADRO ELETTRICO\_DSC0171.jp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799590" cy="6045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79C4" w:rsidRPr="00637867" w:rsidRDefault="00C379C4" w:rsidP="00C379C4">
      <w:pPr>
        <w:widowControl w:val="0"/>
        <w:jc w:val="both"/>
        <w:rPr>
          <w:rFonts w:asciiTheme="minorHAnsi" w:hAnsiTheme="minorHAnsi"/>
          <w:sz w:val="22"/>
          <w:szCs w:val="22"/>
        </w:rPr>
      </w:pPr>
      <w:proofErr w:type="spellStart"/>
      <w:r w:rsidRPr="00637867">
        <w:rPr>
          <w:rFonts w:asciiTheme="minorHAnsi" w:hAnsiTheme="minorHAnsi"/>
          <w:sz w:val="22"/>
          <w:szCs w:val="22"/>
        </w:rPr>
        <w:t>Enter</w:t>
      </w:r>
      <w:proofErr w:type="spellEnd"/>
      <w:r w:rsidRPr="00637867">
        <w:rPr>
          <w:rFonts w:asciiTheme="minorHAnsi" w:hAnsiTheme="minorHAnsi"/>
          <w:sz w:val="22"/>
          <w:szCs w:val="22"/>
        </w:rPr>
        <w:t xml:space="preserve"> a code for the </w:t>
      </w:r>
      <w:proofErr w:type="spellStart"/>
      <w:r w:rsidRPr="00637867">
        <w:rPr>
          <w:rFonts w:asciiTheme="minorHAnsi" w:hAnsiTheme="minorHAnsi"/>
          <w:sz w:val="22"/>
          <w:szCs w:val="22"/>
        </w:rPr>
        <w:t>protection</w:t>
      </w:r>
      <w:proofErr w:type="spellEnd"/>
      <w:r w:rsidRPr="00637867">
        <w:rPr>
          <w:rFonts w:asciiTheme="minorHAnsi" w:hAnsiTheme="minorHAnsi"/>
          <w:sz w:val="22"/>
          <w:szCs w:val="22"/>
        </w:rPr>
        <w:t xml:space="preserve"> of the set </w:t>
      </w:r>
      <w:proofErr w:type="spellStart"/>
      <w:r w:rsidRPr="00637867">
        <w:rPr>
          <w:rFonts w:asciiTheme="minorHAnsi" w:hAnsiTheme="minorHAnsi"/>
          <w:sz w:val="22"/>
          <w:szCs w:val="22"/>
        </w:rPr>
        <w:t>parameters</w:t>
      </w:r>
      <w:proofErr w:type="spellEnd"/>
      <w:r w:rsidRPr="00637867">
        <w:rPr>
          <w:rFonts w:asciiTheme="minorHAnsi" w:hAnsiTheme="minorHAnsi"/>
          <w:sz w:val="22"/>
          <w:szCs w:val="22"/>
        </w:rPr>
        <w:t>.</w:t>
      </w:r>
    </w:p>
    <w:p w:rsidR="00C379C4" w:rsidRDefault="00C379C4" w:rsidP="00C379C4">
      <w:pPr>
        <w:widowControl w:val="0"/>
        <w:jc w:val="both"/>
        <w:rPr>
          <w:rFonts w:asciiTheme="minorHAnsi" w:hAnsiTheme="minorHAnsi"/>
          <w:sz w:val="22"/>
          <w:szCs w:val="22"/>
        </w:rPr>
      </w:pPr>
      <w:r w:rsidRPr="00637867">
        <w:rPr>
          <w:rFonts w:asciiTheme="minorHAnsi" w:hAnsiTheme="minorHAnsi"/>
          <w:sz w:val="22"/>
          <w:szCs w:val="22"/>
        </w:rPr>
        <w:t xml:space="preserve">Press PAGE to </w:t>
      </w:r>
      <w:proofErr w:type="spellStart"/>
      <w:r w:rsidRPr="00637867">
        <w:rPr>
          <w:rFonts w:asciiTheme="minorHAnsi" w:hAnsiTheme="minorHAnsi"/>
          <w:sz w:val="22"/>
          <w:szCs w:val="22"/>
        </w:rPr>
        <w:t>proceed</w:t>
      </w:r>
      <w:proofErr w:type="spellEnd"/>
    </w:p>
    <w:p w:rsidR="00C379C4" w:rsidRDefault="00C379C4" w:rsidP="00C379C4">
      <w:pPr>
        <w:widowControl w:val="0"/>
        <w:jc w:val="both"/>
        <w:rPr>
          <w:rFonts w:asciiTheme="minorHAnsi" w:hAnsiTheme="minorHAnsi"/>
          <w:sz w:val="22"/>
          <w:szCs w:val="22"/>
        </w:rPr>
      </w:pPr>
    </w:p>
    <w:p w:rsidR="00C379C4" w:rsidRDefault="00C379C4" w:rsidP="00C379C4">
      <w:pPr>
        <w:widowControl w:val="0"/>
        <w:jc w:val="both"/>
        <w:rPr>
          <w:rFonts w:asciiTheme="minorHAnsi" w:hAnsiTheme="minorHAnsi"/>
          <w:sz w:val="22"/>
          <w:szCs w:val="22"/>
        </w:rPr>
      </w:pPr>
    </w:p>
    <w:p w:rsidR="00C379C4" w:rsidRDefault="00C379C4" w:rsidP="00C379C4">
      <w:pPr>
        <w:widowControl w:val="0"/>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782144" behindDoc="0" locked="0" layoutInCell="1" allowOverlap="1" wp14:anchorId="34028AD3" wp14:editId="60949A57">
            <wp:simplePos x="0" y="0"/>
            <wp:positionH relativeFrom="column">
              <wp:posOffset>4599305</wp:posOffset>
            </wp:positionH>
            <wp:positionV relativeFrom="paragraph">
              <wp:posOffset>61595</wp:posOffset>
            </wp:positionV>
            <wp:extent cx="1799590" cy="601980"/>
            <wp:effectExtent l="0" t="0" r="0" b="7620"/>
            <wp:wrapSquare wrapText="bothSides"/>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uca\Desktop\MANUALE QUADRO ELETTRICO\_DSC0173.jpg"/>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799590" cy="601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79C4" w:rsidRPr="00637867" w:rsidRDefault="00C379C4" w:rsidP="00C379C4">
      <w:pPr>
        <w:widowControl w:val="0"/>
        <w:jc w:val="both"/>
        <w:rPr>
          <w:rFonts w:asciiTheme="minorHAnsi" w:hAnsiTheme="minorHAnsi"/>
          <w:sz w:val="22"/>
          <w:szCs w:val="22"/>
        </w:rPr>
      </w:pPr>
      <w:proofErr w:type="spellStart"/>
      <w:r w:rsidRPr="00637867">
        <w:rPr>
          <w:rFonts w:asciiTheme="minorHAnsi" w:hAnsiTheme="minorHAnsi"/>
          <w:sz w:val="22"/>
          <w:szCs w:val="22"/>
        </w:rPr>
        <w:t>Enable</w:t>
      </w:r>
      <w:proofErr w:type="spellEnd"/>
      <w:r w:rsidRPr="00637867">
        <w:rPr>
          <w:rFonts w:asciiTheme="minorHAnsi" w:hAnsiTheme="minorHAnsi"/>
          <w:sz w:val="22"/>
          <w:szCs w:val="22"/>
        </w:rPr>
        <w:t xml:space="preserve"> or </w:t>
      </w:r>
      <w:proofErr w:type="spellStart"/>
      <w:r w:rsidRPr="00637867">
        <w:rPr>
          <w:rFonts w:asciiTheme="minorHAnsi" w:hAnsiTheme="minorHAnsi"/>
          <w:sz w:val="22"/>
          <w:szCs w:val="22"/>
        </w:rPr>
        <w:t>disable</w:t>
      </w:r>
      <w:proofErr w:type="spellEnd"/>
      <w:r w:rsidRPr="00637867">
        <w:rPr>
          <w:rFonts w:asciiTheme="minorHAnsi" w:hAnsiTheme="minorHAnsi"/>
          <w:sz w:val="22"/>
          <w:szCs w:val="22"/>
        </w:rPr>
        <w:t xml:space="preserve"> the </w:t>
      </w:r>
      <w:proofErr w:type="spellStart"/>
      <w:r w:rsidRPr="00637867">
        <w:rPr>
          <w:rFonts w:asciiTheme="minorHAnsi" w:hAnsiTheme="minorHAnsi"/>
          <w:sz w:val="22"/>
          <w:szCs w:val="22"/>
        </w:rPr>
        <w:t>automatic</w:t>
      </w:r>
      <w:proofErr w:type="spellEnd"/>
      <w:r w:rsidRPr="00637867">
        <w:rPr>
          <w:rFonts w:asciiTheme="minorHAnsi" w:hAnsiTheme="minorHAnsi"/>
          <w:sz w:val="22"/>
          <w:szCs w:val="22"/>
        </w:rPr>
        <w:t xml:space="preserve"> </w:t>
      </w:r>
      <w:proofErr w:type="spellStart"/>
      <w:r w:rsidRPr="00637867">
        <w:rPr>
          <w:rFonts w:asciiTheme="minorHAnsi" w:hAnsiTheme="minorHAnsi"/>
          <w:sz w:val="22"/>
          <w:szCs w:val="22"/>
        </w:rPr>
        <w:t>oil</w:t>
      </w:r>
      <w:proofErr w:type="spellEnd"/>
      <w:r w:rsidRPr="00637867">
        <w:rPr>
          <w:rFonts w:asciiTheme="minorHAnsi" w:hAnsiTheme="minorHAnsi"/>
          <w:sz w:val="22"/>
          <w:szCs w:val="22"/>
        </w:rPr>
        <w:t xml:space="preserve"> </w:t>
      </w:r>
      <w:proofErr w:type="spellStart"/>
      <w:r w:rsidRPr="00637867">
        <w:rPr>
          <w:rFonts w:asciiTheme="minorHAnsi" w:hAnsiTheme="minorHAnsi"/>
          <w:sz w:val="22"/>
          <w:szCs w:val="22"/>
        </w:rPr>
        <w:t>level</w:t>
      </w:r>
      <w:proofErr w:type="spellEnd"/>
      <w:r w:rsidRPr="00637867">
        <w:rPr>
          <w:rFonts w:asciiTheme="minorHAnsi" w:hAnsiTheme="minorHAnsi"/>
          <w:sz w:val="22"/>
          <w:szCs w:val="22"/>
        </w:rPr>
        <w:t xml:space="preserve">. In case of the </w:t>
      </w:r>
      <w:proofErr w:type="spellStart"/>
      <w:r w:rsidRPr="00637867">
        <w:rPr>
          <w:rFonts w:asciiTheme="minorHAnsi" w:hAnsiTheme="minorHAnsi"/>
          <w:sz w:val="22"/>
          <w:szCs w:val="22"/>
        </w:rPr>
        <w:t>presence</w:t>
      </w:r>
      <w:proofErr w:type="spellEnd"/>
      <w:r w:rsidRPr="00637867">
        <w:rPr>
          <w:rFonts w:asciiTheme="minorHAnsi" w:hAnsiTheme="minorHAnsi"/>
          <w:sz w:val="22"/>
          <w:szCs w:val="22"/>
        </w:rPr>
        <w:t xml:space="preserve"> </w:t>
      </w:r>
      <w:proofErr w:type="spellStart"/>
      <w:r w:rsidRPr="00637867">
        <w:rPr>
          <w:rFonts w:asciiTheme="minorHAnsi" w:hAnsiTheme="minorHAnsi"/>
          <w:sz w:val="22"/>
          <w:szCs w:val="22"/>
        </w:rPr>
        <w:t>sensor</w:t>
      </w:r>
      <w:proofErr w:type="spellEnd"/>
      <w:r w:rsidRPr="00637867">
        <w:rPr>
          <w:rFonts w:asciiTheme="minorHAnsi" w:hAnsiTheme="minorHAnsi"/>
          <w:sz w:val="22"/>
          <w:szCs w:val="22"/>
        </w:rPr>
        <w:t xml:space="preserve">, the display </w:t>
      </w:r>
      <w:proofErr w:type="spellStart"/>
      <w:r w:rsidRPr="00637867">
        <w:rPr>
          <w:rFonts w:asciiTheme="minorHAnsi" w:hAnsiTheme="minorHAnsi"/>
          <w:sz w:val="22"/>
          <w:szCs w:val="22"/>
        </w:rPr>
        <w:t>displays</w:t>
      </w:r>
      <w:proofErr w:type="spellEnd"/>
      <w:r w:rsidRPr="00637867">
        <w:rPr>
          <w:rFonts w:asciiTheme="minorHAnsi" w:hAnsiTheme="minorHAnsi"/>
          <w:sz w:val="22"/>
          <w:szCs w:val="22"/>
        </w:rPr>
        <w:t xml:space="preserve"> the </w:t>
      </w:r>
      <w:proofErr w:type="spellStart"/>
      <w:r w:rsidRPr="00637867">
        <w:rPr>
          <w:rFonts w:asciiTheme="minorHAnsi" w:hAnsiTheme="minorHAnsi"/>
          <w:sz w:val="22"/>
          <w:szCs w:val="22"/>
        </w:rPr>
        <w:t>warning</w:t>
      </w:r>
      <w:proofErr w:type="spellEnd"/>
      <w:r w:rsidRPr="00637867">
        <w:rPr>
          <w:rFonts w:asciiTheme="minorHAnsi" w:hAnsiTheme="minorHAnsi"/>
          <w:sz w:val="22"/>
          <w:szCs w:val="22"/>
        </w:rPr>
        <w:t xml:space="preserve"> of the </w:t>
      </w:r>
      <w:proofErr w:type="spellStart"/>
      <w:r w:rsidRPr="00637867">
        <w:rPr>
          <w:rFonts w:asciiTheme="minorHAnsi" w:hAnsiTheme="minorHAnsi"/>
          <w:sz w:val="22"/>
          <w:szCs w:val="22"/>
        </w:rPr>
        <w:t>presence</w:t>
      </w:r>
      <w:proofErr w:type="spellEnd"/>
      <w:r w:rsidRPr="00637867">
        <w:rPr>
          <w:rFonts w:asciiTheme="minorHAnsi" w:hAnsiTheme="minorHAnsi"/>
          <w:sz w:val="22"/>
          <w:szCs w:val="22"/>
        </w:rPr>
        <w:t xml:space="preserve"> </w:t>
      </w:r>
      <w:proofErr w:type="spellStart"/>
      <w:r w:rsidRPr="00637867">
        <w:rPr>
          <w:rFonts w:asciiTheme="minorHAnsi" w:hAnsiTheme="minorHAnsi"/>
          <w:sz w:val="22"/>
          <w:szCs w:val="22"/>
        </w:rPr>
        <w:t>oil</w:t>
      </w:r>
      <w:proofErr w:type="spellEnd"/>
      <w:r w:rsidRPr="00637867">
        <w:rPr>
          <w:rFonts w:asciiTheme="minorHAnsi" w:hAnsiTheme="minorHAnsi"/>
          <w:sz w:val="22"/>
          <w:szCs w:val="22"/>
        </w:rPr>
        <w:t xml:space="preserve">, in case of </w:t>
      </w:r>
      <w:proofErr w:type="spellStart"/>
      <w:r w:rsidRPr="00637867">
        <w:rPr>
          <w:rFonts w:asciiTheme="minorHAnsi" w:hAnsiTheme="minorHAnsi"/>
          <w:sz w:val="22"/>
          <w:szCs w:val="22"/>
        </w:rPr>
        <w:t>too</w:t>
      </w:r>
      <w:proofErr w:type="spellEnd"/>
      <w:r w:rsidRPr="00637867">
        <w:rPr>
          <w:rFonts w:asciiTheme="minorHAnsi" w:hAnsiTheme="minorHAnsi"/>
          <w:sz w:val="22"/>
          <w:szCs w:val="22"/>
        </w:rPr>
        <w:t xml:space="preserve"> </w:t>
      </w:r>
      <w:proofErr w:type="spellStart"/>
      <w:r w:rsidRPr="00637867">
        <w:rPr>
          <w:rFonts w:asciiTheme="minorHAnsi" w:hAnsiTheme="minorHAnsi"/>
          <w:sz w:val="22"/>
          <w:szCs w:val="22"/>
        </w:rPr>
        <w:t>low</w:t>
      </w:r>
      <w:proofErr w:type="spellEnd"/>
      <w:r w:rsidRPr="00637867">
        <w:rPr>
          <w:rFonts w:asciiTheme="minorHAnsi" w:hAnsiTheme="minorHAnsi"/>
          <w:sz w:val="22"/>
          <w:szCs w:val="22"/>
        </w:rPr>
        <w:t xml:space="preserve"> </w:t>
      </w:r>
      <w:proofErr w:type="spellStart"/>
      <w:r w:rsidRPr="00637867">
        <w:rPr>
          <w:rFonts w:asciiTheme="minorHAnsi" w:hAnsiTheme="minorHAnsi"/>
          <w:sz w:val="22"/>
          <w:szCs w:val="22"/>
        </w:rPr>
        <w:t>level</w:t>
      </w:r>
      <w:proofErr w:type="spellEnd"/>
      <w:r w:rsidRPr="00637867">
        <w:rPr>
          <w:rFonts w:asciiTheme="minorHAnsi" w:hAnsiTheme="minorHAnsi"/>
          <w:sz w:val="22"/>
          <w:szCs w:val="22"/>
        </w:rPr>
        <w:t xml:space="preserve"> of </w:t>
      </w:r>
      <w:proofErr w:type="spellStart"/>
      <w:r w:rsidRPr="00637867">
        <w:rPr>
          <w:rFonts w:asciiTheme="minorHAnsi" w:hAnsiTheme="minorHAnsi"/>
          <w:sz w:val="22"/>
          <w:szCs w:val="22"/>
        </w:rPr>
        <w:t>oil</w:t>
      </w:r>
      <w:proofErr w:type="spellEnd"/>
      <w:r w:rsidRPr="00637867">
        <w:rPr>
          <w:rFonts w:asciiTheme="minorHAnsi" w:hAnsiTheme="minorHAnsi"/>
          <w:sz w:val="22"/>
          <w:szCs w:val="22"/>
        </w:rPr>
        <w:t>.</w:t>
      </w:r>
    </w:p>
    <w:p w:rsidR="00C379C4" w:rsidRDefault="00C379C4" w:rsidP="00C379C4">
      <w:pPr>
        <w:widowControl w:val="0"/>
        <w:jc w:val="both"/>
        <w:rPr>
          <w:rFonts w:asciiTheme="minorHAnsi" w:hAnsiTheme="minorHAnsi"/>
          <w:sz w:val="22"/>
          <w:szCs w:val="22"/>
        </w:rPr>
      </w:pPr>
      <w:r w:rsidRPr="00637867">
        <w:rPr>
          <w:rFonts w:asciiTheme="minorHAnsi" w:hAnsiTheme="minorHAnsi"/>
          <w:sz w:val="22"/>
          <w:szCs w:val="22"/>
        </w:rPr>
        <w:t xml:space="preserve">Press PAGE to </w:t>
      </w:r>
      <w:proofErr w:type="spellStart"/>
      <w:r w:rsidRPr="00637867">
        <w:rPr>
          <w:rFonts w:asciiTheme="minorHAnsi" w:hAnsiTheme="minorHAnsi"/>
          <w:sz w:val="22"/>
          <w:szCs w:val="22"/>
        </w:rPr>
        <w:t>proceed</w:t>
      </w:r>
      <w:proofErr w:type="spellEnd"/>
      <w:r w:rsidRPr="00637867">
        <w:rPr>
          <w:rFonts w:asciiTheme="minorHAnsi" w:hAnsiTheme="minorHAnsi"/>
          <w:sz w:val="22"/>
          <w:szCs w:val="22"/>
        </w:rPr>
        <w:t>.</w:t>
      </w:r>
    </w:p>
    <w:p w:rsidR="00C379C4" w:rsidRDefault="00C379C4" w:rsidP="00C379C4">
      <w:pPr>
        <w:widowControl w:val="0"/>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799552" behindDoc="0" locked="0" layoutInCell="1" allowOverlap="1" wp14:anchorId="3FF1E5B4" wp14:editId="3E060C06">
            <wp:simplePos x="0" y="0"/>
            <wp:positionH relativeFrom="column">
              <wp:posOffset>4599305</wp:posOffset>
            </wp:positionH>
            <wp:positionV relativeFrom="paragraph">
              <wp:posOffset>111760</wp:posOffset>
            </wp:positionV>
            <wp:extent cx="1799590" cy="607060"/>
            <wp:effectExtent l="0" t="0" r="0" b="2540"/>
            <wp:wrapSquare wrapText="bothSides"/>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uca\Desktop\MANUALE QUADRO ELETTRICO\_DSC0172.jpg"/>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799590" cy="607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79C4" w:rsidRPr="00637867" w:rsidRDefault="00C379C4" w:rsidP="00C379C4">
      <w:pPr>
        <w:widowControl w:val="0"/>
        <w:jc w:val="both"/>
        <w:rPr>
          <w:rFonts w:asciiTheme="minorHAnsi" w:hAnsiTheme="minorHAnsi"/>
          <w:sz w:val="22"/>
          <w:szCs w:val="22"/>
        </w:rPr>
      </w:pPr>
      <w:r w:rsidRPr="00637867">
        <w:rPr>
          <w:rFonts w:asciiTheme="minorHAnsi" w:hAnsiTheme="minorHAnsi"/>
          <w:sz w:val="22"/>
          <w:szCs w:val="22"/>
        </w:rPr>
        <w:t xml:space="preserve">Set the </w:t>
      </w:r>
      <w:proofErr w:type="spellStart"/>
      <w:r w:rsidRPr="00637867">
        <w:rPr>
          <w:rFonts w:asciiTheme="minorHAnsi" w:hAnsiTheme="minorHAnsi"/>
          <w:sz w:val="22"/>
          <w:szCs w:val="22"/>
        </w:rPr>
        <w:t>type</w:t>
      </w:r>
      <w:proofErr w:type="spellEnd"/>
      <w:r w:rsidRPr="00637867">
        <w:rPr>
          <w:rFonts w:asciiTheme="minorHAnsi" w:hAnsiTheme="minorHAnsi"/>
          <w:sz w:val="22"/>
          <w:szCs w:val="22"/>
        </w:rPr>
        <w:t xml:space="preserve"> of </w:t>
      </w:r>
      <w:proofErr w:type="spellStart"/>
      <w:r w:rsidRPr="00637867">
        <w:rPr>
          <w:rFonts w:asciiTheme="minorHAnsi" w:hAnsiTheme="minorHAnsi"/>
          <w:sz w:val="22"/>
          <w:szCs w:val="22"/>
        </w:rPr>
        <w:t>power</w:t>
      </w:r>
      <w:proofErr w:type="spellEnd"/>
      <w:r w:rsidRPr="00637867">
        <w:rPr>
          <w:rFonts w:asciiTheme="minorHAnsi" w:hAnsiTheme="minorHAnsi"/>
          <w:sz w:val="22"/>
          <w:szCs w:val="22"/>
        </w:rPr>
        <w:t xml:space="preserve"> </w:t>
      </w:r>
      <w:proofErr w:type="spellStart"/>
      <w:r w:rsidRPr="00637867">
        <w:rPr>
          <w:rFonts w:asciiTheme="minorHAnsi" w:hAnsiTheme="minorHAnsi"/>
          <w:sz w:val="22"/>
          <w:szCs w:val="22"/>
        </w:rPr>
        <w:t>supply</w:t>
      </w:r>
      <w:proofErr w:type="spellEnd"/>
      <w:r w:rsidRPr="00637867">
        <w:rPr>
          <w:rFonts w:asciiTheme="minorHAnsi" w:hAnsiTheme="minorHAnsi"/>
          <w:sz w:val="22"/>
          <w:szCs w:val="22"/>
        </w:rPr>
        <w:t xml:space="preserve"> line: PHASE, SINGLE PHASE-PHASE, MODE 'DEMO (for </w:t>
      </w:r>
      <w:proofErr w:type="spellStart"/>
      <w:r w:rsidRPr="00637867">
        <w:rPr>
          <w:rFonts w:asciiTheme="minorHAnsi" w:hAnsiTheme="minorHAnsi"/>
          <w:sz w:val="22"/>
          <w:szCs w:val="22"/>
        </w:rPr>
        <w:t>exhibitions</w:t>
      </w:r>
      <w:proofErr w:type="spellEnd"/>
      <w:r w:rsidRPr="00637867">
        <w:rPr>
          <w:rFonts w:asciiTheme="minorHAnsi" w:hAnsiTheme="minorHAnsi"/>
          <w:sz w:val="22"/>
          <w:szCs w:val="22"/>
        </w:rPr>
        <w:t>).</w:t>
      </w:r>
    </w:p>
    <w:p w:rsidR="00C379C4" w:rsidRDefault="00C379C4" w:rsidP="00C379C4">
      <w:pPr>
        <w:widowControl w:val="0"/>
        <w:jc w:val="both"/>
        <w:rPr>
          <w:rFonts w:asciiTheme="minorHAnsi" w:hAnsiTheme="minorHAnsi"/>
          <w:sz w:val="22"/>
          <w:szCs w:val="22"/>
        </w:rPr>
      </w:pPr>
      <w:r w:rsidRPr="00637867">
        <w:rPr>
          <w:rFonts w:asciiTheme="minorHAnsi" w:hAnsiTheme="minorHAnsi"/>
          <w:sz w:val="22"/>
          <w:szCs w:val="22"/>
        </w:rPr>
        <w:t xml:space="preserve">Press PAGE to </w:t>
      </w:r>
      <w:proofErr w:type="spellStart"/>
      <w:r w:rsidRPr="00637867">
        <w:rPr>
          <w:rFonts w:asciiTheme="minorHAnsi" w:hAnsiTheme="minorHAnsi"/>
          <w:sz w:val="22"/>
          <w:szCs w:val="22"/>
        </w:rPr>
        <w:t>proceed</w:t>
      </w:r>
      <w:proofErr w:type="spellEnd"/>
      <w:r w:rsidRPr="00637867">
        <w:rPr>
          <w:rFonts w:asciiTheme="minorHAnsi" w:hAnsiTheme="minorHAnsi"/>
          <w:sz w:val="22"/>
          <w:szCs w:val="22"/>
        </w:rPr>
        <w:t>.</w:t>
      </w:r>
    </w:p>
    <w:p w:rsidR="00C379C4" w:rsidRDefault="00C379C4" w:rsidP="00C379C4">
      <w:pPr>
        <w:widowControl w:val="0"/>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783168" behindDoc="0" locked="0" layoutInCell="1" allowOverlap="1" wp14:anchorId="09080FA9" wp14:editId="154D72D4">
            <wp:simplePos x="0" y="0"/>
            <wp:positionH relativeFrom="column">
              <wp:posOffset>4601210</wp:posOffset>
            </wp:positionH>
            <wp:positionV relativeFrom="paragraph">
              <wp:posOffset>129540</wp:posOffset>
            </wp:positionV>
            <wp:extent cx="1774190" cy="597535"/>
            <wp:effectExtent l="0" t="0" r="0" b="0"/>
            <wp:wrapSquare wrapText="bothSides"/>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uca\Desktop\MANUALE QUADRO ELETTRICO\_DSC0174.jp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774190" cy="5975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79C4" w:rsidRPr="00637867" w:rsidRDefault="00C379C4" w:rsidP="00C379C4">
      <w:pPr>
        <w:widowControl w:val="0"/>
        <w:jc w:val="both"/>
        <w:rPr>
          <w:rFonts w:asciiTheme="minorHAnsi" w:hAnsiTheme="minorHAnsi"/>
          <w:sz w:val="22"/>
          <w:szCs w:val="22"/>
        </w:rPr>
      </w:pPr>
      <w:proofErr w:type="spellStart"/>
      <w:r w:rsidRPr="00637867">
        <w:rPr>
          <w:rFonts w:asciiTheme="minorHAnsi" w:hAnsiTheme="minorHAnsi"/>
          <w:sz w:val="22"/>
          <w:szCs w:val="22"/>
        </w:rPr>
        <w:t>Se</w:t>
      </w:r>
      <w:r>
        <w:rPr>
          <w:rFonts w:asciiTheme="minorHAnsi" w:hAnsiTheme="minorHAnsi"/>
          <w:sz w:val="22"/>
          <w:szCs w:val="22"/>
        </w:rPr>
        <w:t>tting</w:t>
      </w:r>
      <w:proofErr w:type="spellEnd"/>
      <w:r>
        <w:rPr>
          <w:rFonts w:asciiTheme="minorHAnsi" w:hAnsiTheme="minorHAnsi"/>
          <w:sz w:val="22"/>
          <w:szCs w:val="22"/>
        </w:rPr>
        <w:t xml:space="preserve"> to </w:t>
      </w:r>
      <w:proofErr w:type="spellStart"/>
      <w:r>
        <w:rPr>
          <w:rFonts w:asciiTheme="minorHAnsi" w:hAnsiTheme="minorHAnsi"/>
          <w:sz w:val="22"/>
          <w:szCs w:val="22"/>
        </w:rPr>
        <w:t>enable</w:t>
      </w:r>
      <w:proofErr w:type="spellEnd"/>
      <w:r>
        <w:rPr>
          <w:rFonts w:asciiTheme="minorHAnsi" w:hAnsiTheme="minorHAnsi"/>
          <w:sz w:val="22"/>
          <w:szCs w:val="22"/>
        </w:rPr>
        <w:t xml:space="preserve"> soft-start. And </w:t>
      </w:r>
      <w:proofErr w:type="spellStart"/>
      <w:r w:rsidRPr="00637867">
        <w:rPr>
          <w:rFonts w:asciiTheme="minorHAnsi" w:hAnsiTheme="minorHAnsi"/>
          <w:sz w:val="22"/>
          <w:szCs w:val="22"/>
        </w:rPr>
        <w:t>possible</w:t>
      </w:r>
      <w:proofErr w:type="spellEnd"/>
      <w:r w:rsidRPr="00637867">
        <w:rPr>
          <w:rFonts w:asciiTheme="minorHAnsi" w:hAnsiTheme="minorHAnsi"/>
          <w:sz w:val="22"/>
          <w:szCs w:val="22"/>
        </w:rPr>
        <w:t xml:space="preserve"> to integrate the </w:t>
      </w:r>
      <w:proofErr w:type="spellStart"/>
      <w:r w:rsidRPr="00637867">
        <w:rPr>
          <w:rFonts w:asciiTheme="minorHAnsi" w:hAnsiTheme="minorHAnsi"/>
          <w:sz w:val="22"/>
          <w:szCs w:val="22"/>
        </w:rPr>
        <w:t>module</w:t>
      </w:r>
      <w:proofErr w:type="spellEnd"/>
      <w:r w:rsidRPr="00637867">
        <w:rPr>
          <w:rFonts w:asciiTheme="minorHAnsi" w:hAnsiTheme="minorHAnsi"/>
          <w:sz w:val="22"/>
          <w:szCs w:val="22"/>
        </w:rPr>
        <w:t xml:space="preserve"> soft-start, the soft start of the </w:t>
      </w:r>
      <w:proofErr w:type="spellStart"/>
      <w:r w:rsidRPr="00637867">
        <w:rPr>
          <w:rFonts w:asciiTheme="minorHAnsi" w:hAnsiTheme="minorHAnsi"/>
          <w:sz w:val="22"/>
          <w:szCs w:val="22"/>
        </w:rPr>
        <w:t>electric</w:t>
      </w:r>
      <w:proofErr w:type="spellEnd"/>
      <w:r w:rsidRPr="00637867">
        <w:rPr>
          <w:rFonts w:asciiTheme="minorHAnsi" w:hAnsiTheme="minorHAnsi"/>
          <w:sz w:val="22"/>
          <w:szCs w:val="22"/>
        </w:rPr>
        <w:t xml:space="preserve"> </w:t>
      </w:r>
      <w:proofErr w:type="spellStart"/>
      <w:r w:rsidRPr="00637867">
        <w:rPr>
          <w:rFonts w:asciiTheme="minorHAnsi" w:hAnsiTheme="minorHAnsi"/>
          <w:sz w:val="22"/>
          <w:szCs w:val="22"/>
        </w:rPr>
        <w:t>motor</w:t>
      </w:r>
      <w:proofErr w:type="spellEnd"/>
      <w:r w:rsidRPr="00637867">
        <w:rPr>
          <w:rFonts w:asciiTheme="minorHAnsi" w:hAnsiTheme="minorHAnsi"/>
          <w:sz w:val="22"/>
          <w:szCs w:val="22"/>
        </w:rPr>
        <w:t xml:space="preserve">. </w:t>
      </w:r>
      <w:proofErr w:type="spellStart"/>
      <w:r w:rsidRPr="00637867">
        <w:rPr>
          <w:rFonts w:asciiTheme="minorHAnsi" w:hAnsiTheme="minorHAnsi"/>
          <w:sz w:val="22"/>
          <w:szCs w:val="22"/>
        </w:rPr>
        <w:t>You</w:t>
      </w:r>
      <w:proofErr w:type="spellEnd"/>
      <w:r w:rsidRPr="00637867">
        <w:rPr>
          <w:rFonts w:asciiTheme="minorHAnsi" w:hAnsiTheme="minorHAnsi"/>
          <w:sz w:val="22"/>
          <w:szCs w:val="22"/>
        </w:rPr>
        <w:t xml:space="preserve"> </w:t>
      </w:r>
      <w:proofErr w:type="spellStart"/>
      <w:r w:rsidRPr="00637867">
        <w:rPr>
          <w:rFonts w:asciiTheme="minorHAnsi" w:hAnsiTheme="minorHAnsi"/>
          <w:sz w:val="22"/>
          <w:szCs w:val="22"/>
        </w:rPr>
        <w:t>have</w:t>
      </w:r>
      <w:proofErr w:type="spellEnd"/>
      <w:r w:rsidRPr="00637867">
        <w:rPr>
          <w:rFonts w:asciiTheme="minorHAnsi" w:hAnsiTheme="minorHAnsi"/>
          <w:sz w:val="22"/>
          <w:szCs w:val="22"/>
        </w:rPr>
        <w:t xml:space="preserve"> to </w:t>
      </w:r>
      <w:proofErr w:type="spellStart"/>
      <w:r w:rsidRPr="00637867">
        <w:rPr>
          <w:rFonts w:asciiTheme="minorHAnsi" w:hAnsiTheme="minorHAnsi"/>
          <w:sz w:val="22"/>
          <w:szCs w:val="22"/>
        </w:rPr>
        <w:t>enable</w:t>
      </w:r>
      <w:proofErr w:type="spellEnd"/>
      <w:r w:rsidRPr="00637867">
        <w:rPr>
          <w:rFonts w:asciiTheme="minorHAnsi" w:hAnsiTheme="minorHAnsi"/>
          <w:sz w:val="22"/>
          <w:szCs w:val="22"/>
        </w:rPr>
        <w:t xml:space="preserve"> the </w:t>
      </w:r>
      <w:proofErr w:type="spellStart"/>
      <w:r w:rsidRPr="00637867">
        <w:rPr>
          <w:rFonts w:asciiTheme="minorHAnsi" w:hAnsiTheme="minorHAnsi"/>
          <w:sz w:val="22"/>
          <w:szCs w:val="22"/>
        </w:rPr>
        <w:t>function</w:t>
      </w:r>
      <w:proofErr w:type="spellEnd"/>
      <w:r w:rsidRPr="00637867">
        <w:rPr>
          <w:rFonts w:asciiTheme="minorHAnsi" w:hAnsiTheme="minorHAnsi"/>
          <w:sz w:val="22"/>
          <w:szCs w:val="22"/>
        </w:rPr>
        <w:t xml:space="preserve"> to </w:t>
      </w:r>
      <w:proofErr w:type="spellStart"/>
      <w:r w:rsidRPr="00637867">
        <w:rPr>
          <w:rFonts w:asciiTheme="minorHAnsi" w:hAnsiTheme="minorHAnsi"/>
          <w:sz w:val="22"/>
          <w:szCs w:val="22"/>
        </w:rPr>
        <w:t>enable</w:t>
      </w:r>
      <w:proofErr w:type="spellEnd"/>
      <w:r w:rsidRPr="00637867">
        <w:rPr>
          <w:rFonts w:asciiTheme="minorHAnsi" w:hAnsiTheme="minorHAnsi"/>
          <w:sz w:val="22"/>
          <w:szCs w:val="22"/>
        </w:rPr>
        <w:t xml:space="preserve"> the start of the </w:t>
      </w:r>
      <w:proofErr w:type="spellStart"/>
      <w:r w:rsidRPr="00637867">
        <w:rPr>
          <w:rFonts w:asciiTheme="minorHAnsi" w:hAnsiTheme="minorHAnsi"/>
          <w:sz w:val="22"/>
          <w:szCs w:val="22"/>
        </w:rPr>
        <w:t>module</w:t>
      </w:r>
      <w:proofErr w:type="spellEnd"/>
      <w:r w:rsidRPr="00637867">
        <w:rPr>
          <w:rFonts w:asciiTheme="minorHAnsi" w:hAnsiTheme="minorHAnsi"/>
          <w:sz w:val="22"/>
          <w:szCs w:val="22"/>
        </w:rPr>
        <w:t>.</w:t>
      </w:r>
    </w:p>
    <w:p w:rsidR="00C379C4" w:rsidRDefault="00C379C4" w:rsidP="00C379C4">
      <w:pPr>
        <w:widowControl w:val="0"/>
        <w:jc w:val="both"/>
        <w:rPr>
          <w:rFonts w:asciiTheme="minorHAnsi" w:hAnsiTheme="minorHAnsi"/>
          <w:sz w:val="22"/>
          <w:szCs w:val="22"/>
        </w:rPr>
      </w:pPr>
      <w:r w:rsidRPr="00637867">
        <w:rPr>
          <w:rFonts w:asciiTheme="minorHAnsi" w:hAnsiTheme="minorHAnsi"/>
          <w:sz w:val="22"/>
          <w:szCs w:val="22"/>
        </w:rPr>
        <w:t xml:space="preserve">Press PAGE to </w:t>
      </w:r>
      <w:proofErr w:type="spellStart"/>
      <w:r w:rsidRPr="00637867">
        <w:rPr>
          <w:rFonts w:asciiTheme="minorHAnsi" w:hAnsiTheme="minorHAnsi"/>
          <w:sz w:val="22"/>
          <w:szCs w:val="22"/>
        </w:rPr>
        <w:t>proceed</w:t>
      </w:r>
      <w:proofErr w:type="spellEnd"/>
    </w:p>
    <w:p w:rsidR="00282812" w:rsidRDefault="00282812" w:rsidP="00C379C4">
      <w:pPr>
        <w:widowControl w:val="0"/>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784192" behindDoc="0" locked="0" layoutInCell="1" allowOverlap="1" wp14:anchorId="19327415" wp14:editId="3F9C0D97">
            <wp:simplePos x="0" y="0"/>
            <wp:positionH relativeFrom="column">
              <wp:posOffset>4599305</wp:posOffset>
            </wp:positionH>
            <wp:positionV relativeFrom="paragraph">
              <wp:posOffset>114300</wp:posOffset>
            </wp:positionV>
            <wp:extent cx="1799590" cy="609600"/>
            <wp:effectExtent l="0" t="0" r="0" b="0"/>
            <wp:wrapSquare wrapText="bothSides"/>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uca\Desktop\MANUALE QUADRO ELETTRICO\_DSC0179.jp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79959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79C4" w:rsidRPr="00637867" w:rsidRDefault="00C379C4" w:rsidP="00C379C4">
      <w:pPr>
        <w:widowControl w:val="0"/>
        <w:jc w:val="both"/>
        <w:rPr>
          <w:rFonts w:asciiTheme="minorHAnsi" w:hAnsiTheme="minorHAnsi"/>
          <w:noProof/>
          <w:sz w:val="22"/>
          <w:szCs w:val="22"/>
        </w:rPr>
      </w:pPr>
      <w:r w:rsidRPr="00637867">
        <w:rPr>
          <w:rFonts w:asciiTheme="minorHAnsi" w:hAnsiTheme="minorHAnsi"/>
          <w:noProof/>
          <w:sz w:val="22"/>
          <w:szCs w:val="22"/>
        </w:rPr>
        <w:t>Set the mode AUTOMATIC or MANUAL to use the compressor. In automatic mode, the compressor will restart automatically under some pressure.</w:t>
      </w:r>
    </w:p>
    <w:p w:rsidR="00C379C4" w:rsidRDefault="00C379C4" w:rsidP="00C379C4">
      <w:pPr>
        <w:widowControl w:val="0"/>
        <w:jc w:val="both"/>
        <w:rPr>
          <w:rFonts w:asciiTheme="minorHAnsi" w:hAnsiTheme="minorHAnsi"/>
          <w:sz w:val="22"/>
          <w:szCs w:val="22"/>
        </w:rPr>
      </w:pPr>
      <w:r w:rsidRPr="00637867">
        <w:rPr>
          <w:rFonts w:asciiTheme="minorHAnsi" w:hAnsiTheme="minorHAnsi"/>
          <w:noProof/>
          <w:sz w:val="22"/>
          <w:szCs w:val="22"/>
        </w:rPr>
        <w:t>Press PAGE to proceed</w:t>
      </w:r>
    </w:p>
    <w:p w:rsidR="00C379C4" w:rsidRDefault="00C379C4" w:rsidP="00C379C4">
      <w:pPr>
        <w:widowControl w:val="0"/>
        <w:jc w:val="both"/>
        <w:rPr>
          <w:rFonts w:asciiTheme="minorHAnsi" w:hAnsiTheme="minorHAnsi"/>
          <w:sz w:val="22"/>
          <w:szCs w:val="22"/>
        </w:rPr>
      </w:pPr>
    </w:p>
    <w:p w:rsidR="00C379C4" w:rsidRPr="00637867" w:rsidRDefault="00C379C4" w:rsidP="00C379C4">
      <w:pPr>
        <w:widowControl w:val="0"/>
        <w:jc w:val="both"/>
        <w:rPr>
          <w:rFonts w:asciiTheme="minorHAnsi" w:hAnsiTheme="minorHAnsi"/>
          <w:noProof/>
          <w:sz w:val="22"/>
          <w:szCs w:val="22"/>
        </w:rPr>
      </w:pPr>
      <w:r>
        <w:rPr>
          <w:rFonts w:asciiTheme="minorHAnsi" w:hAnsiTheme="minorHAnsi"/>
          <w:noProof/>
          <w:sz w:val="22"/>
          <w:szCs w:val="22"/>
        </w:rPr>
        <w:drawing>
          <wp:anchor distT="0" distB="0" distL="114300" distR="114300" simplePos="0" relativeHeight="251785216" behindDoc="0" locked="0" layoutInCell="1" allowOverlap="1" wp14:anchorId="78AE61E4" wp14:editId="54EE7212">
            <wp:simplePos x="0" y="0"/>
            <wp:positionH relativeFrom="column">
              <wp:posOffset>4582795</wp:posOffset>
            </wp:positionH>
            <wp:positionV relativeFrom="paragraph">
              <wp:posOffset>-4445</wp:posOffset>
            </wp:positionV>
            <wp:extent cx="1799590" cy="600710"/>
            <wp:effectExtent l="0" t="0" r="0" b="8890"/>
            <wp:wrapSquare wrapText="bothSides"/>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uca\Desktop\MANUALE QUADRO ELETTRICO\_DSC0180.jp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799590" cy="600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7867">
        <w:rPr>
          <w:rFonts w:asciiTheme="minorHAnsi" w:hAnsiTheme="minorHAnsi"/>
          <w:noProof/>
          <w:sz w:val="22"/>
          <w:szCs w:val="22"/>
        </w:rPr>
        <w:t>Set the type of pressure transducer we installed on the compressor</w:t>
      </w:r>
    </w:p>
    <w:p w:rsidR="00C379C4" w:rsidRPr="00637867" w:rsidRDefault="00C379C4" w:rsidP="00C379C4">
      <w:pPr>
        <w:widowControl w:val="0"/>
        <w:jc w:val="both"/>
        <w:rPr>
          <w:rFonts w:asciiTheme="minorHAnsi" w:hAnsiTheme="minorHAnsi"/>
          <w:noProof/>
          <w:sz w:val="22"/>
          <w:szCs w:val="22"/>
        </w:rPr>
      </w:pPr>
      <w:r w:rsidRPr="00637867">
        <w:rPr>
          <w:rFonts w:asciiTheme="minorHAnsi" w:hAnsiTheme="minorHAnsi"/>
          <w:noProof/>
          <w:sz w:val="22"/>
          <w:szCs w:val="22"/>
        </w:rPr>
        <w:t>(Booster model set 0-25 bar like in the picture)</w:t>
      </w:r>
    </w:p>
    <w:p w:rsidR="00C379C4" w:rsidRDefault="00C379C4" w:rsidP="00C379C4">
      <w:pPr>
        <w:widowControl w:val="0"/>
        <w:jc w:val="both"/>
        <w:rPr>
          <w:rFonts w:asciiTheme="minorHAnsi" w:hAnsiTheme="minorHAnsi"/>
          <w:sz w:val="22"/>
          <w:szCs w:val="22"/>
        </w:rPr>
      </w:pPr>
      <w:r w:rsidRPr="00637867">
        <w:rPr>
          <w:rFonts w:asciiTheme="minorHAnsi" w:hAnsiTheme="minorHAnsi"/>
          <w:noProof/>
          <w:sz w:val="22"/>
          <w:szCs w:val="22"/>
        </w:rPr>
        <w:t xml:space="preserve">Press PAGE to proceed </w:t>
      </w:r>
    </w:p>
    <w:p w:rsidR="00C379C4" w:rsidRDefault="00C379C4" w:rsidP="00C379C4">
      <w:pPr>
        <w:widowControl w:val="0"/>
        <w:jc w:val="both"/>
        <w:rPr>
          <w:rFonts w:asciiTheme="minorHAnsi" w:hAnsiTheme="minorHAnsi"/>
          <w:sz w:val="22"/>
          <w:szCs w:val="22"/>
        </w:rPr>
      </w:pPr>
    </w:p>
    <w:p w:rsidR="00C379C4" w:rsidRDefault="00C379C4" w:rsidP="00C379C4">
      <w:pPr>
        <w:widowControl w:val="0"/>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786240" behindDoc="0" locked="0" layoutInCell="1" allowOverlap="1" wp14:anchorId="5A9AFB52" wp14:editId="06A87061">
            <wp:simplePos x="0" y="0"/>
            <wp:positionH relativeFrom="column">
              <wp:posOffset>4599305</wp:posOffset>
            </wp:positionH>
            <wp:positionV relativeFrom="paragraph">
              <wp:posOffset>149860</wp:posOffset>
            </wp:positionV>
            <wp:extent cx="1799590" cy="598170"/>
            <wp:effectExtent l="0" t="0" r="0" b="0"/>
            <wp:wrapSquare wrapText="bothSides"/>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uca\Desktop\MANUALE QUADRO ELETTRICO\_DSC0181.jpg"/>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799590" cy="5981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79C4" w:rsidRPr="00637867" w:rsidRDefault="00C379C4" w:rsidP="00C379C4">
      <w:pPr>
        <w:widowControl w:val="0"/>
        <w:jc w:val="both"/>
        <w:rPr>
          <w:rFonts w:asciiTheme="minorHAnsi" w:hAnsiTheme="minorHAnsi"/>
          <w:sz w:val="22"/>
          <w:szCs w:val="22"/>
        </w:rPr>
      </w:pPr>
      <w:r w:rsidRPr="00637867">
        <w:rPr>
          <w:rFonts w:asciiTheme="minorHAnsi" w:hAnsiTheme="minorHAnsi"/>
          <w:sz w:val="22"/>
          <w:szCs w:val="22"/>
        </w:rPr>
        <w:t xml:space="preserve">Select the pressure </w:t>
      </w:r>
      <w:proofErr w:type="spellStart"/>
      <w:r w:rsidRPr="00637867">
        <w:rPr>
          <w:rFonts w:asciiTheme="minorHAnsi" w:hAnsiTheme="minorHAnsi"/>
          <w:sz w:val="22"/>
          <w:szCs w:val="22"/>
        </w:rPr>
        <w:t>transducers</w:t>
      </w:r>
      <w:proofErr w:type="spellEnd"/>
      <w:r w:rsidRPr="00637867">
        <w:rPr>
          <w:rFonts w:asciiTheme="minorHAnsi" w:hAnsiTheme="minorHAnsi"/>
          <w:sz w:val="22"/>
          <w:szCs w:val="22"/>
        </w:rPr>
        <w:t xml:space="preserve"> optional, and </w:t>
      </w:r>
      <w:proofErr w:type="spellStart"/>
      <w:r w:rsidRPr="00637867">
        <w:rPr>
          <w:rFonts w:asciiTheme="minorHAnsi" w:hAnsiTheme="minorHAnsi"/>
          <w:sz w:val="22"/>
          <w:szCs w:val="22"/>
        </w:rPr>
        <w:t>eventual</w:t>
      </w:r>
      <w:proofErr w:type="spellEnd"/>
      <w:r w:rsidRPr="00637867">
        <w:rPr>
          <w:rFonts w:asciiTheme="minorHAnsi" w:hAnsiTheme="minorHAnsi"/>
          <w:sz w:val="22"/>
          <w:szCs w:val="22"/>
        </w:rPr>
        <w:t xml:space="preserve"> </w:t>
      </w:r>
      <w:proofErr w:type="spellStart"/>
      <w:r w:rsidRPr="00637867">
        <w:rPr>
          <w:rFonts w:asciiTheme="minorHAnsi" w:hAnsiTheme="minorHAnsi"/>
          <w:sz w:val="22"/>
          <w:szCs w:val="22"/>
        </w:rPr>
        <w:t>alarm</w:t>
      </w:r>
      <w:proofErr w:type="spellEnd"/>
      <w:r w:rsidRPr="00637867">
        <w:rPr>
          <w:rFonts w:asciiTheme="minorHAnsi" w:hAnsiTheme="minorHAnsi"/>
          <w:sz w:val="22"/>
          <w:szCs w:val="22"/>
        </w:rPr>
        <w:t xml:space="preserve"> </w:t>
      </w:r>
      <w:proofErr w:type="spellStart"/>
      <w:r w:rsidRPr="00637867">
        <w:rPr>
          <w:rFonts w:asciiTheme="minorHAnsi" w:hAnsiTheme="minorHAnsi"/>
          <w:sz w:val="22"/>
          <w:szCs w:val="22"/>
        </w:rPr>
        <w:t>threshold</w:t>
      </w:r>
      <w:proofErr w:type="spellEnd"/>
      <w:r w:rsidRPr="00637867">
        <w:rPr>
          <w:rFonts w:asciiTheme="minorHAnsi" w:hAnsiTheme="minorHAnsi"/>
          <w:sz w:val="22"/>
          <w:szCs w:val="22"/>
        </w:rPr>
        <w:t xml:space="preserve"> pressure. Up to 6 </w:t>
      </w:r>
      <w:proofErr w:type="spellStart"/>
      <w:r w:rsidRPr="00637867">
        <w:rPr>
          <w:rFonts w:asciiTheme="minorHAnsi" w:hAnsiTheme="minorHAnsi"/>
          <w:sz w:val="22"/>
          <w:szCs w:val="22"/>
        </w:rPr>
        <w:t>sensors</w:t>
      </w:r>
      <w:proofErr w:type="spellEnd"/>
      <w:r w:rsidRPr="00637867">
        <w:rPr>
          <w:rFonts w:asciiTheme="minorHAnsi" w:hAnsiTheme="minorHAnsi"/>
          <w:sz w:val="22"/>
          <w:szCs w:val="22"/>
        </w:rPr>
        <w:t xml:space="preserve"> </w:t>
      </w:r>
      <w:proofErr w:type="spellStart"/>
      <w:r w:rsidRPr="00637867">
        <w:rPr>
          <w:rFonts w:asciiTheme="minorHAnsi" w:hAnsiTheme="minorHAnsi"/>
          <w:sz w:val="22"/>
          <w:szCs w:val="22"/>
        </w:rPr>
        <w:t>simultaneously</w:t>
      </w:r>
      <w:proofErr w:type="spellEnd"/>
      <w:r w:rsidRPr="00637867">
        <w:rPr>
          <w:rFonts w:asciiTheme="minorHAnsi" w:hAnsiTheme="minorHAnsi"/>
          <w:sz w:val="22"/>
          <w:szCs w:val="22"/>
        </w:rPr>
        <w:t>.</w:t>
      </w:r>
    </w:p>
    <w:p w:rsidR="00C379C4" w:rsidRPr="00637867" w:rsidRDefault="00C379C4" w:rsidP="00C379C4">
      <w:pPr>
        <w:widowControl w:val="0"/>
        <w:jc w:val="both"/>
        <w:rPr>
          <w:rFonts w:asciiTheme="minorHAnsi" w:hAnsiTheme="minorHAnsi"/>
          <w:sz w:val="22"/>
          <w:szCs w:val="22"/>
        </w:rPr>
      </w:pPr>
      <w:r w:rsidRPr="00637867">
        <w:rPr>
          <w:rFonts w:asciiTheme="minorHAnsi" w:hAnsiTheme="minorHAnsi"/>
          <w:sz w:val="22"/>
          <w:szCs w:val="22"/>
        </w:rPr>
        <w:t xml:space="preserve">(standard </w:t>
      </w:r>
      <w:proofErr w:type="spellStart"/>
      <w:r w:rsidRPr="00637867">
        <w:rPr>
          <w:rFonts w:asciiTheme="minorHAnsi" w:hAnsiTheme="minorHAnsi"/>
          <w:sz w:val="22"/>
          <w:szCs w:val="22"/>
        </w:rPr>
        <w:t>without</w:t>
      </w:r>
      <w:proofErr w:type="spellEnd"/>
      <w:r w:rsidRPr="00637867">
        <w:rPr>
          <w:rFonts w:asciiTheme="minorHAnsi" w:hAnsiTheme="minorHAnsi"/>
          <w:sz w:val="22"/>
          <w:szCs w:val="22"/>
        </w:rPr>
        <w:t xml:space="preserve"> </w:t>
      </w:r>
      <w:proofErr w:type="spellStart"/>
      <w:r w:rsidRPr="00637867">
        <w:rPr>
          <w:rFonts w:asciiTheme="minorHAnsi" w:hAnsiTheme="minorHAnsi"/>
          <w:sz w:val="22"/>
          <w:szCs w:val="22"/>
        </w:rPr>
        <w:t>transducers</w:t>
      </w:r>
      <w:proofErr w:type="spellEnd"/>
      <w:r w:rsidRPr="00637867">
        <w:rPr>
          <w:rFonts w:asciiTheme="minorHAnsi" w:hAnsiTheme="minorHAnsi"/>
          <w:sz w:val="22"/>
          <w:szCs w:val="22"/>
        </w:rPr>
        <w:t xml:space="preserve"> optional)</w:t>
      </w:r>
    </w:p>
    <w:p w:rsidR="00C379C4" w:rsidRDefault="00C379C4" w:rsidP="00C379C4">
      <w:pPr>
        <w:widowControl w:val="0"/>
        <w:jc w:val="both"/>
        <w:rPr>
          <w:rFonts w:asciiTheme="minorHAnsi" w:hAnsiTheme="minorHAnsi"/>
          <w:sz w:val="22"/>
          <w:szCs w:val="22"/>
        </w:rPr>
      </w:pPr>
      <w:r w:rsidRPr="00637867">
        <w:rPr>
          <w:rFonts w:asciiTheme="minorHAnsi" w:hAnsiTheme="minorHAnsi"/>
          <w:sz w:val="22"/>
          <w:szCs w:val="22"/>
        </w:rPr>
        <w:t xml:space="preserve">Press PAGE to </w:t>
      </w:r>
      <w:proofErr w:type="spellStart"/>
      <w:r w:rsidRPr="00637867">
        <w:rPr>
          <w:rFonts w:asciiTheme="minorHAnsi" w:hAnsiTheme="minorHAnsi"/>
          <w:sz w:val="22"/>
          <w:szCs w:val="22"/>
        </w:rPr>
        <w:t>proceed</w:t>
      </w:r>
      <w:proofErr w:type="spellEnd"/>
    </w:p>
    <w:p w:rsidR="00C379C4" w:rsidRDefault="00C379C4" w:rsidP="00C379C4">
      <w:pPr>
        <w:widowControl w:val="0"/>
        <w:jc w:val="both"/>
        <w:rPr>
          <w:rFonts w:asciiTheme="minorHAnsi" w:hAnsiTheme="minorHAnsi"/>
          <w:sz w:val="22"/>
          <w:szCs w:val="22"/>
        </w:rPr>
      </w:pPr>
      <w:r>
        <w:rPr>
          <w:rFonts w:asciiTheme="minorHAnsi" w:hAnsiTheme="minorHAnsi"/>
          <w:noProof/>
          <w:sz w:val="22"/>
          <w:szCs w:val="22"/>
        </w:rPr>
        <w:lastRenderedPageBreak/>
        <w:drawing>
          <wp:anchor distT="0" distB="0" distL="114300" distR="114300" simplePos="0" relativeHeight="251798528" behindDoc="0" locked="0" layoutInCell="1" allowOverlap="1" wp14:anchorId="06EBE8D2" wp14:editId="234F80E1">
            <wp:simplePos x="0" y="0"/>
            <wp:positionH relativeFrom="column">
              <wp:posOffset>4598670</wp:posOffset>
            </wp:positionH>
            <wp:positionV relativeFrom="paragraph">
              <wp:posOffset>152400</wp:posOffset>
            </wp:positionV>
            <wp:extent cx="1762760" cy="597535"/>
            <wp:effectExtent l="0" t="0" r="8890" b="0"/>
            <wp:wrapSquare wrapText="bothSides"/>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762760" cy="597535"/>
                    </a:xfrm>
                    <a:prstGeom prst="rect">
                      <a:avLst/>
                    </a:prstGeom>
                    <a:noFill/>
                  </pic:spPr>
                </pic:pic>
              </a:graphicData>
            </a:graphic>
            <wp14:sizeRelH relativeFrom="margin">
              <wp14:pctWidth>0</wp14:pctWidth>
            </wp14:sizeRelH>
            <wp14:sizeRelV relativeFrom="margin">
              <wp14:pctHeight>0</wp14:pctHeight>
            </wp14:sizeRelV>
          </wp:anchor>
        </w:drawing>
      </w:r>
    </w:p>
    <w:p w:rsidR="00C379C4" w:rsidRPr="00433EF7" w:rsidRDefault="00C379C4" w:rsidP="00C379C4">
      <w:pPr>
        <w:widowControl w:val="0"/>
        <w:jc w:val="both"/>
        <w:rPr>
          <w:rFonts w:asciiTheme="minorHAnsi" w:hAnsiTheme="minorHAnsi"/>
          <w:sz w:val="22"/>
          <w:szCs w:val="22"/>
        </w:rPr>
      </w:pPr>
      <w:r w:rsidRPr="00433EF7">
        <w:rPr>
          <w:rFonts w:asciiTheme="minorHAnsi" w:hAnsiTheme="minorHAnsi"/>
          <w:sz w:val="22"/>
          <w:szCs w:val="22"/>
        </w:rPr>
        <w:t xml:space="preserve">Set the pressure </w:t>
      </w:r>
      <w:proofErr w:type="spellStart"/>
      <w:r w:rsidRPr="00433EF7">
        <w:rPr>
          <w:rFonts w:asciiTheme="minorHAnsi" w:hAnsiTheme="minorHAnsi"/>
          <w:sz w:val="22"/>
          <w:szCs w:val="22"/>
        </w:rPr>
        <w:t>alarm</w:t>
      </w:r>
      <w:proofErr w:type="spellEnd"/>
      <w:r w:rsidRPr="00433EF7">
        <w:rPr>
          <w:rFonts w:asciiTheme="minorHAnsi" w:hAnsiTheme="minorHAnsi"/>
          <w:sz w:val="22"/>
          <w:szCs w:val="22"/>
        </w:rPr>
        <w:t xml:space="preserve"> of </w:t>
      </w:r>
      <w:proofErr w:type="spellStart"/>
      <w:r w:rsidRPr="00433EF7">
        <w:rPr>
          <w:rFonts w:asciiTheme="minorHAnsi" w:hAnsiTheme="minorHAnsi"/>
          <w:sz w:val="22"/>
          <w:szCs w:val="22"/>
        </w:rPr>
        <w:t>each</w:t>
      </w:r>
      <w:proofErr w:type="spellEnd"/>
      <w:r w:rsidRPr="00433EF7">
        <w:rPr>
          <w:rFonts w:asciiTheme="minorHAnsi" w:hAnsiTheme="minorHAnsi"/>
          <w:sz w:val="22"/>
          <w:szCs w:val="22"/>
        </w:rPr>
        <w:t xml:space="preserve"> </w:t>
      </w:r>
      <w:proofErr w:type="spellStart"/>
      <w:r w:rsidRPr="00433EF7">
        <w:rPr>
          <w:rFonts w:asciiTheme="minorHAnsi" w:hAnsiTheme="minorHAnsi"/>
          <w:sz w:val="22"/>
          <w:szCs w:val="22"/>
        </w:rPr>
        <w:t>transducer</w:t>
      </w:r>
      <w:proofErr w:type="spellEnd"/>
      <w:r w:rsidRPr="00433EF7">
        <w:rPr>
          <w:rFonts w:asciiTheme="minorHAnsi" w:hAnsiTheme="minorHAnsi"/>
          <w:sz w:val="22"/>
          <w:szCs w:val="22"/>
        </w:rPr>
        <w:t xml:space="preserve">, </w:t>
      </w:r>
      <w:proofErr w:type="spellStart"/>
      <w:r w:rsidRPr="00433EF7">
        <w:rPr>
          <w:rFonts w:asciiTheme="minorHAnsi" w:hAnsiTheme="minorHAnsi"/>
          <w:sz w:val="22"/>
          <w:szCs w:val="22"/>
        </w:rPr>
        <w:t>which</w:t>
      </w:r>
      <w:proofErr w:type="spellEnd"/>
      <w:r w:rsidRPr="00433EF7">
        <w:rPr>
          <w:rFonts w:asciiTheme="minorHAnsi" w:hAnsiTheme="minorHAnsi"/>
          <w:sz w:val="22"/>
          <w:szCs w:val="22"/>
        </w:rPr>
        <w:t xml:space="preserve"> </w:t>
      </w:r>
      <w:proofErr w:type="spellStart"/>
      <w:r w:rsidRPr="00433EF7">
        <w:rPr>
          <w:rFonts w:asciiTheme="minorHAnsi" w:hAnsiTheme="minorHAnsi"/>
          <w:sz w:val="22"/>
          <w:szCs w:val="22"/>
        </w:rPr>
        <w:t>generates</w:t>
      </w:r>
      <w:proofErr w:type="spellEnd"/>
      <w:r w:rsidRPr="00433EF7">
        <w:rPr>
          <w:rFonts w:asciiTheme="minorHAnsi" w:hAnsiTheme="minorHAnsi"/>
          <w:sz w:val="22"/>
          <w:szCs w:val="22"/>
        </w:rPr>
        <w:t xml:space="preserve"> an </w:t>
      </w:r>
      <w:proofErr w:type="spellStart"/>
      <w:r w:rsidRPr="00433EF7">
        <w:rPr>
          <w:rFonts w:asciiTheme="minorHAnsi" w:hAnsiTheme="minorHAnsi"/>
          <w:sz w:val="22"/>
          <w:szCs w:val="22"/>
        </w:rPr>
        <w:t>alarm</w:t>
      </w:r>
      <w:proofErr w:type="spellEnd"/>
      <w:r w:rsidRPr="00433EF7">
        <w:rPr>
          <w:rFonts w:asciiTheme="minorHAnsi" w:hAnsiTheme="minorHAnsi"/>
          <w:sz w:val="22"/>
          <w:szCs w:val="22"/>
        </w:rPr>
        <w:t xml:space="preserve"> in case of over pressure. An </w:t>
      </w:r>
      <w:proofErr w:type="spellStart"/>
      <w:r w:rsidRPr="00433EF7">
        <w:rPr>
          <w:rFonts w:asciiTheme="minorHAnsi" w:hAnsiTheme="minorHAnsi"/>
          <w:sz w:val="22"/>
          <w:szCs w:val="22"/>
        </w:rPr>
        <w:t>alarm</w:t>
      </w:r>
      <w:proofErr w:type="spellEnd"/>
      <w:r w:rsidRPr="00433EF7">
        <w:rPr>
          <w:rFonts w:asciiTheme="minorHAnsi" w:hAnsiTheme="minorHAnsi"/>
          <w:sz w:val="22"/>
          <w:szCs w:val="22"/>
        </w:rPr>
        <w:t xml:space="preserve"> </w:t>
      </w:r>
      <w:proofErr w:type="spellStart"/>
      <w:r w:rsidRPr="00433EF7">
        <w:rPr>
          <w:rFonts w:asciiTheme="minorHAnsi" w:hAnsiTheme="minorHAnsi"/>
          <w:sz w:val="22"/>
          <w:szCs w:val="22"/>
        </w:rPr>
        <w:t>is</w:t>
      </w:r>
      <w:proofErr w:type="spellEnd"/>
      <w:r w:rsidRPr="00433EF7">
        <w:rPr>
          <w:rFonts w:asciiTheme="minorHAnsi" w:hAnsiTheme="minorHAnsi"/>
          <w:sz w:val="22"/>
          <w:szCs w:val="22"/>
        </w:rPr>
        <w:t xml:space="preserve"> </w:t>
      </w:r>
      <w:proofErr w:type="spellStart"/>
      <w:r w:rsidRPr="00433EF7">
        <w:rPr>
          <w:rFonts w:asciiTheme="minorHAnsi" w:hAnsiTheme="minorHAnsi"/>
          <w:sz w:val="22"/>
          <w:szCs w:val="22"/>
        </w:rPr>
        <w:t>generated</w:t>
      </w:r>
      <w:proofErr w:type="spellEnd"/>
      <w:r w:rsidRPr="00433EF7">
        <w:rPr>
          <w:rFonts w:asciiTheme="minorHAnsi" w:hAnsiTheme="minorHAnsi"/>
          <w:sz w:val="22"/>
          <w:szCs w:val="22"/>
        </w:rPr>
        <w:t xml:space="preserve"> </w:t>
      </w:r>
      <w:proofErr w:type="spellStart"/>
      <w:r w:rsidRPr="00433EF7">
        <w:rPr>
          <w:rFonts w:asciiTheme="minorHAnsi" w:hAnsiTheme="minorHAnsi"/>
          <w:sz w:val="22"/>
          <w:szCs w:val="22"/>
        </w:rPr>
        <w:t>even</w:t>
      </w:r>
      <w:proofErr w:type="spellEnd"/>
      <w:r w:rsidRPr="00433EF7">
        <w:rPr>
          <w:rFonts w:asciiTheme="minorHAnsi" w:hAnsiTheme="minorHAnsi"/>
          <w:sz w:val="22"/>
          <w:szCs w:val="22"/>
        </w:rPr>
        <w:t xml:space="preserve"> in case of </w:t>
      </w:r>
      <w:proofErr w:type="spellStart"/>
      <w:r w:rsidRPr="00433EF7">
        <w:rPr>
          <w:rFonts w:asciiTheme="minorHAnsi" w:hAnsiTheme="minorHAnsi"/>
          <w:sz w:val="22"/>
          <w:szCs w:val="22"/>
        </w:rPr>
        <w:t>accidental</w:t>
      </w:r>
      <w:proofErr w:type="spellEnd"/>
      <w:r w:rsidRPr="00433EF7">
        <w:rPr>
          <w:rFonts w:asciiTheme="minorHAnsi" w:hAnsiTheme="minorHAnsi"/>
          <w:sz w:val="22"/>
          <w:szCs w:val="22"/>
        </w:rPr>
        <w:t xml:space="preserve"> </w:t>
      </w:r>
      <w:proofErr w:type="spellStart"/>
      <w:r w:rsidRPr="00433EF7">
        <w:rPr>
          <w:rFonts w:asciiTheme="minorHAnsi" w:hAnsiTheme="minorHAnsi"/>
          <w:sz w:val="22"/>
          <w:szCs w:val="22"/>
        </w:rPr>
        <w:t>breakage</w:t>
      </w:r>
      <w:proofErr w:type="spellEnd"/>
      <w:r w:rsidRPr="00433EF7">
        <w:rPr>
          <w:rFonts w:asciiTheme="minorHAnsi" w:hAnsiTheme="minorHAnsi"/>
          <w:sz w:val="22"/>
          <w:szCs w:val="22"/>
        </w:rPr>
        <w:t xml:space="preserve"> of the </w:t>
      </w:r>
      <w:proofErr w:type="spellStart"/>
      <w:r w:rsidRPr="00433EF7">
        <w:rPr>
          <w:rFonts w:asciiTheme="minorHAnsi" w:hAnsiTheme="minorHAnsi"/>
          <w:sz w:val="22"/>
          <w:szCs w:val="22"/>
        </w:rPr>
        <w:t>cable</w:t>
      </w:r>
      <w:proofErr w:type="spellEnd"/>
      <w:r w:rsidRPr="00433EF7">
        <w:rPr>
          <w:rFonts w:asciiTheme="minorHAnsi" w:hAnsiTheme="minorHAnsi"/>
          <w:sz w:val="22"/>
          <w:szCs w:val="22"/>
        </w:rPr>
        <w:t xml:space="preserve"> or of the </w:t>
      </w:r>
      <w:proofErr w:type="spellStart"/>
      <w:r w:rsidRPr="00433EF7">
        <w:rPr>
          <w:rFonts w:asciiTheme="minorHAnsi" w:hAnsiTheme="minorHAnsi"/>
          <w:sz w:val="22"/>
          <w:szCs w:val="22"/>
        </w:rPr>
        <w:t>transducer</w:t>
      </w:r>
      <w:proofErr w:type="spellEnd"/>
      <w:r w:rsidRPr="00433EF7">
        <w:rPr>
          <w:rFonts w:asciiTheme="minorHAnsi" w:hAnsiTheme="minorHAnsi"/>
          <w:sz w:val="22"/>
          <w:szCs w:val="22"/>
        </w:rPr>
        <w:t>.</w:t>
      </w:r>
    </w:p>
    <w:p w:rsidR="00C379C4" w:rsidRDefault="00C379C4" w:rsidP="00C379C4">
      <w:pPr>
        <w:widowControl w:val="0"/>
        <w:jc w:val="both"/>
        <w:rPr>
          <w:rFonts w:asciiTheme="minorHAnsi" w:hAnsiTheme="minorHAnsi"/>
          <w:sz w:val="22"/>
          <w:szCs w:val="22"/>
        </w:rPr>
      </w:pPr>
      <w:r w:rsidRPr="00433EF7">
        <w:rPr>
          <w:rFonts w:asciiTheme="minorHAnsi" w:hAnsiTheme="minorHAnsi"/>
          <w:sz w:val="22"/>
          <w:szCs w:val="22"/>
        </w:rPr>
        <w:t xml:space="preserve">Press PAGE to </w:t>
      </w:r>
      <w:proofErr w:type="spellStart"/>
      <w:r w:rsidRPr="00433EF7">
        <w:rPr>
          <w:rFonts w:asciiTheme="minorHAnsi" w:hAnsiTheme="minorHAnsi"/>
          <w:sz w:val="22"/>
          <w:szCs w:val="22"/>
        </w:rPr>
        <w:t>proceed</w:t>
      </w:r>
      <w:proofErr w:type="spellEnd"/>
      <w:r w:rsidRPr="00433EF7">
        <w:rPr>
          <w:rFonts w:asciiTheme="minorHAnsi" w:hAnsiTheme="minorHAnsi"/>
          <w:sz w:val="22"/>
          <w:szCs w:val="22"/>
        </w:rPr>
        <w:t>.</w:t>
      </w:r>
    </w:p>
    <w:p w:rsidR="00C379C4" w:rsidRDefault="00C379C4" w:rsidP="00C379C4">
      <w:pPr>
        <w:widowControl w:val="0"/>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787264" behindDoc="0" locked="0" layoutInCell="1" allowOverlap="1" wp14:anchorId="3C10013E" wp14:editId="4D0C88A1">
            <wp:simplePos x="0" y="0"/>
            <wp:positionH relativeFrom="column">
              <wp:posOffset>4599305</wp:posOffset>
            </wp:positionH>
            <wp:positionV relativeFrom="paragraph">
              <wp:posOffset>134620</wp:posOffset>
            </wp:positionV>
            <wp:extent cx="1799590" cy="601980"/>
            <wp:effectExtent l="0" t="0" r="0" b="7620"/>
            <wp:wrapSquare wrapText="bothSides"/>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uca\Desktop\MANUALE QUADRO ELETTRICO\_DSC0187.jpg"/>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799590" cy="601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79C4" w:rsidRPr="00433EF7" w:rsidRDefault="00C379C4" w:rsidP="00C379C4">
      <w:pPr>
        <w:widowControl w:val="0"/>
        <w:jc w:val="both"/>
        <w:rPr>
          <w:rFonts w:asciiTheme="minorHAnsi" w:hAnsiTheme="minorHAnsi"/>
          <w:sz w:val="22"/>
          <w:szCs w:val="22"/>
        </w:rPr>
      </w:pPr>
      <w:r w:rsidRPr="00433EF7">
        <w:rPr>
          <w:rFonts w:asciiTheme="minorHAnsi" w:hAnsiTheme="minorHAnsi"/>
          <w:sz w:val="22"/>
          <w:szCs w:val="22"/>
        </w:rPr>
        <w:t xml:space="preserve">Set the minimum pressure of </w:t>
      </w:r>
      <w:proofErr w:type="spellStart"/>
      <w:r w:rsidRPr="00433EF7">
        <w:rPr>
          <w:rFonts w:asciiTheme="minorHAnsi" w:hAnsiTheme="minorHAnsi"/>
          <w:sz w:val="22"/>
          <w:szCs w:val="22"/>
        </w:rPr>
        <w:t>nitrogen</w:t>
      </w:r>
      <w:proofErr w:type="spellEnd"/>
      <w:r w:rsidRPr="00433EF7">
        <w:rPr>
          <w:rFonts w:asciiTheme="minorHAnsi" w:hAnsiTheme="minorHAnsi"/>
          <w:sz w:val="22"/>
          <w:szCs w:val="22"/>
        </w:rPr>
        <w:t xml:space="preserve"> input to the stand-by of the </w:t>
      </w:r>
      <w:proofErr w:type="spellStart"/>
      <w:r w:rsidRPr="00433EF7">
        <w:rPr>
          <w:rFonts w:asciiTheme="minorHAnsi" w:hAnsiTheme="minorHAnsi"/>
          <w:sz w:val="22"/>
          <w:szCs w:val="22"/>
        </w:rPr>
        <w:t>compressor</w:t>
      </w:r>
      <w:proofErr w:type="spellEnd"/>
      <w:r w:rsidRPr="00433EF7">
        <w:rPr>
          <w:rFonts w:asciiTheme="minorHAnsi" w:hAnsiTheme="minorHAnsi"/>
          <w:sz w:val="22"/>
          <w:szCs w:val="22"/>
        </w:rPr>
        <w:t xml:space="preserve"> in </w:t>
      </w:r>
      <w:proofErr w:type="spellStart"/>
      <w:r w:rsidRPr="00433EF7">
        <w:rPr>
          <w:rFonts w:asciiTheme="minorHAnsi" w:hAnsiTheme="minorHAnsi"/>
          <w:sz w:val="22"/>
          <w:szCs w:val="22"/>
        </w:rPr>
        <w:t>automatic</w:t>
      </w:r>
      <w:proofErr w:type="spellEnd"/>
      <w:r w:rsidRPr="00433EF7">
        <w:rPr>
          <w:rFonts w:asciiTheme="minorHAnsi" w:hAnsiTheme="minorHAnsi"/>
          <w:sz w:val="22"/>
          <w:szCs w:val="22"/>
        </w:rPr>
        <w:t xml:space="preserve"> mode. The </w:t>
      </w:r>
      <w:proofErr w:type="spellStart"/>
      <w:r w:rsidRPr="00433EF7">
        <w:rPr>
          <w:rFonts w:asciiTheme="minorHAnsi" w:hAnsiTheme="minorHAnsi"/>
          <w:sz w:val="22"/>
          <w:szCs w:val="22"/>
        </w:rPr>
        <w:t>compressor</w:t>
      </w:r>
      <w:proofErr w:type="spellEnd"/>
      <w:r w:rsidRPr="00433EF7">
        <w:rPr>
          <w:rFonts w:asciiTheme="minorHAnsi" w:hAnsiTheme="minorHAnsi"/>
          <w:sz w:val="22"/>
          <w:szCs w:val="22"/>
        </w:rPr>
        <w:t xml:space="preserve">, </w:t>
      </w:r>
      <w:proofErr w:type="spellStart"/>
      <w:r w:rsidRPr="00433EF7">
        <w:rPr>
          <w:rFonts w:asciiTheme="minorHAnsi" w:hAnsiTheme="minorHAnsi"/>
          <w:sz w:val="22"/>
          <w:szCs w:val="22"/>
        </w:rPr>
        <w:t>below</w:t>
      </w:r>
      <w:proofErr w:type="spellEnd"/>
      <w:r w:rsidRPr="00433EF7">
        <w:rPr>
          <w:rFonts w:asciiTheme="minorHAnsi" w:hAnsiTheme="minorHAnsi"/>
          <w:sz w:val="22"/>
          <w:szCs w:val="22"/>
        </w:rPr>
        <w:t xml:space="preserve"> </w:t>
      </w:r>
      <w:proofErr w:type="spellStart"/>
      <w:r w:rsidRPr="00433EF7">
        <w:rPr>
          <w:rFonts w:asciiTheme="minorHAnsi" w:hAnsiTheme="minorHAnsi"/>
          <w:sz w:val="22"/>
          <w:szCs w:val="22"/>
        </w:rPr>
        <w:t>this</w:t>
      </w:r>
      <w:proofErr w:type="spellEnd"/>
      <w:r w:rsidRPr="00433EF7">
        <w:rPr>
          <w:rFonts w:asciiTheme="minorHAnsi" w:hAnsiTheme="minorHAnsi"/>
          <w:sz w:val="22"/>
          <w:szCs w:val="22"/>
        </w:rPr>
        <w:t xml:space="preserve"> </w:t>
      </w:r>
      <w:proofErr w:type="spellStart"/>
      <w:r w:rsidRPr="00433EF7">
        <w:rPr>
          <w:rFonts w:asciiTheme="minorHAnsi" w:hAnsiTheme="minorHAnsi"/>
          <w:sz w:val="22"/>
          <w:szCs w:val="22"/>
        </w:rPr>
        <w:t>threshold</w:t>
      </w:r>
      <w:proofErr w:type="spellEnd"/>
      <w:r w:rsidRPr="00433EF7">
        <w:rPr>
          <w:rFonts w:asciiTheme="minorHAnsi" w:hAnsiTheme="minorHAnsi"/>
          <w:sz w:val="22"/>
          <w:szCs w:val="22"/>
        </w:rPr>
        <w:t xml:space="preserve">, </w:t>
      </w:r>
      <w:proofErr w:type="spellStart"/>
      <w:r w:rsidRPr="00433EF7">
        <w:rPr>
          <w:rFonts w:asciiTheme="minorHAnsi" w:hAnsiTheme="minorHAnsi"/>
          <w:sz w:val="22"/>
          <w:szCs w:val="22"/>
        </w:rPr>
        <w:t>it</w:t>
      </w:r>
      <w:proofErr w:type="spellEnd"/>
      <w:r w:rsidRPr="00433EF7">
        <w:rPr>
          <w:rFonts w:asciiTheme="minorHAnsi" w:hAnsiTheme="minorHAnsi"/>
          <w:sz w:val="22"/>
          <w:szCs w:val="22"/>
        </w:rPr>
        <w:t xml:space="preserve"> </w:t>
      </w:r>
      <w:proofErr w:type="spellStart"/>
      <w:r w:rsidRPr="00433EF7">
        <w:rPr>
          <w:rFonts w:asciiTheme="minorHAnsi" w:hAnsiTheme="minorHAnsi"/>
          <w:sz w:val="22"/>
          <w:szCs w:val="22"/>
        </w:rPr>
        <w:t>will</w:t>
      </w:r>
      <w:proofErr w:type="spellEnd"/>
      <w:r w:rsidRPr="00433EF7">
        <w:rPr>
          <w:rFonts w:asciiTheme="minorHAnsi" w:hAnsiTheme="minorHAnsi"/>
          <w:sz w:val="22"/>
          <w:szCs w:val="22"/>
        </w:rPr>
        <w:t xml:space="preserve"> put on stand-by </w:t>
      </w:r>
      <w:proofErr w:type="spellStart"/>
      <w:r w:rsidRPr="00433EF7">
        <w:rPr>
          <w:rFonts w:asciiTheme="minorHAnsi" w:hAnsiTheme="minorHAnsi"/>
          <w:sz w:val="22"/>
          <w:szCs w:val="22"/>
        </w:rPr>
        <w:t>waiting</w:t>
      </w:r>
      <w:proofErr w:type="spellEnd"/>
      <w:r w:rsidRPr="00433EF7">
        <w:rPr>
          <w:rFonts w:asciiTheme="minorHAnsi" w:hAnsiTheme="minorHAnsi"/>
          <w:sz w:val="22"/>
          <w:szCs w:val="22"/>
        </w:rPr>
        <w:t xml:space="preserve"> for </w:t>
      </w:r>
      <w:proofErr w:type="spellStart"/>
      <w:r w:rsidRPr="00433EF7">
        <w:rPr>
          <w:rFonts w:asciiTheme="minorHAnsi" w:hAnsiTheme="minorHAnsi"/>
          <w:sz w:val="22"/>
          <w:szCs w:val="22"/>
        </w:rPr>
        <w:t>sufficient</w:t>
      </w:r>
      <w:proofErr w:type="spellEnd"/>
      <w:r w:rsidRPr="00433EF7">
        <w:rPr>
          <w:rFonts w:asciiTheme="minorHAnsi" w:hAnsiTheme="minorHAnsi"/>
          <w:sz w:val="22"/>
          <w:szCs w:val="22"/>
        </w:rPr>
        <w:t xml:space="preserve"> pressure.</w:t>
      </w:r>
    </w:p>
    <w:p w:rsidR="00C379C4" w:rsidRDefault="00C379C4" w:rsidP="00C379C4">
      <w:pPr>
        <w:widowControl w:val="0"/>
        <w:jc w:val="both"/>
        <w:rPr>
          <w:rFonts w:asciiTheme="minorHAnsi" w:hAnsiTheme="minorHAnsi"/>
          <w:sz w:val="22"/>
          <w:szCs w:val="22"/>
        </w:rPr>
      </w:pPr>
      <w:r w:rsidRPr="00433EF7">
        <w:rPr>
          <w:rFonts w:asciiTheme="minorHAnsi" w:hAnsiTheme="minorHAnsi"/>
          <w:sz w:val="22"/>
          <w:szCs w:val="22"/>
        </w:rPr>
        <w:t xml:space="preserve">Press PAGE to </w:t>
      </w:r>
      <w:proofErr w:type="spellStart"/>
      <w:r w:rsidRPr="00433EF7">
        <w:rPr>
          <w:rFonts w:asciiTheme="minorHAnsi" w:hAnsiTheme="minorHAnsi"/>
          <w:sz w:val="22"/>
          <w:szCs w:val="22"/>
        </w:rPr>
        <w:t>proceed</w:t>
      </w:r>
      <w:proofErr w:type="spellEnd"/>
    </w:p>
    <w:p w:rsidR="00C379C4" w:rsidRDefault="00C379C4" w:rsidP="00C379C4">
      <w:pPr>
        <w:widowControl w:val="0"/>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788288" behindDoc="0" locked="0" layoutInCell="1" allowOverlap="1" wp14:anchorId="74E271E9" wp14:editId="2E38E74A">
            <wp:simplePos x="0" y="0"/>
            <wp:positionH relativeFrom="column">
              <wp:posOffset>4599305</wp:posOffset>
            </wp:positionH>
            <wp:positionV relativeFrom="paragraph">
              <wp:posOffset>133985</wp:posOffset>
            </wp:positionV>
            <wp:extent cx="1799590" cy="604520"/>
            <wp:effectExtent l="0" t="0" r="0" b="5080"/>
            <wp:wrapSquare wrapText="bothSides"/>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uca\Desktop\MANUALE QUADRO ELETTRICO\_DSC0188.jpg"/>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799590" cy="6045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79C4" w:rsidRPr="00433EF7" w:rsidRDefault="00C379C4" w:rsidP="00C379C4">
      <w:pPr>
        <w:widowControl w:val="0"/>
        <w:jc w:val="both"/>
        <w:rPr>
          <w:rFonts w:asciiTheme="minorHAnsi" w:hAnsiTheme="minorHAnsi"/>
          <w:sz w:val="22"/>
          <w:szCs w:val="22"/>
        </w:rPr>
      </w:pPr>
      <w:r w:rsidRPr="00433EF7">
        <w:rPr>
          <w:rFonts w:asciiTheme="minorHAnsi" w:hAnsiTheme="minorHAnsi"/>
          <w:sz w:val="22"/>
          <w:szCs w:val="22"/>
        </w:rPr>
        <w:t xml:space="preserve">Set the pressure of </w:t>
      </w:r>
      <w:proofErr w:type="spellStart"/>
      <w:r w:rsidRPr="00433EF7">
        <w:rPr>
          <w:rFonts w:asciiTheme="minorHAnsi" w:hAnsiTheme="minorHAnsi"/>
          <w:sz w:val="22"/>
          <w:szCs w:val="22"/>
        </w:rPr>
        <w:t>nitrogen</w:t>
      </w:r>
      <w:proofErr w:type="spellEnd"/>
      <w:r w:rsidRPr="00433EF7">
        <w:rPr>
          <w:rFonts w:asciiTheme="minorHAnsi" w:hAnsiTheme="minorHAnsi"/>
          <w:sz w:val="22"/>
          <w:szCs w:val="22"/>
        </w:rPr>
        <w:t xml:space="preserve"> input for </w:t>
      </w:r>
      <w:proofErr w:type="spellStart"/>
      <w:r w:rsidRPr="00433EF7">
        <w:rPr>
          <w:rFonts w:asciiTheme="minorHAnsi" w:hAnsiTheme="minorHAnsi"/>
          <w:sz w:val="22"/>
          <w:szCs w:val="22"/>
        </w:rPr>
        <w:t>restarting</w:t>
      </w:r>
      <w:proofErr w:type="spellEnd"/>
      <w:r w:rsidRPr="00433EF7">
        <w:rPr>
          <w:rFonts w:asciiTheme="minorHAnsi" w:hAnsiTheme="minorHAnsi"/>
          <w:sz w:val="22"/>
          <w:szCs w:val="22"/>
        </w:rPr>
        <w:t xml:space="preserve"> the </w:t>
      </w:r>
      <w:proofErr w:type="spellStart"/>
      <w:r w:rsidRPr="00433EF7">
        <w:rPr>
          <w:rFonts w:asciiTheme="minorHAnsi" w:hAnsiTheme="minorHAnsi"/>
          <w:sz w:val="22"/>
          <w:szCs w:val="22"/>
        </w:rPr>
        <w:t>compressor</w:t>
      </w:r>
      <w:proofErr w:type="spellEnd"/>
      <w:r w:rsidRPr="00433EF7">
        <w:rPr>
          <w:rFonts w:asciiTheme="minorHAnsi" w:hAnsiTheme="minorHAnsi"/>
          <w:sz w:val="22"/>
          <w:szCs w:val="22"/>
        </w:rPr>
        <w:t xml:space="preserve"> from the stand-by mode. Once </w:t>
      </w:r>
      <w:proofErr w:type="spellStart"/>
      <w:r w:rsidRPr="00433EF7">
        <w:rPr>
          <w:rFonts w:asciiTheme="minorHAnsi" w:hAnsiTheme="minorHAnsi"/>
          <w:sz w:val="22"/>
          <w:szCs w:val="22"/>
        </w:rPr>
        <w:t>you</w:t>
      </w:r>
      <w:proofErr w:type="spellEnd"/>
      <w:r w:rsidRPr="00433EF7">
        <w:rPr>
          <w:rFonts w:asciiTheme="minorHAnsi" w:hAnsiTheme="minorHAnsi"/>
          <w:sz w:val="22"/>
          <w:szCs w:val="22"/>
        </w:rPr>
        <w:t xml:space="preserve"> </w:t>
      </w:r>
      <w:proofErr w:type="spellStart"/>
      <w:r w:rsidRPr="00433EF7">
        <w:rPr>
          <w:rFonts w:asciiTheme="minorHAnsi" w:hAnsiTheme="minorHAnsi"/>
          <w:sz w:val="22"/>
          <w:szCs w:val="22"/>
        </w:rPr>
        <w:t>get</w:t>
      </w:r>
      <w:proofErr w:type="spellEnd"/>
      <w:r w:rsidRPr="00433EF7">
        <w:rPr>
          <w:rFonts w:asciiTheme="minorHAnsi" w:hAnsiTheme="minorHAnsi"/>
          <w:sz w:val="22"/>
          <w:szCs w:val="22"/>
        </w:rPr>
        <w:t xml:space="preserve"> to the set </w:t>
      </w:r>
      <w:proofErr w:type="spellStart"/>
      <w:r w:rsidRPr="00433EF7">
        <w:rPr>
          <w:rFonts w:asciiTheme="minorHAnsi" w:hAnsiTheme="minorHAnsi"/>
          <w:sz w:val="22"/>
          <w:szCs w:val="22"/>
        </w:rPr>
        <w:t>threshold</w:t>
      </w:r>
      <w:proofErr w:type="spellEnd"/>
      <w:r w:rsidRPr="00433EF7">
        <w:rPr>
          <w:rFonts w:asciiTheme="minorHAnsi" w:hAnsiTheme="minorHAnsi"/>
          <w:sz w:val="22"/>
          <w:szCs w:val="22"/>
        </w:rPr>
        <w:t xml:space="preserve">, the </w:t>
      </w:r>
      <w:proofErr w:type="spellStart"/>
      <w:r w:rsidRPr="00433EF7">
        <w:rPr>
          <w:rFonts w:asciiTheme="minorHAnsi" w:hAnsiTheme="minorHAnsi"/>
          <w:sz w:val="22"/>
          <w:szCs w:val="22"/>
        </w:rPr>
        <w:t>compressor</w:t>
      </w:r>
      <w:proofErr w:type="spellEnd"/>
      <w:r w:rsidRPr="00433EF7">
        <w:rPr>
          <w:rFonts w:asciiTheme="minorHAnsi" w:hAnsiTheme="minorHAnsi"/>
          <w:sz w:val="22"/>
          <w:szCs w:val="22"/>
        </w:rPr>
        <w:t xml:space="preserve"> </w:t>
      </w:r>
      <w:proofErr w:type="spellStart"/>
      <w:r w:rsidRPr="00433EF7">
        <w:rPr>
          <w:rFonts w:asciiTheme="minorHAnsi" w:hAnsiTheme="minorHAnsi"/>
          <w:sz w:val="22"/>
          <w:szCs w:val="22"/>
        </w:rPr>
        <w:t>will</w:t>
      </w:r>
      <w:proofErr w:type="spellEnd"/>
      <w:r w:rsidRPr="00433EF7">
        <w:rPr>
          <w:rFonts w:asciiTheme="minorHAnsi" w:hAnsiTheme="minorHAnsi"/>
          <w:sz w:val="22"/>
          <w:szCs w:val="22"/>
        </w:rPr>
        <w:t xml:space="preserve"> </w:t>
      </w:r>
      <w:proofErr w:type="spellStart"/>
      <w:r w:rsidRPr="00433EF7">
        <w:rPr>
          <w:rFonts w:asciiTheme="minorHAnsi" w:hAnsiTheme="minorHAnsi"/>
          <w:sz w:val="22"/>
          <w:szCs w:val="22"/>
        </w:rPr>
        <w:t>restart</w:t>
      </w:r>
      <w:proofErr w:type="spellEnd"/>
      <w:r w:rsidRPr="00433EF7">
        <w:rPr>
          <w:rFonts w:asciiTheme="minorHAnsi" w:hAnsiTheme="minorHAnsi"/>
          <w:sz w:val="22"/>
          <w:szCs w:val="22"/>
        </w:rPr>
        <w:t xml:space="preserve"> </w:t>
      </w:r>
      <w:proofErr w:type="spellStart"/>
      <w:r w:rsidRPr="00433EF7">
        <w:rPr>
          <w:rFonts w:asciiTheme="minorHAnsi" w:hAnsiTheme="minorHAnsi"/>
          <w:sz w:val="22"/>
          <w:szCs w:val="22"/>
        </w:rPr>
        <w:t>automatically</w:t>
      </w:r>
      <w:proofErr w:type="spellEnd"/>
    </w:p>
    <w:p w:rsidR="00C379C4" w:rsidRDefault="00C379C4" w:rsidP="00C379C4">
      <w:pPr>
        <w:widowControl w:val="0"/>
        <w:jc w:val="both"/>
        <w:rPr>
          <w:rFonts w:asciiTheme="minorHAnsi" w:hAnsiTheme="minorHAnsi"/>
          <w:sz w:val="22"/>
          <w:szCs w:val="22"/>
        </w:rPr>
      </w:pPr>
      <w:r w:rsidRPr="00433EF7">
        <w:rPr>
          <w:rFonts w:asciiTheme="minorHAnsi" w:hAnsiTheme="minorHAnsi"/>
          <w:sz w:val="22"/>
          <w:szCs w:val="22"/>
        </w:rPr>
        <w:t xml:space="preserve">Press PAGE to </w:t>
      </w:r>
      <w:proofErr w:type="spellStart"/>
      <w:r w:rsidRPr="00433EF7">
        <w:rPr>
          <w:rFonts w:asciiTheme="minorHAnsi" w:hAnsiTheme="minorHAnsi"/>
          <w:sz w:val="22"/>
          <w:szCs w:val="22"/>
        </w:rPr>
        <w:t>proceed</w:t>
      </w:r>
      <w:proofErr w:type="spellEnd"/>
    </w:p>
    <w:p w:rsidR="00C379C4" w:rsidRDefault="00C379C4" w:rsidP="00C379C4">
      <w:pPr>
        <w:widowControl w:val="0"/>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789312" behindDoc="0" locked="0" layoutInCell="1" allowOverlap="1" wp14:anchorId="580DCE15" wp14:editId="24A7F16B">
            <wp:simplePos x="0" y="0"/>
            <wp:positionH relativeFrom="column">
              <wp:posOffset>4599305</wp:posOffset>
            </wp:positionH>
            <wp:positionV relativeFrom="paragraph">
              <wp:posOffset>133350</wp:posOffset>
            </wp:positionV>
            <wp:extent cx="1799590" cy="600710"/>
            <wp:effectExtent l="0" t="0" r="0" b="8890"/>
            <wp:wrapSquare wrapText="bothSides"/>
            <wp:docPr id="8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uca\Desktop\MANUALE QUADRO ELETTRICO\_DSC0189.jpg"/>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799590" cy="6007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79C4" w:rsidRPr="00433EF7" w:rsidRDefault="00C379C4" w:rsidP="00C379C4">
      <w:pPr>
        <w:widowControl w:val="0"/>
        <w:jc w:val="both"/>
        <w:rPr>
          <w:rFonts w:asciiTheme="minorHAnsi" w:hAnsiTheme="minorHAnsi"/>
          <w:sz w:val="22"/>
          <w:szCs w:val="22"/>
        </w:rPr>
      </w:pPr>
      <w:r w:rsidRPr="00433EF7">
        <w:rPr>
          <w:rFonts w:asciiTheme="minorHAnsi" w:hAnsiTheme="minorHAnsi"/>
          <w:sz w:val="22"/>
          <w:szCs w:val="22"/>
        </w:rPr>
        <w:t xml:space="preserve">Set the </w:t>
      </w:r>
      <w:proofErr w:type="spellStart"/>
      <w:r w:rsidRPr="00433EF7">
        <w:rPr>
          <w:rFonts w:asciiTheme="minorHAnsi" w:hAnsiTheme="minorHAnsi"/>
          <w:sz w:val="22"/>
          <w:szCs w:val="22"/>
        </w:rPr>
        <w:t>threshold</w:t>
      </w:r>
      <w:proofErr w:type="spellEnd"/>
      <w:r w:rsidRPr="00433EF7">
        <w:rPr>
          <w:rFonts w:asciiTheme="minorHAnsi" w:hAnsiTheme="minorHAnsi"/>
          <w:sz w:val="22"/>
          <w:szCs w:val="22"/>
        </w:rPr>
        <w:t xml:space="preserve"> of the minimum pressure of </w:t>
      </w:r>
      <w:proofErr w:type="spellStart"/>
      <w:r w:rsidRPr="00433EF7">
        <w:rPr>
          <w:rFonts w:asciiTheme="minorHAnsi" w:hAnsiTheme="minorHAnsi"/>
          <w:sz w:val="22"/>
          <w:szCs w:val="22"/>
        </w:rPr>
        <w:t>compressor</w:t>
      </w:r>
      <w:proofErr w:type="spellEnd"/>
      <w:r w:rsidRPr="00433EF7">
        <w:rPr>
          <w:rFonts w:asciiTheme="minorHAnsi" w:hAnsiTheme="minorHAnsi"/>
          <w:sz w:val="22"/>
          <w:szCs w:val="22"/>
        </w:rPr>
        <w:t xml:space="preserve"> </w:t>
      </w:r>
      <w:proofErr w:type="spellStart"/>
      <w:r w:rsidRPr="00433EF7">
        <w:rPr>
          <w:rFonts w:asciiTheme="minorHAnsi" w:hAnsiTheme="minorHAnsi"/>
          <w:sz w:val="22"/>
          <w:szCs w:val="22"/>
        </w:rPr>
        <w:t>alarm</w:t>
      </w:r>
      <w:proofErr w:type="spellEnd"/>
      <w:r w:rsidRPr="00433EF7">
        <w:rPr>
          <w:rFonts w:asciiTheme="minorHAnsi" w:hAnsiTheme="minorHAnsi"/>
          <w:sz w:val="22"/>
          <w:szCs w:val="22"/>
        </w:rPr>
        <w:t xml:space="preserve">. </w:t>
      </w:r>
      <w:proofErr w:type="spellStart"/>
      <w:r w:rsidRPr="00433EF7">
        <w:rPr>
          <w:rFonts w:asciiTheme="minorHAnsi" w:hAnsiTheme="minorHAnsi"/>
          <w:sz w:val="22"/>
          <w:szCs w:val="22"/>
        </w:rPr>
        <w:t>If</w:t>
      </w:r>
      <w:proofErr w:type="spellEnd"/>
      <w:r w:rsidRPr="00433EF7">
        <w:rPr>
          <w:rFonts w:asciiTheme="minorHAnsi" w:hAnsiTheme="minorHAnsi"/>
          <w:sz w:val="22"/>
          <w:szCs w:val="22"/>
        </w:rPr>
        <w:t xml:space="preserve"> the </w:t>
      </w:r>
      <w:proofErr w:type="spellStart"/>
      <w:r w:rsidRPr="00433EF7">
        <w:rPr>
          <w:rFonts w:asciiTheme="minorHAnsi" w:hAnsiTheme="minorHAnsi"/>
          <w:sz w:val="22"/>
          <w:szCs w:val="22"/>
        </w:rPr>
        <w:t>inlet</w:t>
      </w:r>
      <w:proofErr w:type="spellEnd"/>
      <w:r w:rsidRPr="00433EF7">
        <w:rPr>
          <w:rFonts w:asciiTheme="minorHAnsi" w:hAnsiTheme="minorHAnsi"/>
          <w:sz w:val="22"/>
          <w:szCs w:val="22"/>
        </w:rPr>
        <w:t xml:space="preserve"> pressure </w:t>
      </w:r>
      <w:proofErr w:type="spellStart"/>
      <w:r w:rsidRPr="00433EF7">
        <w:rPr>
          <w:rFonts w:asciiTheme="minorHAnsi" w:hAnsiTheme="minorHAnsi"/>
          <w:sz w:val="22"/>
          <w:szCs w:val="22"/>
        </w:rPr>
        <w:t>falls</w:t>
      </w:r>
      <w:proofErr w:type="spellEnd"/>
      <w:r w:rsidRPr="00433EF7">
        <w:rPr>
          <w:rFonts w:asciiTheme="minorHAnsi" w:hAnsiTheme="minorHAnsi"/>
          <w:sz w:val="22"/>
          <w:szCs w:val="22"/>
        </w:rPr>
        <w:t xml:space="preserve"> </w:t>
      </w:r>
      <w:proofErr w:type="spellStart"/>
      <w:r w:rsidRPr="00433EF7">
        <w:rPr>
          <w:rFonts w:asciiTheme="minorHAnsi" w:hAnsiTheme="minorHAnsi"/>
          <w:sz w:val="22"/>
          <w:szCs w:val="22"/>
        </w:rPr>
        <w:t>below</w:t>
      </w:r>
      <w:proofErr w:type="spellEnd"/>
      <w:r w:rsidRPr="00433EF7">
        <w:rPr>
          <w:rFonts w:asciiTheme="minorHAnsi" w:hAnsiTheme="minorHAnsi"/>
          <w:sz w:val="22"/>
          <w:szCs w:val="22"/>
        </w:rPr>
        <w:t xml:space="preserve"> </w:t>
      </w:r>
      <w:proofErr w:type="spellStart"/>
      <w:r w:rsidRPr="00433EF7">
        <w:rPr>
          <w:rFonts w:asciiTheme="minorHAnsi" w:hAnsiTheme="minorHAnsi"/>
          <w:sz w:val="22"/>
          <w:szCs w:val="22"/>
        </w:rPr>
        <w:t>this</w:t>
      </w:r>
      <w:proofErr w:type="spellEnd"/>
      <w:r w:rsidRPr="00433EF7">
        <w:rPr>
          <w:rFonts w:asciiTheme="minorHAnsi" w:hAnsiTheme="minorHAnsi"/>
          <w:sz w:val="22"/>
          <w:szCs w:val="22"/>
        </w:rPr>
        <w:t xml:space="preserve"> </w:t>
      </w:r>
      <w:proofErr w:type="spellStart"/>
      <w:r w:rsidRPr="00433EF7">
        <w:rPr>
          <w:rFonts w:asciiTheme="minorHAnsi" w:hAnsiTheme="minorHAnsi"/>
          <w:sz w:val="22"/>
          <w:szCs w:val="22"/>
        </w:rPr>
        <w:t>threshold</w:t>
      </w:r>
      <w:proofErr w:type="spellEnd"/>
      <w:r w:rsidRPr="00433EF7">
        <w:rPr>
          <w:rFonts w:asciiTheme="minorHAnsi" w:hAnsiTheme="minorHAnsi"/>
          <w:sz w:val="22"/>
          <w:szCs w:val="22"/>
        </w:rPr>
        <w:t xml:space="preserve">, the </w:t>
      </w:r>
      <w:proofErr w:type="spellStart"/>
      <w:r w:rsidRPr="00433EF7">
        <w:rPr>
          <w:rFonts w:asciiTheme="minorHAnsi" w:hAnsiTheme="minorHAnsi"/>
          <w:sz w:val="22"/>
          <w:szCs w:val="22"/>
        </w:rPr>
        <w:t>compressor</w:t>
      </w:r>
      <w:proofErr w:type="spellEnd"/>
      <w:r w:rsidRPr="00433EF7">
        <w:rPr>
          <w:rFonts w:asciiTheme="minorHAnsi" w:hAnsiTheme="minorHAnsi"/>
          <w:sz w:val="22"/>
          <w:szCs w:val="22"/>
        </w:rPr>
        <w:t xml:space="preserve"> </w:t>
      </w:r>
      <w:proofErr w:type="spellStart"/>
      <w:r w:rsidRPr="00433EF7">
        <w:rPr>
          <w:rFonts w:asciiTheme="minorHAnsi" w:hAnsiTheme="minorHAnsi"/>
          <w:sz w:val="22"/>
          <w:szCs w:val="22"/>
        </w:rPr>
        <w:t>stops</w:t>
      </w:r>
      <w:proofErr w:type="spellEnd"/>
      <w:r w:rsidRPr="00433EF7">
        <w:rPr>
          <w:rFonts w:asciiTheme="minorHAnsi" w:hAnsiTheme="minorHAnsi"/>
          <w:sz w:val="22"/>
          <w:szCs w:val="22"/>
        </w:rPr>
        <w:t xml:space="preserve"> and the display shows the </w:t>
      </w:r>
      <w:proofErr w:type="spellStart"/>
      <w:r w:rsidRPr="00433EF7">
        <w:rPr>
          <w:rFonts w:asciiTheme="minorHAnsi" w:hAnsiTheme="minorHAnsi"/>
          <w:sz w:val="22"/>
          <w:szCs w:val="22"/>
        </w:rPr>
        <w:t>alarm</w:t>
      </w:r>
      <w:proofErr w:type="spellEnd"/>
      <w:r w:rsidRPr="00433EF7">
        <w:rPr>
          <w:rFonts w:asciiTheme="minorHAnsi" w:hAnsiTheme="minorHAnsi"/>
          <w:sz w:val="22"/>
          <w:szCs w:val="22"/>
        </w:rPr>
        <w:t xml:space="preserve"> LOW PRESSURE INLET</w:t>
      </w:r>
    </w:p>
    <w:p w:rsidR="00C379C4" w:rsidRDefault="00C379C4" w:rsidP="00C379C4">
      <w:pPr>
        <w:widowControl w:val="0"/>
        <w:jc w:val="both"/>
        <w:rPr>
          <w:rFonts w:asciiTheme="minorHAnsi" w:hAnsiTheme="minorHAnsi"/>
          <w:sz w:val="22"/>
          <w:szCs w:val="22"/>
        </w:rPr>
      </w:pPr>
      <w:r w:rsidRPr="00433EF7">
        <w:rPr>
          <w:rFonts w:asciiTheme="minorHAnsi" w:hAnsiTheme="minorHAnsi"/>
          <w:sz w:val="22"/>
          <w:szCs w:val="22"/>
        </w:rPr>
        <w:t xml:space="preserve">Press PAGE to </w:t>
      </w:r>
      <w:proofErr w:type="spellStart"/>
      <w:r w:rsidRPr="00433EF7">
        <w:rPr>
          <w:rFonts w:asciiTheme="minorHAnsi" w:hAnsiTheme="minorHAnsi"/>
          <w:sz w:val="22"/>
          <w:szCs w:val="22"/>
        </w:rPr>
        <w:t>proceed</w:t>
      </w:r>
      <w:proofErr w:type="spellEnd"/>
    </w:p>
    <w:p w:rsidR="00C379C4" w:rsidRDefault="00C379C4" w:rsidP="00C379C4">
      <w:pPr>
        <w:widowControl w:val="0"/>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790336" behindDoc="0" locked="0" layoutInCell="1" allowOverlap="1" wp14:anchorId="59E55E07" wp14:editId="4F55094F">
            <wp:simplePos x="0" y="0"/>
            <wp:positionH relativeFrom="column">
              <wp:posOffset>4589780</wp:posOffset>
            </wp:positionH>
            <wp:positionV relativeFrom="paragraph">
              <wp:posOffset>159385</wp:posOffset>
            </wp:positionV>
            <wp:extent cx="1799590" cy="599440"/>
            <wp:effectExtent l="0" t="0" r="0" b="0"/>
            <wp:wrapSquare wrapText="bothSides"/>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uca\Desktop\MANUALE QUADRO ELETTRICO\_DSC0190.jp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799590" cy="5994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79C4" w:rsidRPr="00433EF7" w:rsidRDefault="00C379C4" w:rsidP="00C379C4">
      <w:pPr>
        <w:widowControl w:val="0"/>
        <w:jc w:val="both"/>
        <w:rPr>
          <w:rFonts w:asciiTheme="minorHAnsi" w:hAnsiTheme="minorHAnsi"/>
          <w:sz w:val="22"/>
          <w:szCs w:val="22"/>
        </w:rPr>
      </w:pPr>
      <w:r w:rsidRPr="00433EF7">
        <w:rPr>
          <w:rFonts w:asciiTheme="minorHAnsi" w:hAnsiTheme="minorHAnsi"/>
          <w:sz w:val="22"/>
          <w:szCs w:val="22"/>
        </w:rPr>
        <w:t xml:space="preserve">Set the </w:t>
      </w:r>
      <w:proofErr w:type="spellStart"/>
      <w:r w:rsidRPr="00433EF7">
        <w:rPr>
          <w:rFonts w:asciiTheme="minorHAnsi" w:hAnsiTheme="minorHAnsi"/>
          <w:sz w:val="22"/>
          <w:szCs w:val="22"/>
        </w:rPr>
        <w:t>threshold</w:t>
      </w:r>
      <w:proofErr w:type="spellEnd"/>
      <w:r w:rsidRPr="00433EF7">
        <w:rPr>
          <w:rFonts w:asciiTheme="minorHAnsi" w:hAnsiTheme="minorHAnsi"/>
          <w:sz w:val="22"/>
          <w:szCs w:val="22"/>
        </w:rPr>
        <w:t xml:space="preserve"> of maximum pressure </w:t>
      </w:r>
      <w:proofErr w:type="spellStart"/>
      <w:r w:rsidRPr="00433EF7">
        <w:rPr>
          <w:rFonts w:asciiTheme="minorHAnsi" w:hAnsiTheme="minorHAnsi"/>
          <w:sz w:val="22"/>
          <w:szCs w:val="22"/>
        </w:rPr>
        <w:t>alarm</w:t>
      </w:r>
      <w:proofErr w:type="spellEnd"/>
      <w:r w:rsidRPr="00433EF7">
        <w:rPr>
          <w:rFonts w:asciiTheme="minorHAnsi" w:hAnsiTheme="minorHAnsi"/>
          <w:sz w:val="22"/>
          <w:szCs w:val="22"/>
        </w:rPr>
        <w:t xml:space="preserve"> </w:t>
      </w:r>
      <w:proofErr w:type="spellStart"/>
      <w:r w:rsidRPr="00433EF7">
        <w:rPr>
          <w:rFonts w:asciiTheme="minorHAnsi" w:hAnsiTheme="minorHAnsi"/>
          <w:sz w:val="22"/>
          <w:szCs w:val="22"/>
        </w:rPr>
        <w:t>compressor</w:t>
      </w:r>
      <w:proofErr w:type="spellEnd"/>
      <w:r w:rsidRPr="00433EF7">
        <w:rPr>
          <w:rFonts w:asciiTheme="minorHAnsi" w:hAnsiTheme="minorHAnsi"/>
          <w:sz w:val="22"/>
          <w:szCs w:val="22"/>
        </w:rPr>
        <w:t xml:space="preserve">. </w:t>
      </w:r>
      <w:proofErr w:type="spellStart"/>
      <w:r w:rsidRPr="00433EF7">
        <w:rPr>
          <w:rFonts w:asciiTheme="minorHAnsi" w:hAnsiTheme="minorHAnsi"/>
          <w:sz w:val="22"/>
          <w:szCs w:val="22"/>
        </w:rPr>
        <w:t>If</w:t>
      </w:r>
      <w:proofErr w:type="spellEnd"/>
      <w:r w:rsidRPr="00433EF7">
        <w:rPr>
          <w:rFonts w:asciiTheme="minorHAnsi" w:hAnsiTheme="minorHAnsi"/>
          <w:sz w:val="22"/>
          <w:szCs w:val="22"/>
        </w:rPr>
        <w:t xml:space="preserve"> the input pressure </w:t>
      </w:r>
      <w:proofErr w:type="spellStart"/>
      <w:r w:rsidRPr="00433EF7">
        <w:rPr>
          <w:rFonts w:asciiTheme="minorHAnsi" w:hAnsiTheme="minorHAnsi"/>
          <w:sz w:val="22"/>
          <w:szCs w:val="22"/>
        </w:rPr>
        <w:t>exceeds</w:t>
      </w:r>
      <w:proofErr w:type="spellEnd"/>
      <w:r w:rsidRPr="00433EF7">
        <w:rPr>
          <w:rFonts w:asciiTheme="minorHAnsi" w:hAnsiTheme="minorHAnsi"/>
          <w:sz w:val="22"/>
          <w:szCs w:val="22"/>
        </w:rPr>
        <w:t xml:space="preserve"> </w:t>
      </w:r>
      <w:proofErr w:type="spellStart"/>
      <w:r w:rsidRPr="00433EF7">
        <w:rPr>
          <w:rFonts w:asciiTheme="minorHAnsi" w:hAnsiTheme="minorHAnsi"/>
          <w:sz w:val="22"/>
          <w:szCs w:val="22"/>
        </w:rPr>
        <w:t>this</w:t>
      </w:r>
      <w:proofErr w:type="spellEnd"/>
      <w:r w:rsidRPr="00433EF7">
        <w:rPr>
          <w:rFonts w:asciiTheme="minorHAnsi" w:hAnsiTheme="minorHAnsi"/>
          <w:sz w:val="22"/>
          <w:szCs w:val="22"/>
        </w:rPr>
        <w:t xml:space="preserve"> </w:t>
      </w:r>
      <w:proofErr w:type="spellStart"/>
      <w:r w:rsidRPr="00433EF7">
        <w:rPr>
          <w:rFonts w:asciiTheme="minorHAnsi" w:hAnsiTheme="minorHAnsi"/>
          <w:sz w:val="22"/>
          <w:szCs w:val="22"/>
        </w:rPr>
        <w:t>threshold</w:t>
      </w:r>
      <w:proofErr w:type="spellEnd"/>
      <w:r w:rsidRPr="00433EF7">
        <w:rPr>
          <w:rFonts w:asciiTheme="minorHAnsi" w:hAnsiTheme="minorHAnsi"/>
          <w:sz w:val="22"/>
          <w:szCs w:val="22"/>
        </w:rPr>
        <w:t xml:space="preserve">, the </w:t>
      </w:r>
      <w:proofErr w:type="spellStart"/>
      <w:r w:rsidRPr="00433EF7">
        <w:rPr>
          <w:rFonts w:asciiTheme="minorHAnsi" w:hAnsiTheme="minorHAnsi"/>
          <w:sz w:val="22"/>
          <w:szCs w:val="22"/>
        </w:rPr>
        <w:t>compressor</w:t>
      </w:r>
      <w:proofErr w:type="spellEnd"/>
      <w:r w:rsidRPr="00433EF7">
        <w:rPr>
          <w:rFonts w:asciiTheme="minorHAnsi" w:hAnsiTheme="minorHAnsi"/>
          <w:sz w:val="22"/>
          <w:szCs w:val="22"/>
        </w:rPr>
        <w:t xml:space="preserve"> </w:t>
      </w:r>
      <w:proofErr w:type="spellStart"/>
      <w:r w:rsidRPr="00433EF7">
        <w:rPr>
          <w:rFonts w:asciiTheme="minorHAnsi" w:hAnsiTheme="minorHAnsi"/>
          <w:sz w:val="22"/>
          <w:szCs w:val="22"/>
        </w:rPr>
        <w:t>stops</w:t>
      </w:r>
      <w:proofErr w:type="spellEnd"/>
      <w:r w:rsidRPr="00433EF7">
        <w:rPr>
          <w:rFonts w:asciiTheme="minorHAnsi" w:hAnsiTheme="minorHAnsi"/>
          <w:sz w:val="22"/>
          <w:szCs w:val="22"/>
        </w:rPr>
        <w:t xml:space="preserve"> and the display shows the </w:t>
      </w:r>
      <w:proofErr w:type="spellStart"/>
      <w:r w:rsidRPr="00433EF7">
        <w:rPr>
          <w:rFonts w:asciiTheme="minorHAnsi" w:hAnsiTheme="minorHAnsi"/>
          <w:sz w:val="22"/>
          <w:szCs w:val="22"/>
        </w:rPr>
        <w:t>alarm</w:t>
      </w:r>
      <w:proofErr w:type="spellEnd"/>
      <w:r w:rsidRPr="00433EF7">
        <w:rPr>
          <w:rFonts w:asciiTheme="minorHAnsi" w:hAnsiTheme="minorHAnsi"/>
          <w:sz w:val="22"/>
          <w:szCs w:val="22"/>
        </w:rPr>
        <w:t xml:space="preserve"> HIGH PRESSURE INPUT</w:t>
      </w:r>
    </w:p>
    <w:p w:rsidR="00C379C4" w:rsidRDefault="00C379C4" w:rsidP="00C379C4">
      <w:pPr>
        <w:widowControl w:val="0"/>
        <w:jc w:val="both"/>
        <w:rPr>
          <w:rFonts w:asciiTheme="minorHAnsi" w:hAnsiTheme="minorHAnsi"/>
          <w:sz w:val="22"/>
          <w:szCs w:val="22"/>
        </w:rPr>
      </w:pPr>
      <w:r w:rsidRPr="00433EF7">
        <w:rPr>
          <w:rFonts w:asciiTheme="minorHAnsi" w:hAnsiTheme="minorHAnsi"/>
          <w:sz w:val="22"/>
          <w:szCs w:val="22"/>
        </w:rPr>
        <w:t xml:space="preserve">Press PAGE to </w:t>
      </w:r>
      <w:proofErr w:type="spellStart"/>
      <w:r w:rsidRPr="00433EF7">
        <w:rPr>
          <w:rFonts w:asciiTheme="minorHAnsi" w:hAnsiTheme="minorHAnsi"/>
          <w:sz w:val="22"/>
          <w:szCs w:val="22"/>
        </w:rPr>
        <w:t>proceed</w:t>
      </w:r>
      <w:proofErr w:type="spellEnd"/>
    </w:p>
    <w:p w:rsidR="00C379C4" w:rsidRDefault="00282812" w:rsidP="00C379C4">
      <w:pPr>
        <w:widowControl w:val="0"/>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791360" behindDoc="0" locked="0" layoutInCell="1" allowOverlap="1" wp14:anchorId="67B22375" wp14:editId="380732AB">
            <wp:simplePos x="0" y="0"/>
            <wp:positionH relativeFrom="column">
              <wp:posOffset>4591050</wp:posOffset>
            </wp:positionH>
            <wp:positionV relativeFrom="paragraph">
              <wp:posOffset>165735</wp:posOffset>
            </wp:positionV>
            <wp:extent cx="1799590" cy="609600"/>
            <wp:effectExtent l="0" t="0" r="0" b="0"/>
            <wp:wrapSquare wrapText="bothSides"/>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uca\Desktop\MANUALE QUADRO ELETTRICO\_DSC0191.jpg"/>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79959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79C4" w:rsidRPr="00CB6C2B" w:rsidRDefault="00C379C4" w:rsidP="00C379C4">
      <w:pPr>
        <w:widowControl w:val="0"/>
        <w:jc w:val="both"/>
        <w:rPr>
          <w:rFonts w:asciiTheme="minorHAnsi" w:hAnsiTheme="minorHAnsi"/>
          <w:sz w:val="22"/>
          <w:szCs w:val="22"/>
        </w:rPr>
      </w:pPr>
    </w:p>
    <w:p w:rsidR="00C379C4" w:rsidRPr="00433EF7" w:rsidRDefault="00C379C4" w:rsidP="00C379C4">
      <w:pPr>
        <w:widowControl w:val="0"/>
        <w:jc w:val="both"/>
        <w:rPr>
          <w:rFonts w:asciiTheme="minorHAnsi" w:hAnsiTheme="minorHAnsi"/>
          <w:sz w:val="22"/>
          <w:szCs w:val="22"/>
        </w:rPr>
      </w:pPr>
      <w:r w:rsidRPr="00433EF7">
        <w:rPr>
          <w:rFonts w:asciiTheme="minorHAnsi" w:hAnsiTheme="minorHAnsi"/>
          <w:sz w:val="22"/>
          <w:szCs w:val="22"/>
        </w:rPr>
        <w:t>Select the temperature display: CELSIUS, FAHRENAIT</w:t>
      </w:r>
    </w:p>
    <w:p w:rsidR="00C379C4" w:rsidRDefault="00C379C4" w:rsidP="00C379C4">
      <w:pPr>
        <w:widowControl w:val="0"/>
        <w:jc w:val="both"/>
        <w:rPr>
          <w:rFonts w:asciiTheme="minorHAnsi" w:hAnsiTheme="minorHAnsi"/>
          <w:sz w:val="22"/>
          <w:szCs w:val="22"/>
        </w:rPr>
      </w:pPr>
      <w:r w:rsidRPr="00433EF7">
        <w:rPr>
          <w:rFonts w:asciiTheme="minorHAnsi" w:hAnsiTheme="minorHAnsi"/>
          <w:sz w:val="22"/>
          <w:szCs w:val="22"/>
        </w:rPr>
        <w:t xml:space="preserve">Press PAGE to </w:t>
      </w:r>
      <w:proofErr w:type="spellStart"/>
      <w:r w:rsidRPr="00433EF7">
        <w:rPr>
          <w:rFonts w:asciiTheme="minorHAnsi" w:hAnsiTheme="minorHAnsi"/>
          <w:sz w:val="22"/>
          <w:szCs w:val="22"/>
        </w:rPr>
        <w:t>proceed</w:t>
      </w:r>
      <w:proofErr w:type="spellEnd"/>
    </w:p>
    <w:p w:rsidR="00C379C4" w:rsidRDefault="00C379C4" w:rsidP="00C379C4">
      <w:pPr>
        <w:widowControl w:val="0"/>
        <w:jc w:val="both"/>
        <w:rPr>
          <w:rFonts w:asciiTheme="minorHAnsi" w:hAnsiTheme="minorHAnsi"/>
          <w:sz w:val="22"/>
          <w:szCs w:val="22"/>
        </w:rPr>
      </w:pPr>
    </w:p>
    <w:p w:rsidR="00C379C4" w:rsidRDefault="00C379C4" w:rsidP="00C379C4">
      <w:pPr>
        <w:widowControl w:val="0"/>
        <w:jc w:val="both"/>
        <w:rPr>
          <w:rFonts w:asciiTheme="minorHAnsi" w:hAnsiTheme="minorHAnsi"/>
          <w:sz w:val="22"/>
          <w:szCs w:val="22"/>
        </w:rPr>
      </w:pPr>
    </w:p>
    <w:p w:rsidR="00C379C4" w:rsidRPr="00433EF7" w:rsidRDefault="00C379C4" w:rsidP="00C379C4">
      <w:pPr>
        <w:widowControl w:val="0"/>
        <w:jc w:val="both"/>
        <w:rPr>
          <w:rFonts w:asciiTheme="minorHAnsi" w:hAnsiTheme="minorHAnsi"/>
          <w:noProof/>
          <w:sz w:val="22"/>
          <w:szCs w:val="22"/>
        </w:rPr>
      </w:pPr>
      <w:r>
        <w:rPr>
          <w:rFonts w:asciiTheme="minorHAnsi" w:hAnsiTheme="minorHAnsi"/>
          <w:noProof/>
          <w:sz w:val="22"/>
          <w:szCs w:val="22"/>
        </w:rPr>
        <w:drawing>
          <wp:anchor distT="0" distB="0" distL="114300" distR="114300" simplePos="0" relativeHeight="251797504" behindDoc="0" locked="0" layoutInCell="1" allowOverlap="1" wp14:anchorId="1A103134" wp14:editId="7A3C5A93">
            <wp:simplePos x="0" y="0"/>
            <wp:positionH relativeFrom="column">
              <wp:posOffset>4591050</wp:posOffset>
            </wp:positionH>
            <wp:positionV relativeFrom="paragraph">
              <wp:posOffset>22860</wp:posOffset>
            </wp:positionV>
            <wp:extent cx="1794510" cy="608330"/>
            <wp:effectExtent l="0" t="0" r="0" b="1270"/>
            <wp:wrapSquare wrapText="bothSides"/>
            <wp:docPr id="89"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794510" cy="608330"/>
                    </a:xfrm>
                    <a:prstGeom prst="rect">
                      <a:avLst/>
                    </a:prstGeom>
                    <a:noFill/>
                  </pic:spPr>
                </pic:pic>
              </a:graphicData>
            </a:graphic>
            <wp14:sizeRelH relativeFrom="margin">
              <wp14:pctWidth>0</wp14:pctWidth>
            </wp14:sizeRelH>
            <wp14:sizeRelV relativeFrom="margin">
              <wp14:pctHeight>0</wp14:pctHeight>
            </wp14:sizeRelV>
          </wp:anchor>
        </w:drawing>
      </w:r>
      <w:r w:rsidRPr="00433EF7">
        <w:rPr>
          <w:rFonts w:asciiTheme="minorHAnsi" w:hAnsiTheme="minorHAnsi"/>
          <w:noProof/>
          <w:sz w:val="22"/>
          <w:szCs w:val="22"/>
        </w:rPr>
        <w:t>Enable the temperature sensor or temperature sensors. There are up to 6 temperature sensors: A, B, C, D, E, F. In case of accidental breakage of the cable connection, you receive a warning indicating the probe temperature that creates the problem.</w:t>
      </w:r>
    </w:p>
    <w:p w:rsidR="00C379C4" w:rsidRDefault="00C379C4" w:rsidP="00C379C4">
      <w:pPr>
        <w:widowControl w:val="0"/>
        <w:jc w:val="both"/>
        <w:rPr>
          <w:rFonts w:asciiTheme="minorHAnsi" w:hAnsiTheme="minorHAnsi"/>
          <w:noProof/>
          <w:sz w:val="22"/>
          <w:szCs w:val="22"/>
        </w:rPr>
      </w:pPr>
      <w:r w:rsidRPr="00433EF7">
        <w:rPr>
          <w:rFonts w:asciiTheme="minorHAnsi" w:hAnsiTheme="minorHAnsi"/>
          <w:noProof/>
          <w:sz w:val="22"/>
          <w:szCs w:val="22"/>
        </w:rPr>
        <w:t>Press PAGE to proceed.</w:t>
      </w:r>
    </w:p>
    <w:p w:rsidR="00C379C4" w:rsidRDefault="00C379C4" w:rsidP="00C379C4">
      <w:pPr>
        <w:widowControl w:val="0"/>
        <w:jc w:val="both"/>
        <w:rPr>
          <w:rFonts w:asciiTheme="minorHAnsi" w:hAnsiTheme="minorHAnsi"/>
          <w:sz w:val="22"/>
          <w:szCs w:val="22"/>
        </w:rPr>
      </w:pPr>
    </w:p>
    <w:p w:rsidR="00C379C4" w:rsidRPr="00433EF7" w:rsidRDefault="00C379C4" w:rsidP="00C379C4">
      <w:pPr>
        <w:widowControl w:val="0"/>
        <w:jc w:val="both"/>
        <w:rPr>
          <w:rFonts w:asciiTheme="minorHAnsi" w:hAnsiTheme="minorHAnsi"/>
          <w:noProof/>
          <w:sz w:val="22"/>
          <w:szCs w:val="22"/>
        </w:rPr>
      </w:pPr>
      <w:r>
        <w:rPr>
          <w:rFonts w:asciiTheme="minorHAnsi" w:hAnsiTheme="minorHAnsi"/>
          <w:noProof/>
          <w:sz w:val="22"/>
          <w:szCs w:val="22"/>
        </w:rPr>
        <w:drawing>
          <wp:anchor distT="0" distB="0" distL="114300" distR="114300" simplePos="0" relativeHeight="251792384" behindDoc="0" locked="0" layoutInCell="1" allowOverlap="1" wp14:anchorId="786BAC90" wp14:editId="55C8178F">
            <wp:simplePos x="0" y="0"/>
            <wp:positionH relativeFrom="column">
              <wp:posOffset>4606925</wp:posOffset>
            </wp:positionH>
            <wp:positionV relativeFrom="paragraph">
              <wp:posOffset>24765</wp:posOffset>
            </wp:positionV>
            <wp:extent cx="1771650" cy="596900"/>
            <wp:effectExtent l="0" t="0" r="0" b="0"/>
            <wp:wrapSquare wrapText="bothSides"/>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uca\Desktop\MANUALE QUADRO ELETTRICO\_DSC0192.jpg"/>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771650" cy="59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EF7">
        <w:rPr>
          <w:rFonts w:asciiTheme="minorHAnsi" w:hAnsiTheme="minorHAnsi"/>
          <w:noProof/>
          <w:sz w:val="22"/>
          <w:szCs w:val="22"/>
        </w:rPr>
        <w:t>Set the alarm threshold temperature applied. E 'can view this screen, only if the probes are enabled. Otherwise you will not see any pages. If you reach the maximum temperature, the compressor stops and the display shows HIGH TEMPERATURE ALARM.</w:t>
      </w:r>
    </w:p>
    <w:p w:rsidR="00C379C4" w:rsidRDefault="00C379C4" w:rsidP="00C379C4">
      <w:pPr>
        <w:widowControl w:val="0"/>
        <w:jc w:val="both"/>
        <w:rPr>
          <w:rFonts w:asciiTheme="minorHAnsi" w:hAnsiTheme="minorHAnsi"/>
          <w:sz w:val="22"/>
          <w:szCs w:val="22"/>
        </w:rPr>
      </w:pPr>
      <w:r w:rsidRPr="00433EF7">
        <w:rPr>
          <w:rFonts w:asciiTheme="minorHAnsi" w:hAnsiTheme="minorHAnsi"/>
          <w:noProof/>
          <w:sz w:val="22"/>
          <w:szCs w:val="22"/>
        </w:rPr>
        <w:t>Press PAGE to proceed</w:t>
      </w:r>
    </w:p>
    <w:p w:rsidR="00C379C4" w:rsidRDefault="00C379C4" w:rsidP="00C379C4">
      <w:pPr>
        <w:widowControl w:val="0"/>
        <w:jc w:val="both"/>
        <w:rPr>
          <w:rFonts w:asciiTheme="minorHAnsi" w:hAnsiTheme="minorHAnsi"/>
          <w:sz w:val="22"/>
          <w:szCs w:val="22"/>
        </w:rPr>
      </w:pPr>
    </w:p>
    <w:p w:rsidR="00C379C4" w:rsidRPr="00433EF7" w:rsidRDefault="00C379C4" w:rsidP="00C379C4">
      <w:pPr>
        <w:widowControl w:val="0"/>
        <w:jc w:val="both"/>
        <w:rPr>
          <w:rFonts w:asciiTheme="minorHAnsi" w:hAnsiTheme="minorHAnsi"/>
          <w:noProof/>
          <w:sz w:val="22"/>
          <w:szCs w:val="22"/>
        </w:rPr>
      </w:pPr>
      <w:r>
        <w:rPr>
          <w:rFonts w:asciiTheme="minorHAnsi" w:hAnsiTheme="minorHAnsi"/>
          <w:noProof/>
          <w:sz w:val="22"/>
          <w:szCs w:val="22"/>
        </w:rPr>
        <w:drawing>
          <wp:anchor distT="0" distB="0" distL="114300" distR="114300" simplePos="0" relativeHeight="251793408" behindDoc="0" locked="0" layoutInCell="1" allowOverlap="1" wp14:anchorId="783C9D8A" wp14:editId="4874BA1B">
            <wp:simplePos x="0" y="0"/>
            <wp:positionH relativeFrom="column">
              <wp:posOffset>4591050</wp:posOffset>
            </wp:positionH>
            <wp:positionV relativeFrom="paragraph">
              <wp:posOffset>-2540</wp:posOffset>
            </wp:positionV>
            <wp:extent cx="1799590" cy="607060"/>
            <wp:effectExtent l="0" t="0" r="0" b="2540"/>
            <wp:wrapSquare wrapText="bothSides"/>
            <wp:docPr id="93" name="Im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uca\Desktop\MANUALE QUADRO ELETTRICO\_DSC0193.jpg"/>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799590" cy="607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EF7">
        <w:rPr>
          <w:rFonts w:asciiTheme="minorHAnsi" w:hAnsiTheme="minorHAnsi"/>
          <w:noProof/>
          <w:sz w:val="22"/>
          <w:szCs w:val="22"/>
        </w:rPr>
        <w:t>Service time is intended to alert the operator that the machine needs a service, and when there is 20% of the time after the service, the display alerts the operator with a message, without blocking the compressor</w:t>
      </w:r>
    </w:p>
    <w:p w:rsidR="00C379C4" w:rsidRDefault="00C379C4" w:rsidP="00C379C4">
      <w:pPr>
        <w:widowControl w:val="0"/>
        <w:jc w:val="both"/>
        <w:rPr>
          <w:rFonts w:asciiTheme="minorHAnsi" w:hAnsiTheme="minorHAnsi"/>
          <w:noProof/>
          <w:sz w:val="22"/>
          <w:szCs w:val="22"/>
        </w:rPr>
      </w:pPr>
      <w:r w:rsidRPr="00433EF7">
        <w:rPr>
          <w:rFonts w:asciiTheme="minorHAnsi" w:hAnsiTheme="minorHAnsi"/>
          <w:noProof/>
          <w:sz w:val="22"/>
          <w:szCs w:val="22"/>
        </w:rPr>
        <w:t>Press PAGE to proceed</w:t>
      </w:r>
    </w:p>
    <w:p w:rsidR="00282812" w:rsidRDefault="00282812" w:rsidP="00C379C4">
      <w:pPr>
        <w:widowControl w:val="0"/>
        <w:jc w:val="both"/>
        <w:rPr>
          <w:rFonts w:asciiTheme="minorHAnsi" w:hAnsiTheme="minorHAnsi"/>
          <w:noProof/>
          <w:sz w:val="22"/>
          <w:szCs w:val="22"/>
        </w:rPr>
      </w:pPr>
    </w:p>
    <w:p w:rsidR="00C379C4" w:rsidRDefault="00C379C4" w:rsidP="00C379C4">
      <w:pPr>
        <w:widowControl w:val="0"/>
        <w:jc w:val="both"/>
        <w:rPr>
          <w:rFonts w:asciiTheme="minorHAnsi" w:hAnsiTheme="minorHAnsi"/>
          <w:noProof/>
          <w:sz w:val="22"/>
          <w:szCs w:val="22"/>
        </w:rPr>
      </w:pPr>
    </w:p>
    <w:p w:rsidR="00C379C4" w:rsidRDefault="00C379C4" w:rsidP="00C379C4">
      <w:pPr>
        <w:widowControl w:val="0"/>
        <w:jc w:val="both"/>
        <w:rPr>
          <w:rFonts w:asciiTheme="minorHAnsi" w:hAnsiTheme="minorHAnsi"/>
          <w:sz w:val="22"/>
          <w:szCs w:val="22"/>
        </w:rPr>
      </w:pPr>
    </w:p>
    <w:p w:rsidR="00C379C4" w:rsidRDefault="00C379C4" w:rsidP="00C379C4">
      <w:pPr>
        <w:widowControl w:val="0"/>
        <w:jc w:val="both"/>
        <w:rPr>
          <w:rFonts w:asciiTheme="minorHAnsi" w:hAnsiTheme="minorHAnsi"/>
          <w:sz w:val="22"/>
          <w:szCs w:val="22"/>
        </w:rPr>
      </w:pPr>
      <w:r>
        <w:rPr>
          <w:rFonts w:asciiTheme="minorHAnsi" w:hAnsiTheme="minorHAnsi"/>
          <w:noProof/>
          <w:sz w:val="22"/>
          <w:szCs w:val="22"/>
        </w:rPr>
        <w:lastRenderedPageBreak/>
        <w:drawing>
          <wp:anchor distT="0" distB="0" distL="114300" distR="114300" simplePos="0" relativeHeight="251794432" behindDoc="0" locked="0" layoutInCell="1" allowOverlap="1" wp14:anchorId="41148B21" wp14:editId="4C2A4B5A">
            <wp:simplePos x="0" y="0"/>
            <wp:positionH relativeFrom="column">
              <wp:posOffset>4591050</wp:posOffset>
            </wp:positionH>
            <wp:positionV relativeFrom="paragraph">
              <wp:posOffset>140335</wp:posOffset>
            </wp:positionV>
            <wp:extent cx="1799590" cy="607060"/>
            <wp:effectExtent l="0" t="0" r="0" b="2540"/>
            <wp:wrapSquare wrapText="bothSides"/>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uca\Desktop\MANUALE QUADRO ELETTRICO\_DSC0194.jpg"/>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799590" cy="607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79C4" w:rsidRPr="00433EF7" w:rsidRDefault="00C379C4" w:rsidP="00C379C4">
      <w:pPr>
        <w:widowControl w:val="0"/>
        <w:jc w:val="both"/>
        <w:rPr>
          <w:rFonts w:asciiTheme="minorHAnsi" w:hAnsiTheme="minorHAnsi"/>
          <w:sz w:val="22"/>
          <w:szCs w:val="22"/>
        </w:rPr>
      </w:pPr>
      <w:r w:rsidRPr="00433EF7">
        <w:rPr>
          <w:rFonts w:asciiTheme="minorHAnsi" w:hAnsiTheme="minorHAnsi"/>
          <w:sz w:val="22"/>
          <w:szCs w:val="22"/>
        </w:rPr>
        <w:t xml:space="preserve">Once the service, </w:t>
      </w:r>
      <w:proofErr w:type="spellStart"/>
      <w:r w:rsidRPr="00433EF7">
        <w:rPr>
          <w:rFonts w:asciiTheme="minorHAnsi" w:hAnsiTheme="minorHAnsi"/>
          <w:sz w:val="22"/>
          <w:szCs w:val="22"/>
        </w:rPr>
        <w:t>you</w:t>
      </w:r>
      <w:proofErr w:type="spellEnd"/>
      <w:r w:rsidRPr="00433EF7">
        <w:rPr>
          <w:rFonts w:asciiTheme="minorHAnsi" w:hAnsiTheme="minorHAnsi"/>
          <w:sz w:val="22"/>
          <w:szCs w:val="22"/>
        </w:rPr>
        <w:t xml:space="preserve"> </w:t>
      </w:r>
      <w:proofErr w:type="spellStart"/>
      <w:r w:rsidRPr="00433EF7">
        <w:rPr>
          <w:rFonts w:asciiTheme="minorHAnsi" w:hAnsiTheme="minorHAnsi"/>
          <w:sz w:val="22"/>
          <w:szCs w:val="22"/>
        </w:rPr>
        <w:t>enter</w:t>
      </w:r>
      <w:proofErr w:type="spellEnd"/>
      <w:r w:rsidRPr="00433EF7">
        <w:rPr>
          <w:rFonts w:asciiTheme="minorHAnsi" w:hAnsiTheme="minorHAnsi"/>
          <w:sz w:val="22"/>
          <w:szCs w:val="22"/>
        </w:rPr>
        <w:t xml:space="preserve"> </w:t>
      </w:r>
      <w:proofErr w:type="spellStart"/>
      <w:r w:rsidRPr="00433EF7">
        <w:rPr>
          <w:rFonts w:asciiTheme="minorHAnsi" w:hAnsiTheme="minorHAnsi"/>
          <w:sz w:val="22"/>
          <w:szCs w:val="22"/>
        </w:rPr>
        <w:t>this</w:t>
      </w:r>
      <w:proofErr w:type="spellEnd"/>
      <w:r w:rsidRPr="00433EF7">
        <w:rPr>
          <w:rFonts w:asciiTheme="minorHAnsi" w:hAnsiTheme="minorHAnsi"/>
          <w:sz w:val="22"/>
          <w:szCs w:val="22"/>
        </w:rPr>
        <w:t xml:space="preserve"> page and </w:t>
      </w:r>
      <w:proofErr w:type="spellStart"/>
      <w:r w:rsidRPr="00433EF7">
        <w:rPr>
          <w:rFonts w:asciiTheme="minorHAnsi" w:hAnsiTheme="minorHAnsi"/>
          <w:sz w:val="22"/>
          <w:szCs w:val="22"/>
        </w:rPr>
        <w:t>hold</w:t>
      </w:r>
      <w:proofErr w:type="spellEnd"/>
      <w:r w:rsidRPr="00433EF7">
        <w:rPr>
          <w:rFonts w:asciiTheme="minorHAnsi" w:hAnsiTheme="minorHAnsi"/>
          <w:sz w:val="22"/>
          <w:szCs w:val="22"/>
        </w:rPr>
        <w:t xml:space="preserve"> the RESET </w:t>
      </w:r>
      <w:proofErr w:type="spellStart"/>
      <w:r w:rsidRPr="00433EF7">
        <w:rPr>
          <w:rFonts w:asciiTheme="minorHAnsi" w:hAnsiTheme="minorHAnsi"/>
          <w:sz w:val="22"/>
          <w:szCs w:val="22"/>
        </w:rPr>
        <w:t>button</w:t>
      </w:r>
      <w:proofErr w:type="spellEnd"/>
      <w:r w:rsidRPr="00433EF7">
        <w:rPr>
          <w:rFonts w:asciiTheme="minorHAnsi" w:hAnsiTheme="minorHAnsi"/>
          <w:sz w:val="22"/>
          <w:szCs w:val="22"/>
        </w:rPr>
        <w:t xml:space="preserve"> to reset the hours of service and </w:t>
      </w:r>
      <w:proofErr w:type="spellStart"/>
      <w:r w:rsidRPr="00433EF7">
        <w:rPr>
          <w:rFonts w:asciiTheme="minorHAnsi" w:hAnsiTheme="minorHAnsi"/>
          <w:sz w:val="22"/>
          <w:szCs w:val="22"/>
        </w:rPr>
        <w:t>restarting</w:t>
      </w:r>
      <w:proofErr w:type="spellEnd"/>
      <w:r w:rsidRPr="00433EF7">
        <w:rPr>
          <w:rFonts w:asciiTheme="minorHAnsi" w:hAnsiTheme="minorHAnsi"/>
          <w:sz w:val="22"/>
          <w:szCs w:val="22"/>
        </w:rPr>
        <w:t xml:space="preserve"> the </w:t>
      </w:r>
      <w:proofErr w:type="spellStart"/>
      <w:r w:rsidRPr="00433EF7">
        <w:rPr>
          <w:rFonts w:asciiTheme="minorHAnsi" w:hAnsiTheme="minorHAnsi"/>
          <w:sz w:val="22"/>
          <w:szCs w:val="22"/>
        </w:rPr>
        <w:t>count</w:t>
      </w:r>
      <w:proofErr w:type="spellEnd"/>
      <w:r w:rsidRPr="00433EF7">
        <w:rPr>
          <w:rFonts w:asciiTheme="minorHAnsi" w:hAnsiTheme="minorHAnsi"/>
          <w:sz w:val="22"/>
          <w:szCs w:val="22"/>
        </w:rPr>
        <w:t>.</w:t>
      </w:r>
    </w:p>
    <w:p w:rsidR="00C379C4" w:rsidRDefault="00C379C4" w:rsidP="00C379C4">
      <w:pPr>
        <w:widowControl w:val="0"/>
        <w:jc w:val="both"/>
        <w:rPr>
          <w:rFonts w:asciiTheme="minorHAnsi" w:hAnsiTheme="minorHAnsi"/>
          <w:sz w:val="22"/>
          <w:szCs w:val="22"/>
        </w:rPr>
      </w:pPr>
      <w:r w:rsidRPr="00433EF7">
        <w:rPr>
          <w:rFonts w:asciiTheme="minorHAnsi" w:hAnsiTheme="minorHAnsi"/>
          <w:sz w:val="22"/>
          <w:szCs w:val="22"/>
        </w:rPr>
        <w:t xml:space="preserve">Press PAGE to </w:t>
      </w:r>
      <w:proofErr w:type="spellStart"/>
      <w:r w:rsidRPr="00433EF7">
        <w:rPr>
          <w:rFonts w:asciiTheme="minorHAnsi" w:hAnsiTheme="minorHAnsi"/>
          <w:sz w:val="22"/>
          <w:szCs w:val="22"/>
        </w:rPr>
        <w:t>proceed</w:t>
      </w:r>
      <w:proofErr w:type="spellEnd"/>
    </w:p>
    <w:p w:rsidR="00C379C4" w:rsidRDefault="00C379C4" w:rsidP="00C379C4">
      <w:pPr>
        <w:widowControl w:val="0"/>
        <w:jc w:val="both"/>
        <w:rPr>
          <w:rFonts w:asciiTheme="minorHAnsi" w:hAnsiTheme="minorHAnsi"/>
          <w:sz w:val="22"/>
          <w:szCs w:val="22"/>
        </w:rPr>
      </w:pPr>
    </w:p>
    <w:p w:rsidR="00C379C4" w:rsidRDefault="00C379C4" w:rsidP="00C379C4">
      <w:pPr>
        <w:widowControl w:val="0"/>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795456" behindDoc="0" locked="0" layoutInCell="1" allowOverlap="1" wp14:anchorId="0D9997C9" wp14:editId="5860B68F">
            <wp:simplePos x="0" y="0"/>
            <wp:positionH relativeFrom="column">
              <wp:posOffset>4583430</wp:posOffset>
            </wp:positionH>
            <wp:positionV relativeFrom="paragraph">
              <wp:posOffset>170180</wp:posOffset>
            </wp:positionV>
            <wp:extent cx="1799590" cy="600710"/>
            <wp:effectExtent l="0" t="0" r="0" b="8890"/>
            <wp:wrapSquare wrapText="bothSides"/>
            <wp:docPr id="95" name="Im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uca\Desktop\MANUALE QUADRO ELETTRICO\_DSC0196.jpg"/>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799590" cy="6007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79C4" w:rsidRPr="00433EF7" w:rsidRDefault="00C379C4" w:rsidP="00C379C4">
      <w:pPr>
        <w:widowControl w:val="0"/>
        <w:jc w:val="both"/>
        <w:rPr>
          <w:rFonts w:asciiTheme="minorHAnsi" w:hAnsiTheme="minorHAnsi"/>
          <w:sz w:val="22"/>
          <w:szCs w:val="22"/>
        </w:rPr>
      </w:pPr>
      <w:proofErr w:type="spellStart"/>
      <w:r w:rsidRPr="00433EF7">
        <w:rPr>
          <w:rFonts w:asciiTheme="minorHAnsi" w:hAnsiTheme="minorHAnsi"/>
          <w:sz w:val="22"/>
          <w:szCs w:val="22"/>
        </w:rPr>
        <w:t>We</w:t>
      </w:r>
      <w:proofErr w:type="spellEnd"/>
      <w:r w:rsidRPr="00433EF7">
        <w:rPr>
          <w:rFonts w:asciiTheme="minorHAnsi" w:hAnsiTheme="minorHAnsi"/>
          <w:sz w:val="22"/>
          <w:szCs w:val="22"/>
        </w:rPr>
        <w:t xml:space="preserve"> </w:t>
      </w:r>
      <w:proofErr w:type="spellStart"/>
      <w:r w:rsidRPr="00433EF7">
        <w:rPr>
          <w:rFonts w:asciiTheme="minorHAnsi" w:hAnsiTheme="minorHAnsi"/>
          <w:sz w:val="22"/>
          <w:szCs w:val="22"/>
        </w:rPr>
        <w:t>check</w:t>
      </w:r>
      <w:proofErr w:type="spellEnd"/>
      <w:r w:rsidRPr="00433EF7">
        <w:rPr>
          <w:rFonts w:asciiTheme="minorHAnsi" w:hAnsiTheme="minorHAnsi"/>
          <w:sz w:val="22"/>
          <w:szCs w:val="22"/>
        </w:rPr>
        <w:t xml:space="preserve"> the </w:t>
      </w:r>
      <w:proofErr w:type="spellStart"/>
      <w:r w:rsidRPr="00433EF7">
        <w:rPr>
          <w:rFonts w:asciiTheme="minorHAnsi" w:hAnsiTheme="minorHAnsi"/>
          <w:sz w:val="22"/>
          <w:szCs w:val="22"/>
        </w:rPr>
        <w:t>total</w:t>
      </w:r>
      <w:proofErr w:type="spellEnd"/>
      <w:r w:rsidRPr="00433EF7">
        <w:rPr>
          <w:rFonts w:asciiTheme="minorHAnsi" w:hAnsiTheme="minorHAnsi"/>
          <w:sz w:val="22"/>
          <w:szCs w:val="22"/>
        </w:rPr>
        <w:t xml:space="preserve"> </w:t>
      </w:r>
      <w:proofErr w:type="spellStart"/>
      <w:r w:rsidRPr="00433EF7">
        <w:rPr>
          <w:rFonts w:asciiTheme="minorHAnsi" w:hAnsiTheme="minorHAnsi"/>
          <w:sz w:val="22"/>
          <w:szCs w:val="22"/>
        </w:rPr>
        <w:t>number</w:t>
      </w:r>
      <w:proofErr w:type="spellEnd"/>
      <w:r w:rsidRPr="00433EF7">
        <w:rPr>
          <w:rFonts w:asciiTheme="minorHAnsi" w:hAnsiTheme="minorHAnsi"/>
          <w:sz w:val="22"/>
          <w:szCs w:val="22"/>
        </w:rPr>
        <w:t xml:space="preserve"> of </w:t>
      </w:r>
      <w:proofErr w:type="spellStart"/>
      <w:r w:rsidRPr="00433EF7">
        <w:rPr>
          <w:rFonts w:asciiTheme="minorHAnsi" w:hAnsiTheme="minorHAnsi"/>
          <w:sz w:val="22"/>
          <w:szCs w:val="22"/>
        </w:rPr>
        <w:t>discharges</w:t>
      </w:r>
      <w:proofErr w:type="spellEnd"/>
      <w:r w:rsidRPr="00433EF7">
        <w:rPr>
          <w:rFonts w:asciiTheme="minorHAnsi" w:hAnsiTheme="minorHAnsi"/>
          <w:sz w:val="22"/>
          <w:szCs w:val="22"/>
        </w:rPr>
        <w:t xml:space="preserve"> condensate, to monitor </w:t>
      </w:r>
      <w:proofErr w:type="spellStart"/>
      <w:r w:rsidRPr="00433EF7">
        <w:rPr>
          <w:rFonts w:asciiTheme="minorHAnsi" w:hAnsiTheme="minorHAnsi"/>
          <w:sz w:val="22"/>
          <w:szCs w:val="22"/>
        </w:rPr>
        <w:t>cycles</w:t>
      </w:r>
      <w:proofErr w:type="spellEnd"/>
    </w:p>
    <w:p w:rsidR="00C379C4" w:rsidRPr="00433EF7" w:rsidRDefault="00C379C4" w:rsidP="00C379C4">
      <w:pPr>
        <w:widowControl w:val="0"/>
        <w:jc w:val="both"/>
        <w:rPr>
          <w:rFonts w:asciiTheme="minorHAnsi" w:hAnsiTheme="minorHAnsi"/>
          <w:sz w:val="22"/>
          <w:szCs w:val="22"/>
        </w:rPr>
      </w:pPr>
      <w:proofErr w:type="spellStart"/>
      <w:r w:rsidRPr="00433EF7">
        <w:rPr>
          <w:rFonts w:asciiTheme="minorHAnsi" w:hAnsiTheme="minorHAnsi"/>
          <w:sz w:val="22"/>
          <w:szCs w:val="22"/>
        </w:rPr>
        <w:t>Depressurization</w:t>
      </w:r>
      <w:proofErr w:type="spellEnd"/>
      <w:r w:rsidRPr="00433EF7">
        <w:rPr>
          <w:rFonts w:asciiTheme="minorHAnsi" w:hAnsiTheme="minorHAnsi"/>
          <w:sz w:val="22"/>
          <w:szCs w:val="22"/>
        </w:rPr>
        <w:t xml:space="preserve"> of the </w:t>
      </w:r>
      <w:proofErr w:type="spellStart"/>
      <w:r w:rsidRPr="00433EF7">
        <w:rPr>
          <w:rFonts w:asciiTheme="minorHAnsi" w:hAnsiTheme="minorHAnsi"/>
          <w:sz w:val="22"/>
          <w:szCs w:val="22"/>
        </w:rPr>
        <w:t>filter</w:t>
      </w:r>
      <w:proofErr w:type="spellEnd"/>
      <w:r w:rsidRPr="00433EF7">
        <w:rPr>
          <w:rFonts w:asciiTheme="minorHAnsi" w:hAnsiTheme="minorHAnsi"/>
          <w:sz w:val="22"/>
          <w:szCs w:val="22"/>
        </w:rPr>
        <w:t xml:space="preserve"> and of the </w:t>
      </w:r>
      <w:proofErr w:type="spellStart"/>
      <w:r w:rsidRPr="00433EF7">
        <w:rPr>
          <w:rFonts w:asciiTheme="minorHAnsi" w:hAnsiTheme="minorHAnsi"/>
          <w:sz w:val="22"/>
          <w:szCs w:val="22"/>
        </w:rPr>
        <w:t>components</w:t>
      </w:r>
      <w:proofErr w:type="spellEnd"/>
      <w:r w:rsidRPr="00433EF7">
        <w:rPr>
          <w:rFonts w:asciiTheme="minorHAnsi" w:hAnsiTheme="minorHAnsi"/>
          <w:sz w:val="22"/>
          <w:szCs w:val="22"/>
        </w:rPr>
        <w:t xml:space="preserve"> under pressure</w:t>
      </w:r>
    </w:p>
    <w:p w:rsidR="00C379C4" w:rsidRDefault="00C379C4" w:rsidP="00C379C4">
      <w:pPr>
        <w:widowControl w:val="0"/>
        <w:jc w:val="both"/>
        <w:rPr>
          <w:rFonts w:asciiTheme="minorHAnsi" w:hAnsiTheme="minorHAnsi"/>
          <w:sz w:val="22"/>
          <w:szCs w:val="22"/>
        </w:rPr>
      </w:pPr>
      <w:r w:rsidRPr="00433EF7">
        <w:rPr>
          <w:rFonts w:asciiTheme="minorHAnsi" w:hAnsiTheme="minorHAnsi"/>
          <w:sz w:val="22"/>
          <w:szCs w:val="22"/>
        </w:rPr>
        <w:t xml:space="preserve">Press PAGE to </w:t>
      </w:r>
      <w:proofErr w:type="spellStart"/>
      <w:r w:rsidRPr="00433EF7">
        <w:rPr>
          <w:rFonts w:asciiTheme="minorHAnsi" w:hAnsiTheme="minorHAnsi"/>
          <w:sz w:val="22"/>
          <w:szCs w:val="22"/>
        </w:rPr>
        <w:t>proceed</w:t>
      </w:r>
      <w:proofErr w:type="spellEnd"/>
    </w:p>
    <w:p w:rsidR="00C379C4" w:rsidRDefault="00C379C4" w:rsidP="00C379C4">
      <w:pPr>
        <w:widowControl w:val="0"/>
        <w:jc w:val="both"/>
        <w:rPr>
          <w:rFonts w:asciiTheme="minorHAnsi" w:hAnsiTheme="minorHAnsi"/>
          <w:sz w:val="22"/>
          <w:szCs w:val="22"/>
        </w:rPr>
      </w:pPr>
    </w:p>
    <w:p w:rsidR="00C379C4" w:rsidRDefault="00C379C4" w:rsidP="00C379C4">
      <w:pPr>
        <w:widowControl w:val="0"/>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796480" behindDoc="1" locked="0" layoutInCell="1" allowOverlap="1" wp14:anchorId="1148832A" wp14:editId="25DC955C">
            <wp:simplePos x="0" y="0"/>
            <wp:positionH relativeFrom="column">
              <wp:posOffset>4582795</wp:posOffset>
            </wp:positionH>
            <wp:positionV relativeFrom="paragraph">
              <wp:posOffset>150495</wp:posOffset>
            </wp:positionV>
            <wp:extent cx="1799590" cy="607060"/>
            <wp:effectExtent l="0" t="0" r="0" b="2540"/>
            <wp:wrapTight wrapText="bothSides">
              <wp:wrapPolygon edited="0">
                <wp:start x="0" y="0"/>
                <wp:lineTo x="0" y="21013"/>
                <wp:lineTo x="21265" y="21013"/>
                <wp:lineTo x="21265" y="0"/>
                <wp:lineTo x="0" y="0"/>
              </wp:wrapPolygon>
            </wp:wrapTight>
            <wp:docPr id="96"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uca\Desktop\MANUALE QUADRO ELETTRICO\_DSC0197.jpg"/>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799590" cy="607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79C4" w:rsidRPr="00433EF7" w:rsidRDefault="00C379C4" w:rsidP="00C379C4">
      <w:pPr>
        <w:widowControl w:val="0"/>
        <w:jc w:val="both"/>
        <w:rPr>
          <w:rFonts w:asciiTheme="minorHAnsi" w:hAnsiTheme="minorHAnsi"/>
          <w:sz w:val="22"/>
          <w:szCs w:val="22"/>
        </w:rPr>
      </w:pPr>
      <w:r w:rsidRPr="00433EF7">
        <w:rPr>
          <w:rFonts w:asciiTheme="minorHAnsi" w:hAnsiTheme="minorHAnsi"/>
          <w:sz w:val="22"/>
          <w:szCs w:val="22"/>
        </w:rPr>
        <w:t xml:space="preserve">Set the maximum pressure set by the </w:t>
      </w:r>
      <w:proofErr w:type="spellStart"/>
      <w:r w:rsidRPr="00433EF7">
        <w:rPr>
          <w:rFonts w:asciiTheme="minorHAnsi" w:hAnsiTheme="minorHAnsi"/>
          <w:sz w:val="22"/>
          <w:szCs w:val="22"/>
        </w:rPr>
        <w:t>user</w:t>
      </w:r>
      <w:proofErr w:type="spellEnd"/>
      <w:r w:rsidRPr="00433EF7">
        <w:rPr>
          <w:rFonts w:asciiTheme="minorHAnsi" w:hAnsiTheme="minorHAnsi"/>
          <w:sz w:val="22"/>
          <w:szCs w:val="22"/>
        </w:rPr>
        <w:t xml:space="preserve">. </w:t>
      </w:r>
      <w:proofErr w:type="spellStart"/>
      <w:r w:rsidRPr="00433EF7">
        <w:rPr>
          <w:rFonts w:asciiTheme="minorHAnsi" w:hAnsiTheme="minorHAnsi"/>
          <w:sz w:val="22"/>
          <w:szCs w:val="22"/>
        </w:rPr>
        <w:t>Above</w:t>
      </w:r>
      <w:proofErr w:type="spellEnd"/>
      <w:r w:rsidRPr="00433EF7">
        <w:rPr>
          <w:rFonts w:asciiTheme="minorHAnsi" w:hAnsiTheme="minorHAnsi"/>
          <w:sz w:val="22"/>
          <w:szCs w:val="22"/>
        </w:rPr>
        <w:t xml:space="preserve"> </w:t>
      </w:r>
      <w:proofErr w:type="spellStart"/>
      <w:r w:rsidRPr="00433EF7">
        <w:rPr>
          <w:rFonts w:asciiTheme="minorHAnsi" w:hAnsiTheme="minorHAnsi"/>
          <w:sz w:val="22"/>
          <w:szCs w:val="22"/>
        </w:rPr>
        <w:t>this</w:t>
      </w:r>
      <w:proofErr w:type="spellEnd"/>
      <w:r w:rsidRPr="00433EF7">
        <w:rPr>
          <w:rFonts w:asciiTheme="minorHAnsi" w:hAnsiTheme="minorHAnsi"/>
          <w:sz w:val="22"/>
          <w:szCs w:val="22"/>
        </w:rPr>
        <w:t xml:space="preserve"> pressure </w:t>
      </w:r>
      <w:proofErr w:type="spellStart"/>
      <w:r w:rsidRPr="00433EF7">
        <w:rPr>
          <w:rFonts w:asciiTheme="minorHAnsi" w:hAnsiTheme="minorHAnsi"/>
          <w:sz w:val="22"/>
          <w:szCs w:val="22"/>
        </w:rPr>
        <w:t>you</w:t>
      </w:r>
      <w:proofErr w:type="spellEnd"/>
      <w:r w:rsidRPr="00433EF7">
        <w:rPr>
          <w:rFonts w:asciiTheme="minorHAnsi" w:hAnsiTheme="minorHAnsi"/>
          <w:sz w:val="22"/>
          <w:szCs w:val="22"/>
        </w:rPr>
        <w:t xml:space="preserve"> can </w:t>
      </w:r>
      <w:proofErr w:type="spellStart"/>
      <w:r w:rsidRPr="00433EF7">
        <w:rPr>
          <w:rFonts w:asciiTheme="minorHAnsi" w:hAnsiTheme="minorHAnsi"/>
          <w:sz w:val="22"/>
          <w:szCs w:val="22"/>
        </w:rPr>
        <w:t>not</w:t>
      </w:r>
      <w:proofErr w:type="spellEnd"/>
      <w:r w:rsidRPr="00433EF7">
        <w:rPr>
          <w:rFonts w:asciiTheme="minorHAnsi" w:hAnsiTheme="minorHAnsi"/>
          <w:sz w:val="22"/>
          <w:szCs w:val="22"/>
        </w:rPr>
        <w:t xml:space="preserve"> go from the </w:t>
      </w:r>
      <w:proofErr w:type="spellStart"/>
      <w:r w:rsidRPr="00433EF7">
        <w:rPr>
          <w:rFonts w:asciiTheme="minorHAnsi" w:hAnsiTheme="minorHAnsi"/>
          <w:sz w:val="22"/>
          <w:szCs w:val="22"/>
        </w:rPr>
        <w:t>pages</w:t>
      </w:r>
      <w:proofErr w:type="spellEnd"/>
      <w:r w:rsidRPr="00433EF7">
        <w:rPr>
          <w:rFonts w:asciiTheme="minorHAnsi" w:hAnsiTheme="minorHAnsi"/>
          <w:sz w:val="22"/>
          <w:szCs w:val="22"/>
        </w:rPr>
        <w:t xml:space="preserve"> of </w:t>
      </w:r>
      <w:proofErr w:type="spellStart"/>
      <w:r w:rsidRPr="00433EF7">
        <w:rPr>
          <w:rFonts w:asciiTheme="minorHAnsi" w:hAnsiTheme="minorHAnsi"/>
          <w:sz w:val="22"/>
          <w:szCs w:val="22"/>
        </w:rPr>
        <w:t>initial</w:t>
      </w:r>
      <w:proofErr w:type="spellEnd"/>
      <w:r w:rsidRPr="00433EF7">
        <w:rPr>
          <w:rFonts w:asciiTheme="minorHAnsi" w:hAnsiTheme="minorHAnsi"/>
          <w:sz w:val="22"/>
          <w:szCs w:val="22"/>
        </w:rPr>
        <w:t xml:space="preserve"> </w:t>
      </w:r>
      <w:proofErr w:type="spellStart"/>
      <w:r w:rsidRPr="00433EF7">
        <w:rPr>
          <w:rFonts w:asciiTheme="minorHAnsi" w:hAnsiTheme="minorHAnsi"/>
          <w:sz w:val="22"/>
          <w:szCs w:val="22"/>
        </w:rPr>
        <w:t>view</w:t>
      </w:r>
      <w:proofErr w:type="spellEnd"/>
      <w:r w:rsidRPr="00433EF7">
        <w:rPr>
          <w:rFonts w:asciiTheme="minorHAnsi" w:hAnsiTheme="minorHAnsi"/>
          <w:sz w:val="22"/>
          <w:szCs w:val="22"/>
        </w:rPr>
        <w:t>.</w:t>
      </w:r>
    </w:p>
    <w:p w:rsidR="00C379C4" w:rsidRPr="00433EF7" w:rsidRDefault="00C379C4" w:rsidP="00C379C4">
      <w:pPr>
        <w:widowControl w:val="0"/>
        <w:jc w:val="both"/>
        <w:rPr>
          <w:rFonts w:asciiTheme="minorHAnsi" w:hAnsiTheme="minorHAnsi"/>
          <w:sz w:val="22"/>
          <w:szCs w:val="22"/>
        </w:rPr>
      </w:pPr>
      <w:proofErr w:type="spellStart"/>
      <w:r w:rsidRPr="00433EF7">
        <w:rPr>
          <w:rFonts w:asciiTheme="minorHAnsi" w:hAnsiTheme="minorHAnsi"/>
          <w:sz w:val="22"/>
          <w:szCs w:val="22"/>
        </w:rPr>
        <w:t>This</w:t>
      </w:r>
      <w:proofErr w:type="spellEnd"/>
      <w:r w:rsidRPr="00433EF7">
        <w:rPr>
          <w:rFonts w:asciiTheme="minorHAnsi" w:hAnsiTheme="minorHAnsi"/>
          <w:sz w:val="22"/>
          <w:szCs w:val="22"/>
        </w:rPr>
        <w:t xml:space="preserve"> pressure </w:t>
      </w:r>
      <w:proofErr w:type="spellStart"/>
      <w:r w:rsidRPr="00433EF7">
        <w:rPr>
          <w:rFonts w:asciiTheme="minorHAnsi" w:hAnsiTheme="minorHAnsi"/>
          <w:sz w:val="22"/>
          <w:szCs w:val="22"/>
        </w:rPr>
        <w:t>should</w:t>
      </w:r>
      <w:proofErr w:type="spellEnd"/>
      <w:r w:rsidRPr="00433EF7">
        <w:rPr>
          <w:rFonts w:asciiTheme="minorHAnsi" w:hAnsiTheme="minorHAnsi"/>
          <w:sz w:val="22"/>
          <w:szCs w:val="22"/>
        </w:rPr>
        <w:t xml:space="preserve"> </w:t>
      </w:r>
      <w:proofErr w:type="spellStart"/>
      <w:r w:rsidRPr="00433EF7">
        <w:rPr>
          <w:rFonts w:asciiTheme="minorHAnsi" w:hAnsiTheme="minorHAnsi"/>
          <w:sz w:val="22"/>
          <w:szCs w:val="22"/>
        </w:rPr>
        <w:t>only</w:t>
      </w:r>
      <w:proofErr w:type="spellEnd"/>
      <w:r w:rsidRPr="00433EF7">
        <w:rPr>
          <w:rFonts w:asciiTheme="minorHAnsi" w:hAnsiTheme="minorHAnsi"/>
          <w:sz w:val="22"/>
          <w:szCs w:val="22"/>
        </w:rPr>
        <w:t xml:space="preserve"> be </w:t>
      </w:r>
      <w:proofErr w:type="spellStart"/>
      <w:r w:rsidRPr="00433EF7">
        <w:rPr>
          <w:rFonts w:asciiTheme="minorHAnsi" w:hAnsiTheme="minorHAnsi"/>
          <w:sz w:val="22"/>
          <w:szCs w:val="22"/>
        </w:rPr>
        <w:t>changed</w:t>
      </w:r>
      <w:proofErr w:type="spellEnd"/>
      <w:r w:rsidRPr="00433EF7">
        <w:rPr>
          <w:rFonts w:asciiTheme="minorHAnsi" w:hAnsiTheme="minorHAnsi"/>
          <w:sz w:val="22"/>
          <w:szCs w:val="22"/>
        </w:rPr>
        <w:t xml:space="preserve"> by </w:t>
      </w:r>
      <w:proofErr w:type="spellStart"/>
      <w:r w:rsidRPr="00433EF7">
        <w:rPr>
          <w:rFonts w:asciiTheme="minorHAnsi" w:hAnsiTheme="minorHAnsi"/>
          <w:sz w:val="22"/>
          <w:szCs w:val="22"/>
        </w:rPr>
        <w:t>specialists</w:t>
      </w:r>
      <w:proofErr w:type="spellEnd"/>
      <w:r w:rsidRPr="00433EF7">
        <w:rPr>
          <w:rFonts w:asciiTheme="minorHAnsi" w:hAnsiTheme="minorHAnsi"/>
          <w:sz w:val="22"/>
          <w:szCs w:val="22"/>
        </w:rPr>
        <w:t xml:space="preserve"> Nardi </w:t>
      </w:r>
      <w:proofErr w:type="spellStart"/>
      <w:r w:rsidRPr="00433EF7">
        <w:rPr>
          <w:rFonts w:asciiTheme="minorHAnsi" w:hAnsiTheme="minorHAnsi"/>
          <w:sz w:val="22"/>
          <w:szCs w:val="22"/>
        </w:rPr>
        <w:t>Compressors</w:t>
      </w:r>
      <w:proofErr w:type="spellEnd"/>
      <w:r w:rsidRPr="00433EF7">
        <w:rPr>
          <w:rFonts w:asciiTheme="minorHAnsi" w:hAnsiTheme="minorHAnsi"/>
          <w:sz w:val="22"/>
          <w:szCs w:val="22"/>
        </w:rPr>
        <w:t>.</w:t>
      </w:r>
    </w:p>
    <w:p w:rsidR="00C379C4" w:rsidRDefault="00C379C4" w:rsidP="00C379C4">
      <w:pPr>
        <w:widowControl w:val="0"/>
        <w:jc w:val="both"/>
        <w:rPr>
          <w:rFonts w:asciiTheme="minorHAnsi" w:hAnsiTheme="minorHAnsi"/>
          <w:sz w:val="22"/>
          <w:szCs w:val="22"/>
        </w:rPr>
      </w:pPr>
      <w:r w:rsidRPr="00433EF7">
        <w:rPr>
          <w:rFonts w:asciiTheme="minorHAnsi" w:hAnsiTheme="minorHAnsi"/>
          <w:sz w:val="22"/>
          <w:szCs w:val="22"/>
        </w:rPr>
        <w:t xml:space="preserve">Press PAGE to </w:t>
      </w:r>
      <w:proofErr w:type="spellStart"/>
      <w:r w:rsidRPr="00433EF7">
        <w:rPr>
          <w:rFonts w:asciiTheme="minorHAnsi" w:hAnsiTheme="minorHAnsi"/>
          <w:sz w:val="22"/>
          <w:szCs w:val="22"/>
        </w:rPr>
        <w:t>proceed</w:t>
      </w:r>
      <w:proofErr w:type="spellEnd"/>
    </w:p>
    <w:p w:rsidR="00C379C4" w:rsidRDefault="00C379C4" w:rsidP="00C379C4">
      <w:pPr>
        <w:widowControl w:val="0"/>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800576" behindDoc="1" locked="0" layoutInCell="1" allowOverlap="1" wp14:anchorId="1A5ABF9E" wp14:editId="2675D808">
            <wp:simplePos x="0" y="0"/>
            <wp:positionH relativeFrom="column">
              <wp:posOffset>4590415</wp:posOffset>
            </wp:positionH>
            <wp:positionV relativeFrom="paragraph">
              <wp:posOffset>21590</wp:posOffset>
            </wp:positionV>
            <wp:extent cx="1799590" cy="603250"/>
            <wp:effectExtent l="0" t="0" r="0" b="6350"/>
            <wp:wrapTight wrapText="bothSides">
              <wp:wrapPolygon edited="0">
                <wp:start x="0" y="0"/>
                <wp:lineTo x="0" y="21145"/>
                <wp:lineTo x="21265" y="21145"/>
                <wp:lineTo x="21265" y="0"/>
                <wp:lineTo x="0" y="0"/>
              </wp:wrapPolygon>
            </wp:wrapTight>
            <wp:docPr id="97"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uca\Desktop\MANUALE QUADRO ELETTRICO\_DSC0197.jpg"/>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799590" cy="60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79C4" w:rsidRPr="00433EF7" w:rsidRDefault="00C379C4" w:rsidP="00C379C4">
      <w:pPr>
        <w:widowControl w:val="0"/>
        <w:jc w:val="both"/>
        <w:rPr>
          <w:rFonts w:asciiTheme="minorHAnsi" w:hAnsiTheme="minorHAnsi"/>
          <w:sz w:val="22"/>
          <w:szCs w:val="22"/>
        </w:rPr>
      </w:pPr>
      <w:proofErr w:type="spellStart"/>
      <w:r w:rsidRPr="00433EF7">
        <w:rPr>
          <w:rFonts w:asciiTheme="minorHAnsi" w:hAnsiTheme="minorHAnsi"/>
          <w:sz w:val="22"/>
          <w:szCs w:val="22"/>
        </w:rPr>
        <w:t>Enable</w:t>
      </w:r>
      <w:proofErr w:type="spellEnd"/>
      <w:r w:rsidRPr="00433EF7">
        <w:rPr>
          <w:rFonts w:asciiTheme="minorHAnsi" w:hAnsiTheme="minorHAnsi"/>
          <w:sz w:val="22"/>
          <w:szCs w:val="22"/>
        </w:rPr>
        <w:t xml:space="preserve"> remote control </w:t>
      </w:r>
      <w:proofErr w:type="spellStart"/>
      <w:r w:rsidRPr="00433EF7">
        <w:rPr>
          <w:rFonts w:asciiTheme="minorHAnsi" w:hAnsiTheme="minorHAnsi"/>
          <w:sz w:val="22"/>
          <w:szCs w:val="22"/>
        </w:rPr>
        <w:t>board</w:t>
      </w:r>
      <w:proofErr w:type="spellEnd"/>
      <w:r w:rsidRPr="00433EF7">
        <w:rPr>
          <w:rFonts w:asciiTheme="minorHAnsi" w:hAnsiTheme="minorHAnsi"/>
          <w:sz w:val="22"/>
          <w:szCs w:val="22"/>
        </w:rPr>
        <w:t xml:space="preserve"> </w:t>
      </w:r>
      <w:proofErr w:type="spellStart"/>
      <w:r w:rsidRPr="00433EF7">
        <w:rPr>
          <w:rFonts w:asciiTheme="minorHAnsi" w:hAnsiTheme="minorHAnsi"/>
          <w:sz w:val="22"/>
          <w:szCs w:val="22"/>
        </w:rPr>
        <w:t>compressor</w:t>
      </w:r>
      <w:proofErr w:type="spellEnd"/>
      <w:r w:rsidRPr="00433EF7">
        <w:rPr>
          <w:rFonts w:asciiTheme="minorHAnsi" w:hAnsiTheme="minorHAnsi"/>
          <w:sz w:val="22"/>
          <w:szCs w:val="22"/>
        </w:rPr>
        <w:t>.</w:t>
      </w:r>
    </w:p>
    <w:p w:rsidR="00C379C4" w:rsidRDefault="00C379C4" w:rsidP="00C379C4">
      <w:pPr>
        <w:widowControl w:val="0"/>
        <w:jc w:val="both"/>
        <w:rPr>
          <w:rFonts w:asciiTheme="minorHAnsi" w:hAnsiTheme="minorHAnsi"/>
          <w:sz w:val="22"/>
          <w:szCs w:val="22"/>
        </w:rPr>
      </w:pPr>
      <w:r w:rsidRPr="00433EF7">
        <w:rPr>
          <w:rFonts w:asciiTheme="minorHAnsi" w:hAnsiTheme="minorHAnsi"/>
          <w:sz w:val="22"/>
          <w:szCs w:val="22"/>
        </w:rPr>
        <w:t xml:space="preserve">Press PAGE to </w:t>
      </w:r>
      <w:proofErr w:type="spellStart"/>
      <w:r w:rsidRPr="00433EF7">
        <w:rPr>
          <w:rFonts w:asciiTheme="minorHAnsi" w:hAnsiTheme="minorHAnsi"/>
          <w:sz w:val="22"/>
          <w:szCs w:val="22"/>
        </w:rPr>
        <w:t>proceed</w:t>
      </w:r>
      <w:proofErr w:type="spellEnd"/>
    </w:p>
    <w:p w:rsidR="00C379C4" w:rsidRDefault="00C379C4" w:rsidP="00C379C4">
      <w:pPr>
        <w:widowControl w:val="0"/>
        <w:jc w:val="both"/>
        <w:rPr>
          <w:rFonts w:asciiTheme="minorHAnsi" w:hAnsiTheme="minorHAnsi"/>
          <w:sz w:val="22"/>
          <w:szCs w:val="22"/>
        </w:rPr>
      </w:pPr>
    </w:p>
    <w:p w:rsidR="00C379C4" w:rsidRDefault="00C379C4" w:rsidP="00C379C4">
      <w:pPr>
        <w:widowControl w:val="0"/>
        <w:jc w:val="both"/>
        <w:rPr>
          <w:rFonts w:asciiTheme="minorHAnsi" w:hAnsiTheme="minorHAnsi"/>
          <w:sz w:val="22"/>
          <w:szCs w:val="22"/>
        </w:rPr>
      </w:pPr>
    </w:p>
    <w:p w:rsidR="00C379C4" w:rsidRPr="00433EF7" w:rsidRDefault="00C379C4" w:rsidP="00C379C4">
      <w:pPr>
        <w:widowControl w:val="0"/>
        <w:jc w:val="both"/>
        <w:rPr>
          <w:rFonts w:asciiTheme="minorHAnsi" w:hAnsiTheme="minorHAnsi"/>
          <w:sz w:val="22"/>
          <w:szCs w:val="22"/>
        </w:rPr>
      </w:pPr>
      <w:proofErr w:type="spellStart"/>
      <w:r w:rsidRPr="00433EF7">
        <w:rPr>
          <w:rFonts w:asciiTheme="minorHAnsi" w:hAnsiTheme="minorHAnsi"/>
          <w:sz w:val="22"/>
          <w:szCs w:val="22"/>
        </w:rPr>
        <w:t>Now</w:t>
      </w:r>
      <w:proofErr w:type="spellEnd"/>
      <w:r w:rsidRPr="00433EF7">
        <w:rPr>
          <w:rFonts w:asciiTheme="minorHAnsi" w:hAnsiTheme="minorHAnsi"/>
          <w:sz w:val="22"/>
          <w:szCs w:val="22"/>
        </w:rPr>
        <w:t xml:space="preserve"> </w:t>
      </w:r>
      <w:proofErr w:type="spellStart"/>
      <w:r w:rsidRPr="00433EF7">
        <w:rPr>
          <w:rFonts w:asciiTheme="minorHAnsi" w:hAnsiTheme="minorHAnsi"/>
          <w:sz w:val="22"/>
          <w:szCs w:val="22"/>
        </w:rPr>
        <w:t>all</w:t>
      </w:r>
      <w:proofErr w:type="spellEnd"/>
      <w:r w:rsidRPr="00433EF7">
        <w:rPr>
          <w:rFonts w:asciiTheme="minorHAnsi" w:hAnsiTheme="minorHAnsi"/>
          <w:sz w:val="22"/>
          <w:szCs w:val="22"/>
        </w:rPr>
        <w:t xml:space="preserve"> the </w:t>
      </w:r>
      <w:proofErr w:type="spellStart"/>
      <w:r w:rsidRPr="00433EF7">
        <w:rPr>
          <w:rFonts w:asciiTheme="minorHAnsi" w:hAnsiTheme="minorHAnsi"/>
          <w:sz w:val="22"/>
          <w:szCs w:val="22"/>
        </w:rPr>
        <w:t>parameters</w:t>
      </w:r>
      <w:proofErr w:type="spellEnd"/>
      <w:r w:rsidRPr="00433EF7">
        <w:rPr>
          <w:rFonts w:asciiTheme="minorHAnsi" w:hAnsiTheme="minorHAnsi"/>
          <w:sz w:val="22"/>
          <w:szCs w:val="22"/>
        </w:rPr>
        <w:t xml:space="preserve"> are set.</w:t>
      </w:r>
    </w:p>
    <w:p w:rsidR="00C379C4" w:rsidRPr="00433EF7" w:rsidRDefault="00C379C4" w:rsidP="00C379C4">
      <w:pPr>
        <w:widowControl w:val="0"/>
        <w:jc w:val="both"/>
        <w:rPr>
          <w:rFonts w:asciiTheme="minorHAnsi" w:hAnsiTheme="minorHAnsi"/>
          <w:sz w:val="22"/>
          <w:szCs w:val="22"/>
        </w:rPr>
      </w:pPr>
      <w:r w:rsidRPr="00433EF7">
        <w:rPr>
          <w:rFonts w:asciiTheme="minorHAnsi" w:hAnsiTheme="minorHAnsi"/>
          <w:sz w:val="22"/>
          <w:szCs w:val="22"/>
        </w:rPr>
        <w:t>TO SAVE THE PARAMETERS HOLD THE KEY PAGE UNTIL YOU COMPARE THIS SCREEN.</w:t>
      </w:r>
    </w:p>
    <w:p w:rsidR="00C379C4" w:rsidRPr="00433EF7" w:rsidRDefault="00C379C4" w:rsidP="00C379C4">
      <w:pPr>
        <w:widowControl w:val="0"/>
        <w:jc w:val="both"/>
        <w:rPr>
          <w:rFonts w:asciiTheme="minorHAnsi" w:hAnsiTheme="minorHAnsi"/>
          <w:sz w:val="22"/>
          <w:szCs w:val="22"/>
        </w:rPr>
      </w:pPr>
      <w:r w:rsidRPr="00433EF7">
        <w:rPr>
          <w:rFonts w:asciiTheme="minorHAnsi" w:hAnsiTheme="minorHAnsi"/>
          <w:sz w:val="22"/>
          <w:szCs w:val="22"/>
        </w:rPr>
        <w:t>YOU SELECT AND PRESS THE PAGE.</w:t>
      </w:r>
    </w:p>
    <w:p w:rsidR="00C379C4" w:rsidRPr="00433EF7" w:rsidRDefault="00C379C4" w:rsidP="00C379C4">
      <w:pPr>
        <w:widowControl w:val="0"/>
        <w:jc w:val="both"/>
        <w:rPr>
          <w:rFonts w:asciiTheme="minorHAnsi" w:hAnsiTheme="minorHAnsi"/>
          <w:sz w:val="22"/>
          <w:szCs w:val="22"/>
        </w:rPr>
      </w:pPr>
      <w:proofErr w:type="spellStart"/>
      <w:r w:rsidRPr="00433EF7">
        <w:rPr>
          <w:rFonts w:asciiTheme="minorHAnsi" w:hAnsiTheme="minorHAnsi"/>
          <w:sz w:val="22"/>
          <w:szCs w:val="22"/>
        </w:rPr>
        <w:t>Now</w:t>
      </w:r>
      <w:proofErr w:type="spellEnd"/>
      <w:r w:rsidRPr="00433EF7">
        <w:rPr>
          <w:rFonts w:asciiTheme="minorHAnsi" w:hAnsiTheme="minorHAnsi"/>
          <w:sz w:val="22"/>
          <w:szCs w:val="22"/>
        </w:rPr>
        <w:t xml:space="preserve"> the </w:t>
      </w:r>
      <w:proofErr w:type="spellStart"/>
      <w:r w:rsidRPr="00433EF7">
        <w:rPr>
          <w:rFonts w:asciiTheme="minorHAnsi" w:hAnsiTheme="minorHAnsi"/>
          <w:sz w:val="22"/>
          <w:szCs w:val="22"/>
        </w:rPr>
        <w:t>parameters</w:t>
      </w:r>
      <w:proofErr w:type="spellEnd"/>
      <w:r w:rsidRPr="00433EF7">
        <w:rPr>
          <w:rFonts w:asciiTheme="minorHAnsi" w:hAnsiTheme="minorHAnsi"/>
          <w:sz w:val="22"/>
          <w:szCs w:val="22"/>
        </w:rPr>
        <w:t xml:space="preserve"> are </w:t>
      </w:r>
      <w:proofErr w:type="spellStart"/>
      <w:r w:rsidRPr="00433EF7">
        <w:rPr>
          <w:rFonts w:asciiTheme="minorHAnsi" w:hAnsiTheme="minorHAnsi"/>
          <w:sz w:val="22"/>
          <w:szCs w:val="22"/>
        </w:rPr>
        <w:t>saved</w:t>
      </w:r>
      <w:proofErr w:type="spellEnd"/>
      <w:r w:rsidRPr="00433EF7">
        <w:rPr>
          <w:rFonts w:asciiTheme="minorHAnsi" w:hAnsiTheme="minorHAnsi"/>
          <w:sz w:val="22"/>
          <w:szCs w:val="22"/>
        </w:rPr>
        <w:t>.</w:t>
      </w:r>
    </w:p>
    <w:p w:rsidR="00C379C4" w:rsidRDefault="00C379C4" w:rsidP="00C379C4">
      <w:pPr>
        <w:widowControl w:val="0"/>
        <w:jc w:val="both"/>
        <w:rPr>
          <w:rFonts w:asciiTheme="minorHAnsi" w:hAnsiTheme="minorHAnsi"/>
          <w:sz w:val="22"/>
          <w:szCs w:val="22"/>
        </w:rPr>
      </w:pPr>
      <w:proofErr w:type="spellStart"/>
      <w:r w:rsidRPr="00433EF7">
        <w:rPr>
          <w:rFonts w:asciiTheme="minorHAnsi" w:hAnsiTheme="minorHAnsi"/>
          <w:sz w:val="22"/>
          <w:szCs w:val="22"/>
        </w:rPr>
        <w:t>Now</w:t>
      </w:r>
      <w:proofErr w:type="spellEnd"/>
      <w:r w:rsidRPr="00433EF7">
        <w:rPr>
          <w:rFonts w:asciiTheme="minorHAnsi" w:hAnsiTheme="minorHAnsi"/>
          <w:sz w:val="22"/>
          <w:szCs w:val="22"/>
        </w:rPr>
        <w:t xml:space="preserve"> </w:t>
      </w:r>
      <w:proofErr w:type="spellStart"/>
      <w:r w:rsidRPr="00433EF7">
        <w:rPr>
          <w:rFonts w:asciiTheme="minorHAnsi" w:hAnsiTheme="minorHAnsi"/>
          <w:sz w:val="22"/>
          <w:szCs w:val="22"/>
        </w:rPr>
        <w:t>we</w:t>
      </w:r>
      <w:proofErr w:type="spellEnd"/>
      <w:r w:rsidRPr="00433EF7">
        <w:rPr>
          <w:rFonts w:asciiTheme="minorHAnsi" w:hAnsiTheme="minorHAnsi"/>
          <w:sz w:val="22"/>
          <w:szCs w:val="22"/>
        </w:rPr>
        <w:t xml:space="preserve"> set </w:t>
      </w:r>
      <w:proofErr w:type="spellStart"/>
      <w:r w:rsidRPr="00433EF7">
        <w:rPr>
          <w:rFonts w:asciiTheme="minorHAnsi" w:hAnsiTheme="minorHAnsi"/>
          <w:sz w:val="22"/>
          <w:szCs w:val="22"/>
        </w:rPr>
        <w:t>user</w:t>
      </w:r>
      <w:proofErr w:type="spellEnd"/>
      <w:r w:rsidRPr="00433EF7">
        <w:rPr>
          <w:rFonts w:asciiTheme="minorHAnsi" w:hAnsiTheme="minorHAnsi"/>
          <w:sz w:val="22"/>
          <w:szCs w:val="22"/>
        </w:rPr>
        <w:t xml:space="preserve"> </w:t>
      </w:r>
      <w:proofErr w:type="spellStart"/>
      <w:r w:rsidRPr="00433EF7">
        <w:rPr>
          <w:rFonts w:asciiTheme="minorHAnsi" w:hAnsiTheme="minorHAnsi"/>
          <w:sz w:val="22"/>
          <w:szCs w:val="22"/>
        </w:rPr>
        <w:t>parameters</w:t>
      </w:r>
      <w:proofErr w:type="spellEnd"/>
      <w:r w:rsidRPr="00433EF7">
        <w:rPr>
          <w:rFonts w:asciiTheme="minorHAnsi" w:hAnsiTheme="minorHAnsi"/>
          <w:sz w:val="22"/>
          <w:szCs w:val="22"/>
        </w:rPr>
        <w:t>.</w:t>
      </w:r>
    </w:p>
    <w:p w:rsidR="00C379C4" w:rsidRDefault="00C379C4" w:rsidP="00C379C4">
      <w:pPr>
        <w:widowControl w:val="0"/>
        <w:jc w:val="both"/>
        <w:rPr>
          <w:rFonts w:asciiTheme="minorHAnsi" w:hAnsiTheme="minorHAnsi"/>
          <w:sz w:val="22"/>
          <w:szCs w:val="22"/>
        </w:rPr>
      </w:pPr>
    </w:p>
    <w:p w:rsidR="00C379C4" w:rsidRPr="00CB6C2B" w:rsidRDefault="00C379C4" w:rsidP="00C379C4">
      <w:pPr>
        <w:widowControl w:val="0"/>
        <w:jc w:val="both"/>
        <w:rPr>
          <w:rFonts w:asciiTheme="minorHAnsi" w:hAnsiTheme="minorHAnsi"/>
          <w:sz w:val="22"/>
          <w:szCs w:val="22"/>
          <w:u w:val="single"/>
        </w:rPr>
      </w:pPr>
      <w:r w:rsidRPr="00CB6C2B">
        <w:rPr>
          <w:rFonts w:asciiTheme="minorHAnsi" w:hAnsiTheme="minorHAnsi"/>
          <w:b/>
          <w:bCs/>
          <w:iCs/>
          <w:sz w:val="24"/>
          <w:szCs w:val="24"/>
          <w:highlight w:val="yellow"/>
          <w:u w:val="single"/>
        </w:rPr>
        <w:t>ALARM</w:t>
      </w:r>
      <w:r>
        <w:rPr>
          <w:rFonts w:asciiTheme="minorHAnsi" w:hAnsiTheme="minorHAnsi"/>
          <w:b/>
          <w:bCs/>
          <w:iCs/>
          <w:sz w:val="24"/>
          <w:szCs w:val="24"/>
          <w:highlight w:val="yellow"/>
          <w:u w:val="single"/>
        </w:rPr>
        <w:t xml:space="preserve"> DISPLAY</w:t>
      </w:r>
      <w:r w:rsidRPr="00CB6C2B">
        <w:rPr>
          <w:rFonts w:asciiTheme="minorHAnsi" w:hAnsiTheme="minorHAnsi"/>
          <w:b/>
          <w:bCs/>
          <w:iCs/>
          <w:sz w:val="24"/>
          <w:szCs w:val="24"/>
          <w:highlight w:val="yellow"/>
          <w:u w:val="single"/>
        </w:rPr>
        <w:t>:</w:t>
      </w:r>
      <w:r w:rsidRPr="00CB6C2B">
        <w:rPr>
          <w:rFonts w:asciiTheme="minorHAnsi" w:hAnsiTheme="minorHAnsi"/>
          <w:sz w:val="22"/>
          <w:szCs w:val="22"/>
          <w:u w:val="single"/>
        </w:rPr>
        <w:t xml:space="preserve"> </w:t>
      </w:r>
    </w:p>
    <w:p w:rsidR="00C379C4" w:rsidRPr="00433EF7" w:rsidRDefault="00C379C4" w:rsidP="00C379C4">
      <w:pPr>
        <w:widowControl w:val="0"/>
        <w:ind w:left="1134"/>
        <w:jc w:val="both"/>
        <w:rPr>
          <w:rFonts w:asciiTheme="minorHAnsi" w:hAnsiTheme="minorHAnsi"/>
          <w:noProof/>
          <w:sz w:val="22"/>
          <w:szCs w:val="22"/>
        </w:rPr>
      </w:pPr>
      <w:r w:rsidRPr="00CB6C2B">
        <w:rPr>
          <w:rFonts w:asciiTheme="minorHAnsi" w:hAnsiTheme="minorHAnsi"/>
          <w:noProof/>
          <w:sz w:val="22"/>
          <w:szCs w:val="22"/>
        </w:rPr>
        <w:drawing>
          <wp:anchor distT="36576" distB="36576" distL="36576" distR="36576" simplePos="0" relativeHeight="251764736" behindDoc="0" locked="0" layoutInCell="1" allowOverlap="1" wp14:anchorId="5A45A69D" wp14:editId="3D15BD1C">
            <wp:simplePos x="0" y="0"/>
            <wp:positionH relativeFrom="column">
              <wp:posOffset>67056</wp:posOffset>
            </wp:positionH>
            <wp:positionV relativeFrom="paragraph">
              <wp:posOffset>52578</wp:posOffset>
            </wp:positionV>
            <wp:extent cx="541782" cy="463296"/>
            <wp:effectExtent l="19050" t="0" r="0" b="0"/>
            <wp:wrapNone/>
            <wp:docPr id="58" name="Immagine 3" descr="peric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icolo"/>
                    <pic:cNvPicPr>
                      <a:picLocks noChangeAspect="1" noChangeArrowheads="1"/>
                    </pic:cNvPicPr>
                  </pic:nvPicPr>
                  <pic:blipFill>
                    <a:blip r:embed="rId15" cstate="print"/>
                    <a:srcRect/>
                    <a:stretch>
                      <a:fillRect/>
                    </a:stretch>
                  </pic:blipFill>
                  <pic:spPr bwMode="auto">
                    <a:xfrm>
                      <a:off x="0" y="0"/>
                      <a:ext cx="541782" cy="463296"/>
                    </a:xfrm>
                    <a:prstGeom prst="rect">
                      <a:avLst/>
                    </a:prstGeom>
                    <a:noFill/>
                    <a:ln w="9525" algn="in">
                      <a:noFill/>
                      <a:miter lim="800000"/>
                      <a:headEnd/>
                      <a:tailEnd/>
                    </a:ln>
                    <a:effectLst/>
                  </pic:spPr>
                </pic:pic>
              </a:graphicData>
            </a:graphic>
          </wp:anchor>
        </w:drawing>
      </w:r>
      <w:r w:rsidRPr="00433EF7">
        <w:rPr>
          <w:rFonts w:asciiTheme="minorHAnsi" w:hAnsiTheme="minorHAnsi"/>
          <w:noProof/>
          <w:sz w:val="22"/>
          <w:szCs w:val="22"/>
        </w:rPr>
        <w:t>The control panel can generate various alarms, when normally these are generated are due to the passing of set values ​​by NARDI COMPRESSORI (limits) or to a signal sent by the various components positioned at key points of the compressor. For each alarm, the display will show the message that indicates the problem, the red LED will light up to "GENERAL ALARMS", will send a beep and the compressor turns off automatically.</w:t>
      </w:r>
    </w:p>
    <w:p w:rsidR="00C379C4" w:rsidRPr="00433EF7" w:rsidRDefault="00C379C4" w:rsidP="00C379C4">
      <w:pPr>
        <w:widowControl w:val="0"/>
        <w:ind w:left="1134"/>
        <w:jc w:val="both"/>
        <w:rPr>
          <w:rFonts w:asciiTheme="minorHAnsi" w:hAnsiTheme="minorHAnsi"/>
          <w:noProof/>
          <w:sz w:val="22"/>
          <w:szCs w:val="22"/>
        </w:rPr>
      </w:pPr>
      <w:r w:rsidRPr="00433EF7">
        <w:rPr>
          <w:rFonts w:asciiTheme="minorHAnsi" w:hAnsiTheme="minorHAnsi"/>
          <w:noProof/>
          <w:sz w:val="22"/>
          <w:szCs w:val="22"/>
        </w:rPr>
        <w:t>Because of the high precision of the control panel can generate an alarm very easy for example to a power surge, then you should press the "RESET" button and check if the alarm persists for a second time.</w:t>
      </w:r>
    </w:p>
    <w:p w:rsidR="00C379C4" w:rsidRPr="00433EF7" w:rsidRDefault="00C379C4" w:rsidP="00C379C4">
      <w:pPr>
        <w:widowControl w:val="0"/>
        <w:ind w:left="1134"/>
        <w:jc w:val="both"/>
        <w:rPr>
          <w:rFonts w:asciiTheme="minorHAnsi" w:hAnsiTheme="minorHAnsi"/>
          <w:noProof/>
          <w:sz w:val="22"/>
          <w:szCs w:val="22"/>
        </w:rPr>
      </w:pPr>
      <w:r w:rsidRPr="00433EF7">
        <w:rPr>
          <w:rFonts w:asciiTheme="minorHAnsi" w:hAnsiTheme="minorHAnsi"/>
          <w:noProof/>
          <w:sz w:val="22"/>
          <w:szCs w:val="22"/>
        </w:rPr>
        <w:t>In the case where the same alarm persists, you should contact your local dealer and report the problem.</w:t>
      </w:r>
    </w:p>
    <w:p w:rsidR="00C379C4" w:rsidRPr="00433EF7" w:rsidRDefault="00C379C4" w:rsidP="00C379C4">
      <w:pPr>
        <w:widowControl w:val="0"/>
        <w:ind w:left="1134"/>
        <w:jc w:val="both"/>
        <w:rPr>
          <w:rFonts w:asciiTheme="minorHAnsi" w:hAnsiTheme="minorHAnsi"/>
          <w:noProof/>
          <w:sz w:val="22"/>
          <w:szCs w:val="22"/>
        </w:rPr>
      </w:pPr>
    </w:p>
    <w:p w:rsidR="00C379C4" w:rsidRPr="00433EF7" w:rsidRDefault="00C379C4" w:rsidP="00C379C4">
      <w:pPr>
        <w:widowControl w:val="0"/>
        <w:ind w:left="1134"/>
        <w:jc w:val="both"/>
        <w:rPr>
          <w:rFonts w:asciiTheme="minorHAnsi" w:hAnsiTheme="minorHAnsi"/>
          <w:noProof/>
          <w:sz w:val="22"/>
          <w:szCs w:val="22"/>
        </w:rPr>
      </w:pPr>
      <w:r w:rsidRPr="00433EF7">
        <w:rPr>
          <w:rFonts w:asciiTheme="minorHAnsi" w:hAnsiTheme="minorHAnsi"/>
          <w:noProof/>
          <w:sz w:val="22"/>
          <w:szCs w:val="22"/>
        </w:rPr>
        <w:t>The alarms that may be generated are the following:</w:t>
      </w:r>
    </w:p>
    <w:p w:rsidR="00C379C4" w:rsidRPr="00433EF7" w:rsidRDefault="00C379C4" w:rsidP="00C379C4">
      <w:pPr>
        <w:widowControl w:val="0"/>
        <w:ind w:left="1134"/>
        <w:jc w:val="both"/>
        <w:rPr>
          <w:rFonts w:asciiTheme="minorHAnsi" w:hAnsiTheme="minorHAnsi"/>
          <w:noProof/>
          <w:sz w:val="22"/>
          <w:szCs w:val="22"/>
        </w:rPr>
      </w:pPr>
      <w:r w:rsidRPr="00282812">
        <w:rPr>
          <w:rFonts w:asciiTheme="minorHAnsi" w:hAnsiTheme="minorHAnsi"/>
          <w:noProof/>
          <w:sz w:val="22"/>
          <w:szCs w:val="22"/>
          <w:u w:val="single"/>
        </w:rPr>
        <w:t>SEQUENCE PLASE OR FAILURE</w:t>
      </w:r>
      <w:r w:rsidRPr="00433EF7">
        <w:rPr>
          <w:rFonts w:asciiTheme="minorHAnsi" w:hAnsiTheme="minorHAnsi"/>
          <w:noProof/>
          <w:sz w:val="22"/>
          <w:szCs w:val="22"/>
        </w:rPr>
        <w:t>: Indicates that the motor and connected wrong (rotates in reverse).</w:t>
      </w:r>
    </w:p>
    <w:p w:rsidR="00C379C4" w:rsidRPr="00433EF7" w:rsidRDefault="00C379C4" w:rsidP="00C379C4">
      <w:pPr>
        <w:widowControl w:val="0"/>
        <w:ind w:left="1134"/>
        <w:jc w:val="both"/>
        <w:rPr>
          <w:rFonts w:asciiTheme="minorHAnsi" w:hAnsiTheme="minorHAnsi"/>
          <w:noProof/>
          <w:sz w:val="22"/>
          <w:szCs w:val="22"/>
        </w:rPr>
      </w:pPr>
      <w:r w:rsidRPr="00282812">
        <w:rPr>
          <w:rFonts w:asciiTheme="minorHAnsi" w:hAnsiTheme="minorHAnsi"/>
          <w:noProof/>
          <w:sz w:val="22"/>
          <w:szCs w:val="22"/>
          <w:u w:val="single"/>
        </w:rPr>
        <w:t>OVER CURRENT MOTOR</w:t>
      </w:r>
      <w:r w:rsidRPr="00433EF7">
        <w:rPr>
          <w:rFonts w:asciiTheme="minorHAnsi" w:hAnsiTheme="minorHAnsi"/>
          <w:noProof/>
          <w:sz w:val="22"/>
          <w:szCs w:val="22"/>
        </w:rPr>
        <w:t>: Indicates an electrical current abnormal.</w:t>
      </w:r>
    </w:p>
    <w:p w:rsidR="00C379C4" w:rsidRPr="00433EF7" w:rsidRDefault="00C379C4" w:rsidP="00C379C4">
      <w:pPr>
        <w:widowControl w:val="0"/>
        <w:ind w:left="1134"/>
        <w:jc w:val="both"/>
        <w:rPr>
          <w:rFonts w:asciiTheme="minorHAnsi" w:hAnsiTheme="minorHAnsi"/>
          <w:noProof/>
          <w:sz w:val="22"/>
          <w:szCs w:val="22"/>
        </w:rPr>
      </w:pPr>
      <w:r w:rsidRPr="00282812">
        <w:rPr>
          <w:rFonts w:asciiTheme="minorHAnsi" w:hAnsiTheme="minorHAnsi"/>
          <w:noProof/>
          <w:sz w:val="22"/>
          <w:szCs w:val="22"/>
          <w:u w:val="single"/>
        </w:rPr>
        <w:t>SERVICE TIME ALERT</w:t>
      </w:r>
      <w:r w:rsidRPr="00433EF7">
        <w:rPr>
          <w:rFonts w:asciiTheme="minorHAnsi" w:hAnsiTheme="minorHAnsi"/>
          <w:noProof/>
          <w:sz w:val="22"/>
          <w:szCs w:val="22"/>
        </w:rPr>
        <w:t>: This is to report that makes 200 or 100 hours must be done a service.</w:t>
      </w:r>
    </w:p>
    <w:p w:rsidR="00C379C4" w:rsidRPr="00433EF7" w:rsidRDefault="00C379C4" w:rsidP="00C379C4">
      <w:pPr>
        <w:widowControl w:val="0"/>
        <w:ind w:left="1134"/>
        <w:jc w:val="both"/>
        <w:rPr>
          <w:rFonts w:asciiTheme="minorHAnsi" w:hAnsiTheme="minorHAnsi"/>
          <w:noProof/>
          <w:sz w:val="22"/>
          <w:szCs w:val="22"/>
        </w:rPr>
      </w:pPr>
      <w:r w:rsidRPr="00282812">
        <w:rPr>
          <w:rFonts w:asciiTheme="minorHAnsi" w:hAnsiTheme="minorHAnsi"/>
          <w:noProof/>
          <w:sz w:val="22"/>
          <w:szCs w:val="22"/>
          <w:u w:val="single"/>
        </w:rPr>
        <w:t>TIME SERVICE / MAINTENANCE NEED</w:t>
      </w:r>
      <w:r w:rsidRPr="00433EF7">
        <w:rPr>
          <w:rFonts w:asciiTheme="minorHAnsi" w:hAnsiTheme="minorHAnsi"/>
          <w:noProof/>
          <w:sz w:val="22"/>
          <w:szCs w:val="22"/>
        </w:rPr>
        <w:t>: Indicates that you need to do maintenance.</w:t>
      </w:r>
    </w:p>
    <w:p w:rsidR="00C379C4" w:rsidRPr="00433EF7" w:rsidRDefault="00C379C4" w:rsidP="00C379C4">
      <w:pPr>
        <w:widowControl w:val="0"/>
        <w:ind w:left="1134"/>
        <w:jc w:val="both"/>
        <w:rPr>
          <w:rFonts w:asciiTheme="minorHAnsi" w:hAnsiTheme="minorHAnsi"/>
          <w:noProof/>
          <w:sz w:val="22"/>
          <w:szCs w:val="22"/>
        </w:rPr>
      </w:pPr>
      <w:r w:rsidRPr="00282812">
        <w:rPr>
          <w:rFonts w:asciiTheme="minorHAnsi" w:hAnsiTheme="minorHAnsi"/>
          <w:noProof/>
          <w:sz w:val="22"/>
          <w:szCs w:val="22"/>
          <w:u w:val="single"/>
        </w:rPr>
        <w:t>OVER TEMPERATURE COMPRESSOR</w:t>
      </w:r>
      <w:r w:rsidRPr="00433EF7">
        <w:rPr>
          <w:rFonts w:asciiTheme="minorHAnsi" w:hAnsiTheme="minorHAnsi"/>
          <w:noProof/>
          <w:sz w:val="22"/>
          <w:szCs w:val="22"/>
        </w:rPr>
        <w:t xml:space="preserve"> Indicates that the compressor temperature is too high.</w:t>
      </w:r>
    </w:p>
    <w:p w:rsidR="00C379C4" w:rsidRPr="00433EF7" w:rsidRDefault="00C379C4" w:rsidP="00C379C4">
      <w:pPr>
        <w:widowControl w:val="0"/>
        <w:ind w:left="1134"/>
        <w:jc w:val="both"/>
        <w:rPr>
          <w:rFonts w:asciiTheme="minorHAnsi" w:hAnsiTheme="minorHAnsi"/>
          <w:noProof/>
          <w:sz w:val="22"/>
          <w:szCs w:val="22"/>
        </w:rPr>
      </w:pPr>
      <w:r w:rsidRPr="00282812">
        <w:rPr>
          <w:rFonts w:asciiTheme="minorHAnsi" w:hAnsiTheme="minorHAnsi"/>
          <w:noProof/>
          <w:sz w:val="22"/>
          <w:szCs w:val="22"/>
          <w:u w:val="single"/>
        </w:rPr>
        <w:t>TEMPERATURE SENSOR BROCKEN NOT CONNECTED ON:</w:t>
      </w:r>
      <w:r w:rsidRPr="00433EF7">
        <w:rPr>
          <w:rFonts w:asciiTheme="minorHAnsi" w:hAnsiTheme="minorHAnsi"/>
          <w:noProof/>
          <w:sz w:val="22"/>
          <w:szCs w:val="22"/>
        </w:rPr>
        <w:t xml:space="preserve"> Indicates that the temperature sensor is damaged or not connected.</w:t>
      </w:r>
    </w:p>
    <w:p w:rsidR="00C379C4" w:rsidRPr="00433EF7" w:rsidRDefault="00C379C4" w:rsidP="00C379C4">
      <w:pPr>
        <w:widowControl w:val="0"/>
        <w:ind w:left="1134"/>
        <w:jc w:val="both"/>
        <w:rPr>
          <w:rFonts w:asciiTheme="minorHAnsi" w:hAnsiTheme="minorHAnsi"/>
          <w:noProof/>
          <w:sz w:val="22"/>
          <w:szCs w:val="22"/>
        </w:rPr>
      </w:pPr>
      <w:r w:rsidRPr="00282812">
        <w:rPr>
          <w:rFonts w:asciiTheme="minorHAnsi" w:hAnsiTheme="minorHAnsi"/>
          <w:noProof/>
          <w:sz w:val="22"/>
          <w:szCs w:val="22"/>
          <w:u w:val="single"/>
        </w:rPr>
        <w:t>PRESSURE SENSOR NOT CONNECTED BROCKEN ON</w:t>
      </w:r>
      <w:r w:rsidRPr="00433EF7">
        <w:rPr>
          <w:rFonts w:asciiTheme="minorHAnsi" w:hAnsiTheme="minorHAnsi"/>
          <w:noProof/>
          <w:sz w:val="22"/>
          <w:szCs w:val="22"/>
        </w:rPr>
        <w:t>: Indicates that the pressure sensor is damaged or not connected.</w:t>
      </w:r>
    </w:p>
    <w:p w:rsidR="00C379C4" w:rsidRPr="00CB6C2B" w:rsidRDefault="00C379C4" w:rsidP="00C379C4">
      <w:pPr>
        <w:widowControl w:val="0"/>
        <w:ind w:left="1134"/>
        <w:jc w:val="both"/>
        <w:rPr>
          <w:rFonts w:asciiTheme="minorHAnsi" w:hAnsiTheme="minorHAnsi"/>
          <w:sz w:val="22"/>
          <w:szCs w:val="22"/>
        </w:rPr>
      </w:pPr>
      <w:r w:rsidRPr="00282812">
        <w:rPr>
          <w:rFonts w:asciiTheme="minorHAnsi" w:hAnsiTheme="minorHAnsi"/>
          <w:noProof/>
          <w:sz w:val="22"/>
          <w:szCs w:val="22"/>
          <w:u w:val="single"/>
        </w:rPr>
        <w:t>OIL LEVEL</w:t>
      </w:r>
      <w:r w:rsidRPr="00433EF7">
        <w:rPr>
          <w:rFonts w:asciiTheme="minorHAnsi" w:hAnsiTheme="minorHAnsi"/>
          <w:noProof/>
          <w:sz w:val="22"/>
          <w:szCs w:val="22"/>
        </w:rPr>
        <w:t>: This alarm indicates that the oil level is low.</w:t>
      </w:r>
      <w:r>
        <w:rPr>
          <w:rFonts w:asciiTheme="minorHAnsi" w:hAnsiTheme="minorHAnsi"/>
          <w:sz w:val="22"/>
          <w:szCs w:val="22"/>
        </w:rPr>
        <w:t>ALARMS”</w:t>
      </w:r>
    </w:p>
    <w:p w:rsidR="00AA4849" w:rsidRPr="001E003E" w:rsidRDefault="00AA4849" w:rsidP="00AA4849">
      <w:pPr>
        <w:widowControl w:val="0"/>
        <w:pBdr>
          <w:bottom w:val="single" w:sz="4" w:space="1" w:color="auto"/>
        </w:pBdr>
        <w:tabs>
          <w:tab w:val="left" w:pos="-31680"/>
        </w:tabs>
        <w:ind w:right="10"/>
        <w:rPr>
          <w:rFonts w:ascii="Arial Narrow" w:hAnsi="Arial Narrow"/>
          <w:b/>
          <w:bCs/>
          <w:sz w:val="28"/>
          <w:szCs w:val="28"/>
          <w:lang w:val="en-US"/>
        </w:rPr>
      </w:pPr>
      <w:r w:rsidRPr="001E003E">
        <w:rPr>
          <w:rFonts w:ascii="Arial Narrow" w:hAnsi="Arial Narrow"/>
          <w:b/>
          <w:bCs/>
          <w:sz w:val="32"/>
          <w:szCs w:val="32"/>
          <w:lang w:val="en-US"/>
        </w:rPr>
        <w:lastRenderedPageBreak/>
        <w:t>7</w:t>
      </w:r>
      <w:r w:rsidRPr="001E003E">
        <w:rPr>
          <w:rFonts w:ascii="Arial Narrow" w:hAnsi="Arial Narrow"/>
          <w:b/>
          <w:bCs/>
          <w:sz w:val="28"/>
          <w:szCs w:val="28"/>
          <w:lang w:val="en-US"/>
        </w:rPr>
        <w:tab/>
        <w:t xml:space="preserve">             </w:t>
      </w:r>
      <w:r w:rsidR="000962CE" w:rsidRPr="001E003E">
        <w:rPr>
          <w:rFonts w:ascii="Arial Narrow" w:hAnsi="Arial Narrow"/>
          <w:b/>
          <w:bCs/>
          <w:color w:val="1F497D" w:themeColor="text2"/>
          <w:sz w:val="32"/>
          <w:szCs w:val="32"/>
          <w:lang w:val="en-US"/>
        </w:rPr>
        <w:t>MAINTENANCE AND SERVICE COMPRESSOR</w:t>
      </w:r>
    </w:p>
    <w:p w:rsidR="00AA4849" w:rsidRPr="001E003E" w:rsidRDefault="00AA4849" w:rsidP="00AA4849">
      <w:pPr>
        <w:widowControl w:val="0"/>
        <w:jc w:val="both"/>
        <w:rPr>
          <w:rFonts w:ascii="Arial Narrow" w:hAnsi="Arial Narrow"/>
          <w:sz w:val="22"/>
          <w:szCs w:val="22"/>
          <w:lang w:val="en-US"/>
        </w:rPr>
      </w:pPr>
      <w:r w:rsidRPr="001E003E">
        <w:rPr>
          <w:rFonts w:ascii="Arial Narrow" w:hAnsi="Arial Narrow"/>
          <w:sz w:val="22"/>
          <w:szCs w:val="22"/>
          <w:lang w:val="en-US"/>
        </w:rPr>
        <w:t> </w:t>
      </w:r>
    </w:p>
    <w:p w:rsidR="00AA4849" w:rsidRPr="001E003E" w:rsidRDefault="00AA4849" w:rsidP="00AA4849">
      <w:pPr>
        <w:widowControl w:val="0"/>
        <w:jc w:val="both"/>
        <w:rPr>
          <w:rFonts w:ascii="Arial Narrow" w:hAnsi="Arial Narrow"/>
          <w:b/>
          <w:bCs/>
          <w:i/>
          <w:iCs/>
          <w:sz w:val="24"/>
          <w:szCs w:val="24"/>
          <w:u w:val="single"/>
          <w:lang w:val="en-US"/>
        </w:rPr>
      </w:pPr>
      <w:r w:rsidRPr="001E003E">
        <w:rPr>
          <w:rFonts w:ascii="Arial Narrow" w:hAnsi="Arial Narrow"/>
          <w:b/>
          <w:bCs/>
          <w:iCs/>
          <w:sz w:val="24"/>
          <w:szCs w:val="24"/>
          <w:highlight w:val="yellow"/>
          <w:u w:val="single"/>
          <w:lang w:val="en-US"/>
        </w:rPr>
        <w:t>7.01</w:t>
      </w:r>
      <w:r w:rsidRPr="001E003E">
        <w:rPr>
          <w:rFonts w:ascii="Arial Narrow" w:hAnsi="Arial Narrow"/>
          <w:b/>
          <w:bCs/>
          <w:iCs/>
          <w:sz w:val="24"/>
          <w:szCs w:val="24"/>
          <w:highlight w:val="yellow"/>
          <w:u w:val="single"/>
          <w:lang w:val="en-US"/>
        </w:rPr>
        <w:tab/>
      </w:r>
      <w:r w:rsidR="000962CE" w:rsidRPr="001E003E">
        <w:rPr>
          <w:rFonts w:ascii="Arial Narrow" w:hAnsi="Arial Narrow"/>
          <w:b/>
          <w:bCs/>
          <w:iCs/>
          <w:sz w:val="24"/>
          <w:szCs w:val="24"/>
          <w:highlight w:val="yellow"/>
          <w:u w:val="single"/>
          <w:lang w:val="en-US"/>
        </w:rPr>
        <w:t>OPERATION OF MAINTENANCE</w:t>
      </w:r>
      <w:r w:rsidRPr="001E003E">
        <w:rPr>
          <w:rFonts w:ascii="Arial Narrow" w:hAnsi="Arial Narrow"/>
          <w:b/>
          <w:bCs/>
          <w:i/>
          <w:iCs/>
          <w:sz w:val="24"/>
          <w:szCs w:val="24"/>
          <w:highlight w:val="yellow"/>
          <w:u w:val="single"/>
          <w:lang w:val="en-US"/>
        </w:rPr>
        <w:t>:</w:t>
      </w:r>
    </w:p>
    <w:p w:rsidR="00AA4849" w:rsidRPr="001E003E" w:rsidRDefault="00AA4849" w:rsidP="00AA4849">
      <w:pPr>
        <w:widowControl w:val="0"/>
        <w:jc w:val="both"/>
        <w:rPr>
          <w:rFonts w:ascii="Arial Narrow" w:hAnsi="Arial Narrow"/>
          <w:sz w:val="22"/>
          <w:szCs w:val="22"/>
          <w:lang w:val="en-US"/>
        </w:rPr>
      </w:pPr>
      <w:r w:rsidRPr="001E003E">
        <w:rPr>
          <w:rFonts w:ascii="Arial Narrow" w:hAnsi="Arial Narrow"/>
          <w:sz w:val="22"/>
          <w:szCs w:val="22"/>
          <w:lang w:val="en-US"/>
        </w:rPr>
        <w:t> </w:t>
      </w:r>
    </w:p>
    <w:p w:rsidR="000962CE" w:rsidRPr="001E003E" w:rsidRDefault="000962CE" w:rsidP="000962CE">
      <w:pPr>
        <w:widowControl w:val="0"/>
        <w:jc w:val="both"/>
        <w:rPr>
          <w:rFonts w:ascii="Arial Narrow" w:hAnsi="Arial Narrow"/>
          <w:b/>
          <w:sz w:val="24"/>
          <w:szCs w:val="24"/>
          <w:lang w:val="en-US"/>
        </w:rPr>
      </w:pPr>
      <w:r w:rsidRPr="001E003E">
        <w:rPr>
          <w:rFonts w:ascii="Arial Narrow" w:hAnsi="Arial Narrow"/>
          <w:b/>
          <w:sz w:val="24"/>
          <w:szCs w:val="24"/>
          <w:lang w:val="en-US"/>
        </w:rPr>
        <w:t>Because the machine is maintained in an efficient, needs a periodic assistance that, in addition to longer life, will keep its performance constant and efficient.</w:t>
      </w:r>
    </w:p>
    <w:p w:rsidR="000962CE" w:rsidRPr="001E003E" w:rsidRDefault="000962CE" w:rsidP="000962CE">
      <w:pPr>
        <w:widowControl w:val="0"/>
        <w:jc w:val="both"/>
        <w:rPr>
          <w:rFonts w:ascii="Arial Narrow" w:hAnsi="Arial Narrow"/>
          <w:b/>
          <w:sz w:val="24"/>
          <w:szCs w:val="24"/>
          <w:lang w:val="en-US"/>
        </w:rPr>
      </w:pPr>
      <w:r w:rsidRPr="001E003E">
        <w:rPr>
          <w:rFonts w:ascii="Arial Narrow" w:hAnsi="Arial Narrow"/>
          <w:b/>
          <w:sz w:val="24"/>
          <w:szCs w:val="24"/>
          <w:lang w:val="en-US"/>
        </w:rPr>
        <w:t>During his work cycles the compressor requires regular maintenance that will be performed by technicians trained by NARDI COMPRESSORS.</w:t>
      </w:r>
    </w:p>
    <w:p w:rsidR="000962CE" w:rsidRPr="001E003E" w:rsidRDefault="000962CE" w:rsidP="000962CE">
      <w:pPr>
        <w:widowControl w:val="0"/>
        <w:jc w:val="both"/>
        <w:rPr>
          <w:rFonts w:ascii="Arial Narrow" w:hAnsi="Arial Narrow"/>
          <w:b/>
          <w:sz w:val="24"/>
          <w:szCs w:val="24"/>
          <w:lang w:val="en-US"/>
        </w:rPr>
      </w:pPr>
      <w:r w:rsidRPr="001E003E">
        <w:rPr>
          <w:rFonts w:ascii="Arial Narrow" w:hAnsi="Arial Narrow"/>
          <w:b/>
          <w:sz w:val="24"/>
          <w:szCs w:val="24"/>
          <w:lang w:val="en-US"/>
        </w:rPr>
        <w:t>If this was not done by our technicians, is very important to follow the guidelines of the sheet of coupons in all its parts.</w:t>
      </w:r>
    </w:p>
    <w:p w:rsidR="000962CE" w:rsidRPr="001E003E" w:rsidRDefault="000962CE" w:rsidP="000962CE">
      <w:pPr>
        <w:widowControl w:val="0"/>
        <w:jc w:val="both"/>
        <w:rPr>
          <w:rFonts w:ascii="Arial Narrow" w:hAnsi="Arial Narrow"/>
          <w:b/>
          <w:sz w:val="24"/>
          <w:szCs w:val="24"/>
          <w:lang w:val="en-US"/>
        </w:rPr>
      </w:pPr>
      <w:r w:rsidRPr="001E003E">
        <w:rPr>
          <w:rFonts w:ascii="Arial Narrow" w:hAnsi="Arial Narrow"/>
          <w:b/>
          <w:sz w:val="24"/>
          <w:szCs w:val="24"/>
          <w:lang w:val="en-US"/>
        </w:rPr>
        <w:t>In the following paper we will find the scheduled maintenance operations to follow based on the hours of work done by the compressor.</w:t>
      </w:r>
    </w:p>
    <w:p w:rsidR="00AA4849" w:rsidRPr="001E003E" w:rsidRDefault="000962CE" w:rsidP="000962CE">
      <w:pPr>
        <w:widowControl w:val="0"/>
        <w:jc w:val="both"/>
        <w:rPr>
          <w:rFonts w:ascii="Arial Narrow" w:hAnsi="Arial Narrow"/>
          <w:b/>
          <w:sz w:val="24"/>
          <w:szCs w:val="24"/>
          <w:lang w:val="en-US"/>
        </w:rPr>
      </w:pPr>
      <w:r w:rsidRPr="001E003E">
        <w:rPr>
          <w:rFonts w:ascii="Arial Narrow" w:hAnsi="Arial Narrow"/>
          <w:b/>
          <w:sz w:val="24"/>
          <w:szCs w:val="24"/>
          <w:lang w:val="en-US"/>
        </w:rPr>
        <w:t>It 'very important to record any maintenance performed on the compressor, in order to have a historic materials replaced, with the date of the day of service, the working hours of the compressor up to that point and the signature of the technician who worked on machine</w:t>
      </w:r>
      <w:r w:rsidR="00AA4849" w:rsidRPr="001E003E">
        <w:rPr>
          <w:rFonts w:ascii="Arial Narrow" w:hAnsi="Arial Narrow"/>
          <w:b/>
          <w:sz w:val="24"/>
          <w:szCs w:val="24"/>
          <w:lang w:val="en-US"/>
        </w:rPr>
        <w:t>.</w:t>
      </w:r>
    </w:p>
    <w:p w:rsidR="00AA4849" w:rsidRPr="001E003E" w:rsidRDefault="00AA4849" w:rsidP="00AA4849">
      <w:pPr>
        <w:widowControl w:val="0"/>
        <w:ind w:left="1410" w:hanging="1410"/>
        <w:jc w:val="both"/>
        <w:rPr>
          <w:rFonts w:ascii="Arial Narrow" w:hAnsi="Arial Narrow"/>
          <w:b/>
          <w:bCs/>
          <w:sz w:val="24"/>
          <w:szCs w:val="24"/>
          <w:u w:val="single"/>
          <w:lang w:val="en-US"/>
        </w:rPr>
      </w:pPr>
    </w:p>
    <w:p w:rsidR="00AA4849" w:rsidRPr="001E003E" w:rsidRDefault="00AA4849" w:rsidP="00AA4849">
      <w:pPr>
        <w:widowControl w:val="0"/>
        <w:ind w:left="1410" w:hanging="1410"/>
        <w:jc w:val="both"/>
        <w:rPr>
          <w:rFonts w:ascii="Arial Narrow" w:hAnsi="Arial Narrow"/>
          <w:b/>
          <w:bCs/>
          <w:sz w:val="24"/>
          <w:szCs w:val="24"/>
          <w:u w:val="single"/>
          <w:lang w:val="en-US"/>
        </w:rPr>
      </w:pPr>
    </w:p>
    <w:p w:rsidR="00AA4849" w:rsidRPr="001E003E" w:rsidRDefault="00AA4849" w:rsidP="00AA4849">
      <w:pPr>
        <w:widowControl w:val="0"/>
        <w:ind w:left="1410" w:hanging="1410"/>
        <w:jc w:val="both"/>
        <w:rPr>
          <w:rFonts w:ascii="Arial Narrow" w:hAnsi="Arial Narrow"/>
          <w:b/>
          <w:bCs/>
          <w:sz w:val="24"/>
          <w:szCs w:val="24"/>
          <w:u w:val="single"/>
          <w:lang w:val="en-US"/>
        </w:rPr>
      </w:pPr>
    </w:p>
    <w:p w:rsidR="00AA4849" w:rsidRPr="001E003E" w:rsidRDefault="00AA4849" w:rsidP="00AA4849">
      <w:pPr>
        <w:widowControl w:val="0"/>
        <w:ind w:left="2826" w:hanging="1410"/>
        <w:jc w:val="both"/>
        <w:rPr>
          <w:rFonts w:ascii="Arial Narrow" w:hAnsi="Arial Narrow"/>
          <w:b/>
          <w:bCs/>
          <w:sz w:val="24"/>
          <w:szCs w:val="24"/>
          <w:lang w:val="en-US"/>
        </w:rPr>
      </w:pPr>
      <w:r>
        <w:rPr>
          <w:rFonts w:ascii="Arial Narrow" w:hAnsi="Arial Narrow"/>
          <w:b/>
          <w:bCs/>
          <w:noProof/>
          <w:sz w:val="24"/>
          <w:szCs w:val="24"/>
          <w:u w:val="single"/>
        </w:rPr>
        <w:drawing>
          <wp:anchor distT="36576" distB="36576" distL="36576" distR="36576" simplePos="0" relativeHeight="251674624" behindDoc="0" locked="0" layoutInCell="1" allowOverlap="1" wp14:anchorId="754645F5" wp14:editId="23F6BDA5">
            <wp:simplePos x="0" y="0"/>
            <wp:positionH relativeFrom="column">
              <wp:posOffset>396240</wp:posOffset>
            </wp:positionH>
            <wp:positionV relativeFrom="paragraph">
              <wp:posOffset>43180</wp:posOffset>
            </wp:positionV>
            <wp:extent cx="949960" cy="813435"/>
            <wp:effectExtent l="0" t="0" r="2540" b="5715"/>
            <wp:wrapSquare wrapText="bothSides"/>
            <wp:docPr id="35" name="Immagine 3" descr="peric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icolo"/>
                    <pic:cNvPicPr>
                      <a:picLocks noChangeAspect="1" noChangeArrowheads="1"/>
                    </pic:cNvPicPr>
                  </pic:nvPicPr>
                  <pic:blipFill>
                    <a:blip r:embed="rId15" cstate="print"/>
                    <a:srcRect/>
                    <a:stretch>
                      <a:fillRect/>
                    </a:stretch>
                  </pic:blipFill>
                  <pic:spPr bwMode="auto">
                    <a:xfrm>
                      <a:off x="0" y="0"/>
                      <a:ext cx="949960" cy="813435"/>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r w:rsidR="000962CE" w:rsidRPr="001E003E">
        <w:rPr>
          <w:lang w:val="en-US"/>
        </w:rPr>
        <w:t xml:space="preserve"> </w:t>
      </w:r>
      <w:r w:rsidR="000962CE" w:rsidRPr="001E003E">
        <w:rPr>
          <w:rFonts w:ascii="Arial Narrow" w:hAnsi="Arial Narrow"/>
          <w:b/>
          <w:bCs/>
          <w:noProof/>
          <w:sz w:val="24"/>
          <w:szCs w:val="24"/>
          <w:u w:val="single"/>
          <w:lang w:val="en-US"/>
        </w:rPr>
        <w:t>IMPORTANT: All maintenance operations must be carried out by the technical staff NARDI COMPRESSORS or by qualified personnel</w:t>
      </w:r>
      <w:r w:rsidRPr="001E003E">
        <w:rPr>
          <w:rFonts w:ascii="Arial Narrow" w:hAnsi="Arial Narrow"/>
          <w:b/>
          <w:bCs/>
          <w:sz w:val="24"/>
          <w:szCs w:val="24"/>
          <w:lang w:val="en-US"/>
        </w:rPr>
        <w:t>.</w:t>
      </w:r>
    </w:p>
    <w:p w:rsidR="00AA4849" w:rsidRPr="001E003E" w:rsidRDefault="00AA4849" w:rsidP="00AA4849">
      <w:pPr>
        <w:widowControl w:val="0"/>
        <w:ind w:left="1416"/>
        <w:jc w:val="both"/>
        <w:rPr>
          <w:rFonts w:ascii="Arial Narrow" w:hAnsi="Arial Narrow"/>
          <w:b/>
          <w:bCs/>
          <w:sz w:val="24"/>
          <w:szCs w:val="24"/>
          <w:lang w:val="en-US"/>
        </w:rPr>
      </w:pPr>
    </w:p>
    <w:p w:rsidR="00AA4849" w:rsidRDefault="000962CE" w:rsidP="000962CE">
      <w:pPr>
        <w:widowControl w:val="0"/>
        <w:ind w:left="2826" w:firstLine="10"/>
        <w:rPr>
          <w:sz w:val="24"/>
          <w:szCs w:val="24"/>
          <w:lang w:val="en-US"/>
        </w:rPr>
      </w:pPr>
      <w:r w:rsidRPr="001E003E">
        <w:rPr>
          <w:rFonts w:ascii="Arial Narrow" w:hAnsi="Arial Narrow"/>
          <w:b/>
          <w:bCs/>
          <w:sz w:val="24"/>
          <w:szCs w:val="24"/>
          <w:u w:val="single"/>
          <w:lang w:val="en-US"/>
        </w:rPr>
        <w:t>IMPORTANT: All maintenance operations must be performed at machine switched off and the plug disconnected</w:t>
      </w:r>
      <w:r w:rsidR="00AA4849" w:rsidRPr="001E003E">
        <w:rPr>
          <w:sz w:val="24"/>
          <w:szCs w:val="24"/>
          <w:lang w:val="en-US"/>
        </w:rPr>
        <w:t> </w:t>
      </w:r>
    </w:p>
    <w:p w:rsidR="00C379C4" w:rsidRDefault="00C379C4" w:rsidP="000962CE">
      <w:pPr>
        <w:widowControl w:val="0"/>
        <w:ind w:left="2826" w:firstLine="10"/>
        <w:rPr>
          <w:sz w:val="24"/>
          <w:szCs w:val="24"/>
          <w:lang w:val="en-US"/>
        </w:rPr>
      </w:pPr>
    </w:p>
    <w:p w:rsidR="00C379C4" w:rsidRDefault="00C379C4" w:rsidP="000962CE">
      <w:pPr>
        <w:widowControl w:val="0"/>
        <w:ind w:left="2826" w:firstLine="10"/>
        <w:rPr>
          <w:sz w:val="24"/>
          <w:szCs w:val="24"/>
          <w:lang w:val="en-US"/>
        </w:rPr>
      </w:pPr>
    </w:p>
    <w:p w:rsidR="00C379C4" w:rsidRDefault="00C379C4" w:rsidP="000962CE">
      <w:pPr>
        <w:widowControl w:val="0"/>
        <w:ind w:left="2826" w:firstLine="10"/>
        <w:rPr>
          <w:sz w:val="24"/>
          <w:szCs w:val="24"/>
          <w:lang w:val="en-US"/>
        </w:rPr>
      </w:pPr>
    </w:p>
    <w:p w:rsidR="00C379C4" w:rsidRPr="001E003E" w:rsidRDefault="00C379C4" w:rsidP="000962CE">
      <w:pPr>
        <w:widowControl w:val="0"/>
        <w:ind w:left="2826" w:firstLine="10"/>
        <w:rPr>
          <w:sz w:val="24"/>
          <w:szCs w:val="24"/>
          <w:lang w:val="en-US"/>
        </w:rPr>
      </w:pPr>
    </w:p>
    <w:p w:rsidR="00AA4849" w:rsidRPr="001E003E" w:rsidRDefault="00AA4849" w:rsidP="00AA4849">
      <w:pPr>
        <w:widowControl w:val="0"/>
        <w:jc w:val="both"/>
        <w:rPr>
          <w:rFonts w:ascii="Arial Narrow" w:hAnsi="Arial Narrow"/>
          <w:b/>
          <w:bCs/>
          <w:iCs/>
          <w:sz w:val="24"/>
          <w:szCs w:val="24"/>
          <w:u w:val="single"/>
          <w:lang w:val="en-US"/>
        </w:rPr>
      </w:pPr>
      <w:r w:rsidRPr="001E003E">
        <w:rPr>
          <w:rFonts w:ascii="Arial Narrow" w:hAnsi="Arial Narrow"/>
          <w:b/>
          <w:bCs/>
          <w:iCs/>
          <w:sz w:val="24"/>
          <w:szCs w:val="24"/>
          <w:highlight w:val="yellow"/>
          <w:u w:val="single"/>
          <w:lang w:val="en-US"/>
        </w:rPr>
        <w:t>7.02</w:t>
      </w:r>
      <w:r w:rsidRPr="001E003E">
        <w:rPr>
          <w:rFonts w:ascii="Arial Narrow" w:hAnsi="Arial Narrow"/>
          <w:b/>
          <w:bCs/>
          <w:iCs/>
          <w:sz w:val="24"/>
          <w:szCs w:val="24"/>
          <w:highlight w:val="yellow"/>
          <w:u w:val="single"/>
          <w:lang w:val="en-US"/>
        </w:rPr>
        <w:tab/>
      </w:r>
      <w:r w:rsidR="000962CE" w:rsidRPr="001E003E">
        <w:rPr>
          <w:rFonts w:ascii="Arial Narrow" w:hAnsi="Arial Narrow"/>
          <w:b/>
          <w:bCs/>
          <w:iCs/>
          <w:sz w:val="24"/>
          <w:szCs w:val="24"/>
          <w:highlight w:val="yellow"/>
          <w:u w:val="single"/>
          <w:lang w:val="en-US"/>
        </w:rPr>
        <w:t>LUBRIFICATION SYSTEM</w:t>
      </w:r>
      <w:r w:rsidRPr="001E003E">
        <w:rPr>
          <w:rFonts w:ascii="Arial Narrow" w:hAnsi="Arial Narrow"/>
          <w:b/>
          <w:bCs/>
          <w:iCs/>
          <w:sz w:val="24"/>
          <w:szCs w:val="24"/>
          <w:highlight w:val="yellow"/>
          <w:u w:val="single"/>
          <w:lang w:val="en-US"/>
        </w:rPr>
        <w:t>:</w:t>
      </w:r>
    </w:p>
    <w:p w:rsidR="00AA4849" w:rsidRPr="001E003E" w:rsidRDefault="00AA4849" w:rsidP="00AA4849">
      <w:pPr>
        <w:widowControl w:val="0"/>
        <w:jc w:val="both"/>
        <w:rPr>
          <w:rFonts w:ascii="Arial Narrow" w:hAnsi="Arial Narrow"/>
          <w:b/>
          <w:bCs/>
          <w:i/>
          <w:iCs/>
          <w:sz w:val="22"/>
          <w:szCs w:val="22"/>
          <w:u w:val="single"/>
          <w:lang w:val="en-US"/>
        </w:rPr>
      </w:pPr>
    </w:p>
    <w:p w:rsidR="00AA4849" w:rsidRPr="001E003E" w:rsidRDefault="000962CE" w:rsidP="00AA4849">
      <w:pPr>
        <w:widowControl w:val="0"/>
        <w:rPr>
          <w:lang w:val="en-US"/>
        </w:rPr>
      </w:pPr>
      <w:r w:rsidRPr="001E003E">
        <w:rPr>
          <w:rFonts w:ascii="Arial Narrow" w:hAnsi="Arial Narrow"/>
          <w:sz w:val="22"/>
          <w:szCs w:val="22"/>
          <w:lang w:val="en-US"/>
        </w:rPr>
        <w:t xml:space="preserve">The compressors NARDI COMPRESSORI </w:t>
      </w:r>
      <w:proofErr w:type="spellStart"/>
      <w:r w:rsidRPr="001E003E">
        <w:rPr>
          <w:rFonts w:ascii="Arial Narrow" w:hAnsi="Arial Narrow"/>
          <w:sz w:val="22"/>
          <w:szCs w:val="22"/>
          <w:lang w:val="en-US"/>
        </w:rPr>
        <w:t>haVE</w:t>
      </w:r>
      <w:proofErr w:type="spellEnd"/>
      <w:r w:rsidRPr="001E003E">
        <w:rPr>
          <w:rFonts w:ascii="Arial Narrow" w:hAnsi="Arial Narrow"/>
          <w:sz w:val="22"/>
          <w:szCs w:val="22"/>
          <w:lang w:val="en-US"/>
        </w:rPr>
        <w:t xml:space="preserve"> two different lubrication systems:</w:t>
      </w:r>
      <w:r w:rsidR="00AA4849">
        <w:rPr>
          <w:noProof/>
        </w:rPr>
        <w:drawing>
          <wp:anchor distT="36576" distB="36576" distL="36576" distR="36576" simplePos="0" relativeHeight="251675648" behindDoc="0" locked="0" layoutInCell="1" allowOverlap="1" wp14:anchorId="55BD4AE1" wp14:editId="59EE70BB">
            <wp:simplePos x="0" y="0"/>
            <wp:positionH relativeFrom="column">
              <wp:posOffset>3682365</wp:posOffset>
            </wp:positionH>
            <wp:positionV relativeFrom="paragraph">
              <wp:posOffset>-1905</wp:posOffset>
            </wp:positionV>
            <wp:extent cx="2434590" cy="2137410"/>
            <wp:effectExtent l="19050" t="0" r="3810" b="0"/>
            <wp:wrapSquare wrapText="bothSides"/>
            <wp:docPr id="36" name="Immagine 21" descr="PACIFIC CA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CIFIC CASSA"/>
                    <pic:cNvPicPr>
                      <a:picLocks noChangeAspect="1" noChangeArrowheads="1"/>
                    </pic:cNvPicPr>
                  </pic:nvPicPr>
                  <pic:blipFill>
                    <a:blip r:embed="rId58" cstate="print">
                      <a:grayscl/>
                    </a:blip>
                    <a:srcRect/>
                    <a:stretch>
                      <a:fillRect/>
                    </a:stretch>
                  </pic:blipFill>
                  <pic:spPr bwMode="auto">
                    <a:xfrm>
                      <a:off x="0" y="0"/>
                      <a:ext cx="2434590" cy="2137410"/>
                    </a:xfrm>
                    <a:prstGeom prst="rect">
                      <a:avLst/>
                    </a:prstGeom>
                    <a:noFill/>
                    <a:ln w="19050" algn="in">
                      <a:noFill/>
                      <a:miter lim="800000"/>
                      <a:headEnd/>
                      <a:tailEnd/>
                    </a:ln>
                    <a:effectLst/>
                  </pic:spPr>
                </pic:pic>
              </a:graphicData>
            </a:graphic>
          </wp:anchor>
        </w:drawing>
      </w:r>
    </w:p>
    <w:p w:rsidR="00AA4849" w:rsidRPr="001E003E" w:rsidRDefault="00AA4849" w:rsidP="00AA4849">
      <w:pPr>
        <w:widowControl w:val="0"/>
        <w:jc w:val="both"/>
        <w:rPr>
          <w:rFonts w:ascii="Arial Narrow" w:hAnsi="Arial Narrow"/>
          <w:lang w:val="en-US"/>
        </w:rPr>
      </w:pPr>
      <w:r w:rsidRPr="001E003E">
        <w:rPr>
          <w:lang w:val="en-US"/>
        </w:rPr>
        <w:t> </w:t>
      </w:r>
      <w:r w:rsidRPr="001E003E">
        <w:rPr>
          <w:rFonts w:ascii="Arial Narrow" w:hAnsi="Arial Narrow"/>
          <w:lang w:val="en-US"/>
        </w:rPr>
        <w:t> </w:t>
      </w:r>
    </w:p>
    <w:p w:rsidR="000962CE" w:rsidRPr="001E003E" w:rsidRDefault="000962CE" w:rsidP="000962CE">
      <w:pPr>
        <w:widowControl w:val="0"/>
        <w:rPr>
          <w:rFonts w:ascii="Arial Narrow" w:hAnsi="Arial Narrow"/>
          <w:sz w:val="22"/>
          <w:szCs w:val="22"/>
          <w:lang w:val="en-US"/>
        </w:rPr>
      </w:pPr>
      <w:r w:rsidRPr="001E003E">
        <w:rPr>
          <w:rFonts w:ascii="Arial Narrow" w:hAnsi="Arial Narrow"/>
          <w:sz w:val="22"/>
          <w:szCs w:val="22"/>
          <w:lang w:val="en-US"/>
        </w:rPr>
        <w:t>• Splash lubrication: This type of lubrication</w:t>
      </w:r>
    </w:p>
    <w:p w:rsidR="000962CE" w:rsidRPr="001E003E" w:rsidRDefault="000962CE" w:rsidP="000962CE">
      <w:pPr>
        <w:widowControl w:val="0"/>
        <w:rPr>
          <w:rFonts w:ascii="Arial Narrow" w:hAnsi="Arial Narrow"/>
          <w:sz w:val="22"/>
          <w:szCs w:val="22"/>
          <w:lang w:val="en-US"/>
        </w:rPr>
      </w:pPr>
      <w:r w:rsidRPr="001E003E">
        <w:rPr>
          <w:rFonts w:ascii="Arial Narrow" w:hAnsi="Arial Narrow"/>
          <w:sz w:val="22"/>
          <w:szCs w:val="22"/>
          <w:lang w:val="en-US"/>
        </w:rPr>
        <w:t>takes place in a mechanical way with the movement of the connecting rods.</w:t>
      </w:r>
    </w:p>
    <w:p w:rsidR="000962CE" w:rsidRPr="001E003E" w:rsidRDefault="000962CE" w:rsidP="000962CE">
      <w:pPr>
        <w:widowControl w:val="0"/>
        <w:rPr>
          <w:rFonts w:ascii="Arial Narrow" w:hAnsi="Arial Narrow"/>
          <w:sz w:val="22"/>
          <w:szCs w:val="22"/>
          <w:lang w:val="en-US"/>
        </w:rPr>
      </w:pPr>
      <w:r w:rsidRPr="001E003E">
        <w:rPr>
          <w:rFonts w:ascii="Arial Narrow" w:hAnsi="Arial Narrow"/>
          <w:sz w:val="22"/>
          <w:szCs w:val="22"/>
          <w:lang w:val="en-US"/>
        </w:rPr>
        <w:t>At their lower ends have a tang that in the rotation</w:t>
      </w:r>
    </w:p>
    <w:p w:rsidR="000962CE" w:rsidRPr="001E003E" w:rsidRDefault="000962CE" w:rsidP="000962CE">
      <w:pPr>
        <w:widowControl w:val="0"/>
        <w:rPr>
          <w:rFonts w:ascii="Arial Narrow" w:hAnsi="Arial Narrow"/>
          <w:sz w:val="22"/>
          <w:szCs w:val="22"/>
          <w:lang w:val="en-US"/>
        </w:rPr>
      </w:pPr>
      <w:r w:rsidRPr="001E003E">
        <w:rPr>
          <w:rFonts w:ascii="Arial Narrow" w:hAnsi="Arial Narrow"/>
          <w:sz w:val="22"/>
          <w:szCs w:val="22"/>
          <w:lang w:val="en-US"/>
        </w:rPr>
        <w:t>it goes to dip into the oil at high speed causing a</w:t>
      </w:r>
    </w:p>
    <w:p w:rsidR="000962CE" w:rsidRPr="001E003E" w:rsidRDefault="000962CE" w:rsidP="000962CE">
      <w:pPr>
        <w:widowControl w:val="0"/>
        <w:rPr>
          <w:rFonts w:ascii="Arial Narrow" w:hAnsi="Arial Narrow"/>
          <w:sz w:val="22"/>
          <w:szCs w:val="22"/>
          <w:lang w:val="en-US"/>
        </w:rPr>
      </w:pPr>
      <w:r w:rsidRPr="001E003E">
        <w:rPr>
          <w:rFonts w:ascii="Arial Narrow" w:hAnsi="Arial Narrow"/>
          <w:sz w:val="22"/>
          <w:szCs w:val="22"/>
          <w:lang w:val="en-US"/>
        </w:rPr>
        <w:t>spray that goes to lick the cylinders and the crankshaft assembly.</w:t>
      </w:r>
    </w:p>
    <w:p w:rsidR="000962CE" w:rsidRPr="001E003E" w:rsidRDefault="000962CE" w:rsidP="000962CE">
      <w:pPr>
        <w:widowControl w:val="0"/>
        <w:rPr>
          <w:rFonts w:ascii="Arial Narrow" w:hAnsi="Arial Narrow"/>
          <w:sz w:val="22"/>
          <w:szCs w:val="22"/>
          <w:lang w:val="en-US"/>
        </w:rPr>
      </w:pPr>
      <w:r w:rsidRPr="001E003E">
        <w:rPr>
          <w:rFonts w:ascii="Arial Narrow" w:hAnsi="Arial Narrow"/>
          <w:sz w:val="22"/>
          <w:szCs w:val="22"/>
          <w:lang w:val="en-US"/>
        </w:rPr>
        <w:t> </w:t>
      </w:r>
    </w:p>
    <w:p w:rsidR="000962CE" w:rsidRPr="001E003E" w:rsidRDefault="000962CE" w:rsidP="000962CE">
      <w:pPr>
        <w:widowControl w:val="0"/>
        <w:rPr>
          <w:rFonts w:ascii="Arial Narrow" w:hAnsi="Arial Narrow"/>
          <w:sz w:val="22"/>
          <w:szCs w:val="22"/>
          <w:lang w:val="en-US"/>
        </w:rPr>
      </w:pPr>
      <w:r w:rsidRPr="001E003E">
        <w:rPr>
          <w:rFonts w:ascii="Arial Narrow" w:hAnsi="Arial Narrow"/>
          <w:sz w:val="22"/>
          <w:szCs w:val="22"/>
          <w:lang w:val="en-US"/>
        </w:rPr>
        <w:t>• Forced lubrication: This type of lubrication occurs through</w:t>
      </w:r>
    </w:p>
    <w:p w:rsidR="000962CE" w:rsidRPr="001E003E" w:rsidRDefault="000962CE" w:rsidP="000962CE">
      <w:pPr>
        <w:widowControl w:val="0"/>
        <w:rPr>
          <w:rFonts w:ascii="Arial Narrow" w:hAnsi="Arial Narrow"/>
          <w:sz w:val="22"/>
          <w:szCs w:val="22"/>
          <w:lang w:val="en-US"/>
        </w:rPr>
      </w:pPr>
      <w:r w:rsidRPr="001E003E">
        <w:rPr>
          <w:rFonts w:ascii="Arial Narrow" w:hAnsi="Arial Narrow"/>
          <w:sz w:val="22"/>
          <w:szCs w:val="22"/>
          <w:lang w:val="en-US"/>
        </w:rPr>
        <w:t>a gear pump that takes power directly from the tree.</w:t>
      </w:r>
    </w:p>
    <w:p w:rsidR="000962CE" w:rsidRPr="001E003E" w:rsidRDefault="000962CE" w:rsidP="000962CE">
      <w:pPr>
        <w:widowControl w:val="0"/>
        <w:rPr>
          <w:rFonts w:ascii="Arial Narrow" w:hAnsi="Arial Narrow"/>
          <w:sz w:val="22"/>
          <w:szCs w:val="22"/>
          <w:lang w:val="en-US"/>
        </w:rPr>
      </w:pPr>
      <w:r w:rsidRPr="001E003E">
        <w:rPr>
          <w:rFonts w:ascii="Arial Narrow" w:hAnsi="Arial Narrow"/>
          <w:sz w:val="22"/>
          <w:szCs w:val="22"/>
          <w:lang w:val="en-US"/>
        </w:rPr>
        <w:t>The oil sucked from the lowest point of the case is pumped and</w:t>
      </w:r>
    </w:p>
    <w:p w:rsidR="000962CE" w:rsidRPr="001E003E" w:rsidRDefault="000962CE" w:rsidP="000962CE">
      <w:pPr>
        <w:widowControl w:val="0"/>
        <w:rPr>
          <w:rFonts w:ascii="Arial Narrow" w:hAnsi="Arial Narrow"/>
          <w:sz w:val="22"/>
          <w:szCs w:val="22"/>
          <w:lang w:val="en-US"/>
        </w:rPr>
      </w:pPr>
      <w:r w:rsidRPr="001E003E">
        <w:rPr>
          <w:rFonts w:ascii="Arial Narrow" w:hAnsi="Arial Narrow"/>
          <w:sz w:val="22"/>
          <w:szCs w:val="22"/>
          <w:lang w:val="en-US"/>
        </w:rPr>
        <w:t xml:space="preserve">filtered by a filter </w:t>
      </w:r>
      <w:proofErr w:type="spellStart"/>
      <w:r w:rsidRPr="001E003E">
        <w:rPr>
          <w:rFonts w:ascii="Arial Narrow" w:hAnsi="Arial Narrow"/>
          <w:sz w:val="22"/>
          <w:szCs w:val="22"/>
          <w:lang w:val="en-US"/>
        </w:rPr>
        <w:t>micronic</w:t>
      </w:r>
      <w:proofErr w:type="spellEnd"/>
      <w:r w:rsidRPr="001E003E">
        <w:rPr>
          <w:rFonts w:ascii="Arial Narrow" w:hAnsi="Arial Narrow"/>
          <w:sz w:val="22"/>
          <w:szCs w:val="22"/>
          <w:lang w:val="en-US"/>
        </w:rPr>
        <w:t xml:space="preserve"> and is sent to the piston guide last</w:t>
      </w:r>
    </w:p>
    <w:p w:rsidR="000962CE" w:rsidRPr="001E003E" w:rsidRDefault="000962CE" w:rsidP="000962CE">
      <w:pPr>
        <w:widowControl w:val="0"/>
        <w:rPr>
          <w:rFonts w:ascii="Arial Narrow" w:hAnsi="Arial Narrow"/>
          <w:sz w:val="22"/>
          <w:szCs w:val="22"/>
          <w:lang w:val="en-US"/>
        </w:rPr>
      </w:pPr>
      <w:r w:rsidRPr="001E003E">
        <w:rPr>
          <w:rFonts w:ascii="Arial Narrow" w:hAnsi="Arial Narrow"/>
          <w:sz w:val="22"/>
          <w:szCs w:val="22"/>
          <w:lang w:val="en-US"/>
        </w:rPr>
        <w:t>stadium. In his motion goes to spray oil on all sides</w:t>
      </w:r>
    </w:p>
    <w:p w:rsidR="00AA4849" w:rsidRPr="001E003E" w:rsidRDefault="000962CE" w:rsidP="000962CE">
      <w:pPr>
        <w:widowControl w:val="0"/>
        <w:rPr>
          <w:rFonts w:ascii="Arial Narrow" w:hAnsi="Arial Narrow"/>
          <w:sz w:val="22"/>
          <w:szCs w:val="22"/>
          <w:lang w:val="en-US"/>
        </w:rPr>
      </w:pPr>
      <w:r w:rsidRPr="001E003E">
        <w:rPr>
          <w:rFonts w:ascii="Arial Narrow" w:hAnsi="Arial Narrow"/>
          <w:sz w:val="22"/>
          <w:szCs w:val="22"/>
          <w:lang w:val="en-US"/>
        </w:rPr>
        <w:t>movement.</w:t>
      </w:r>
    </w:p>
    <w:p w:rsidR="000962CE" w:rsidRPr="001E003E" w:rsidRDefault="000962CE" w:rsidP="000962CE">
      <w:pPr>
        <w:widowControl w:val="0"/>
        <w:rPr>
          <w:rFonts w:ascii="Arial Narrow" w:hAnsi="Arial Narrow"/>
          <w:lang w:val="en-US"/>
        </w:rPr>
      </w:pPr>
    </w:p>
    <w:p w:rsidR="00282812" w:rsidRDefault="00282812" w:rsidP="00AA4849">
      <w:pPr>
        <w:widowControl w:val="0"/>
        <w:rPr>
          <w:lang w:val="en-US"/>
        </w:rPr>
      </w:pPr>
    </w:p>
    <w:p w:rsidR="00282812" w:rsidRDefault="00282812" w:rsidP="00AA4849">
      <w:pPr>
        <w:widowControl w:val="0"/>
        <w:rPr>
          <w:lang w:val="en-US"/>
        </w:rPr>
      </w:pPr>
    </w:p>
    <w:p w:rsidR="00282812" w:rsidRDefault="00282812" w:rsidP="00AA4849">
      <w:pPr>
        <w:widowControl w:val="0"/>
        <w:rPr>
          <w:lang w:val="en-US"/>
        </w:rPr>
      </w:pPr>
    </w:p>
    <w:p w:rsidR="00282812" w:rsidRDefault="00282812" w:rsidP="00AA4849">
      <w:pPr>
        <w:widowControl w:val="0"/>
        <w:rPr>
          <w:lang w:val="en-US"/>
        </w:rPr>
      </w:pPr>
    </w:p>
    <w:p w:rsidR="00282812" w:rsidRDefault="00282812" w:rsidP="00AA4849">
      <w:pPr>
        <w:widowControl w:val="0"/>
        <w:rPr>
          <w:lang w:val="en-US"/>
        </w:rPr>
      </w:pPr>
    </w:p>
    <w:p w:rsidR="00AA4849" w:rsidRPr="001E003E" w:rsidRDefault="00AA4849" w:rsidP="00AA4849">
      <w:pPr>
        <w:widowControl w:val="0"/>
        <w:rPr>
          <w:rFonts w:ascii="Arial Narrow" w:hAnsi="Arial Narrow"/>
          <w:b/>
          <w:bCs/>
          <w:iCs/>
          <w:sz w:val="24"/>
          <w:szCs w:val="24"/>
          <w:u w:val="single"/>
          <w:lang w:val="en-US"/>
        </w:rPr>
      </w:pPr>
      <w:r w:rsidRPr="001E003E">
        <w:rPr>
          <w:lang w:val="en-US"/>
        </w:rPr>
        <w:lastRenderedPageBreak/>
        <w:t> </w:t>
      </w:r>
      <w:r w:rsidRPr="001E003E">
        <w:rPr>
          <w:rFonts w:ascii="Arial Narrow" w:hAnsi="Arial Narrow"/>
          <w:b/>
          <w:bCs/>
          <w:iCs/>
          <w:sz w:val="24"/>
          <w:szCs w:val="24"/>
          <w:highlight w:val="yellow"/>
          <w:u w:val="single"/>
          <w:lang w:val="en-US"/>
        </w:rPr>
        <w:t>7.03</w:t>
      </w:r>
      <w:r w:rsidR="00B15C90" w:rsidRPr="001E003E">
        <w:rPr>
          <w:rFonts w:ascii="Arial Narrow" w:hAnsi="Arial Narrow"/>
          <w:b/>
          <w:bCs/>
          <w:iCs/>
          <w:sz w:val="24"/>
          <w:szCs w:val="24"/>
          <w:highlight w:val="yellow"/>
          <w:u w:val="single"/>
          <w:lang w:val="en-US"/>
        </w:rPr>
        <w:tab/>
        <w:t>OIL</w:t>
      </w:r>
      <w:r w:rsidRPr="001E003E">
        <w:rPr>
          <w:rFonts w:ascii="Arial Narrow" w:hAnsi="Arial Narrow"/>
          <w:b/>
          <w:bCs/>
          <w:iCs/>
          <w:sz w:val="24"/>
          <w:szCs w:val="24"/>
          <w:highlight w:val="yellow"/>
          <w:u w:val="single"/>
          <w:lang w:val="en-US"/>
        </w:rPr>
        <w:t>:</w:t>
      </w:r>
    </w:p>
    <w:p w:rsidR="00AA4849" w:rsidRPr="001E003E" w:rsidRDefault="00AA4849" w:rsidP="00AA4849">
      <w:pPr>
        <w:widowControl w:val="0"/>
        <w:jc w:val="both"/>
        <w:rPr>
          <w:rFonts w:ascii="Arial Narrow" w:hAnsi="Arial Narrow"/>
          <w:b/>
          <w:bCs/>
          <w:i/>
          <w:iCs/>
          <w:sz w:val="22"/>
          <w:szCs w:val="22"/>
          <w:u w:val="single"/>
          <w:lang w:val="en-US"/>
        </w:rPr>
      </w:pPr>
    </w:p>
    <w:p w:rsidR="00B15C90" w:rsidRPr="001E003E" w:rsidRDefault="00B15C90" w:rsidP="00B15C90">
      <w:pPr>
        <w:widowControl w:val="0"/>
        <w:rPr>
          <w:rFonts w:ascii="Arial Narrow" w:hAnsi="Arial Narrow"/>
          <w:sz w:val="22"/>
          <w:szCs w:val="22"/>
          <w:lang w:val="en-US"/>
        </w:rPr>
      </w:pPr>
      <w:r w:rsidRPr="001E003E">
        <w:rPr>
          <w:rFonts w:ascii="Arial Narrow" w:hAnsi="Arial Narrow"/>
          <w:sz w:val="22"/>
          <w:szCs w:val="22"/>
          <w:lang w:val="en-US"/>
        </w:rPr>
        <w:t>The oil is a component important for the life of the compressor in time. The NARDI COMPRESSORS has studied in detail the machine so that it has a large capacity in the hot oil and filtering it. On the case was screwed a magnet to attract all the metallic impurities that are deposited on the bottom.</w:t>
      </w:r>
    </w:p>
    <w:p w:rsidR="00B15C90" w:rsidRPr="001E003E" w:rsidRDefault="00B15C90" w:rsidP="00B15C90">
      <w:pPr>
        <w:widowControl w:val="0"/>
        <w:rPr>
          <w:rFonts w:ascii="Arial Narrow" w:hAnsi="Arial Narrow"/>
          <w:sz w:val="22"/>
          <w:szCs w:val="22"/>
          <w:lang w:val="en-US"/>
        </w:rPr>
      </w:pPr>
      <w:r w:rsidRPr="001E003E">
        <w:rPr>
          <w:rFonts w:ascii="Arial Narrow" w:hAnsi="Arial Narrow"/>
          <w:sz w:val="22"/>
          <w:szCs w:val="22"/>
          <w:lang w:val="en-US"/>
        </w:rPr>
        <w:t>We recommend the use of oil-specific NARDI COMPRESSORS, a special oil, designed and tested specifically for this machine.</w:t>
      </w:r>
    </w:p>
    <w:p w:rsidR="00B15C90" w:rsidRPr="001E003E" w:rsidRDefault="00B15C90" w:rsidP="00B15C90">
      <w:pPr>
        <w:widowControl w:val="0"/>
        <w:rPr>
          <w:rFonts w:ascii="Arial Narrow" w:hAnsi="Arial Narrow"/>
          <w:sz w:val="22"/>
          <w:szCs w:val="22"/>
          <w:lang w:val="en-US"/>
        </w:rPr>
      </w:pPr>
    </w:p>
    <w:p w:rsidR="00B15C90" w:rsidRPr="001E003E" w:rsidRDefault="00B15C90" w:rsidP="00B15C90">
      <w:pPr>
        <w:widowControl w:val="0"/>
        <w:rPr>
          <w:rFonts w:ascii="Arial Narrow" w:hAnsi="Arial Narrow"/>
          <w:sz w:val="22"/>
          <w:szCs w:val="22"/>
          <w:lang w:val="en-US"/>
        </w:rPr>
      </w:pPr>
      <w:r w:rsidRPr="001E003E">
        <w:rPr>
          <w:rFonts w:ascii="Arial Narrow" w:hAnsi="Arial Narrow"/>
          <w:sz w:val="22"/>
          <w:szCs w:val="22"/>
          <w:lang w:val="en-US"/>
        </w:rPr>
        <w:t>Oil characteristics:</w:t>
      </w:r>
    </w:p>
    <w:p w:rsidR="00B15C90" w:rsidRPr="001E003E" w:rsidRDefault="00B15C90" w:rsidP="00B15C90">
      <w:pPr>
        <w:widowControl w:val="0"/>
        <w:rPr>
          <w:rFonts w:ascii="Arial Narrow" w:hAnsi="Arial Narrow"/>
          <w:sz w:val="22"/>
          <w:szCs w:val="22"/>
          <w:lang w:val="en-US"/>
        </w:rPr>
      </w:pPr>
      <w:r w:rsidRPr="001E003E">
        <w:rPr>
          <w:rFonts w:ascii="Arial Narrow" w:hAnsi="Arial Narrow"/>
          <w:sz w:val="22"/>
          <w:szCs w:val="22"/>
          <w:lang w:val="en-US"/>
        </w:rPr>
        <w:t xml:space="preserve">• </w:t>
      </w:r>
      <w:proofErr w:type="spellStart"/>
      <w:r w:rsidRPr="001E003E">
        <w:rPr>
          <w:rFonts w:ascii="Arial Narrow" w:hAnsi="Arial Narrow"/>
          <w:sz w:val="22"/>
          <w:szCs w:val="22"/>
          <w:lang w:val="en-US"/>
        </w:rPr>
        <w:t>Minimodeposito</w:t>
      </w:r>
      <w:proofErr w:type="spellEnd"/>
    </w:p>
    <w:p w:rsidR="00B15C90" w:rsidRPr="001E003E" w:rsidRDefault="00B15C90" w:rsidP="00B15C90">
      <w:pPr>
        <w:widowControl w:val="0"/>
        <w:rPr>
          <w:rFonts w:ascii="Arial Narrow" w:hAnsi="Arial Narrow"/>
          <w:sz w:val="22"/>
          <w:szCs w:val="22"/>
          <w:lang w:val="en-US"/>
        </w:rPr>
      </w:pPr>
      <w:r w:rsidRPr="001E003E">
        <w:rPr>
          <w:rFonts w:ascii="Arial Narrow" w:hAnsi="Arial Narrow"/>
          <w:sz w:val="22"/>
          <w:szCs w:val="22"/>
          <w:lang w:val="en-US"/>
        </w:rPr>
        <w:t>• Effect anti-</w:t>
      </w:r>
      <w:proofErr w:type="spellStart"/>
      <w:r w:rsidRPr="001E003E">
        <w:rPr>
          <w:rFonts w:ascii="Arial Narrow" w:hAnsi="Arial Narrow"/>
          <w:sz w:val="22"/>
          <w:szCs w:val="22"/>
          <w:lang w:val="en-US"/>
        </w:rPr>
        <w:t>carbonizzante</w:t>
      </w:r>
      <w:proofErr w:type="spellEnd"/>
    </w:p>
    <w:p w:rsidR="00B15C90" w:rsidRPr="001E003E" w:rsidRDefault="00B15C90" w:rsidP="00B15C90">
      <w:pPr>
        <w:widowControl w:val="0"/>
        <w:rPr>
          <w:rFonts w:ascii="Arial Narrow" w:hAnsi="Arial Narrow"/>
          <w:sz w:val="22"/>
          <w:szCs w:val="22"/>
          <w:lang w:val="en-US"/>
        </w:rPr>
      </w:pPr>
      <w:r w:rsidRPr="001E003E">
        <w:rPr>
          <w:rFonts w:ascii="Arial Narrow" w:hAnsi="Arial Narrow"/>
          <w:sz w:val="22"/>
          <w:szCs w:val="22"/>
          <w:lang w:val="en-US"/>
        </w:rPr>
        <w:t>• Excellent anti-corrosion properties</w:t>
      </w:r>
    </w:p>
    <w:p w:rsidR="00B15C90" w:rsidRPr="001E003E" w:rsidRDefault="00B15C90" w:rsidP="00B15C90">
      <w:pPr>
        <w:widowControl w:val="0"/>
        <w:rPr>
          <w:rFonts w:ascii="Arial Narrow" w:hAnsi="Arial Narrow"/>
          <w:sz w:val="22"/>
          <w:szCs w:val="22"/>
          <w:lang w:val="en-US"/>
        </w:rPr>
      </w:pPr>
      <w:r w:rsidRPr="001E003E">
        <w:rPr>
          <w:rFonts w:ascii="Arial Narrow" w:hAnsi="Arial Narrow"/>
          <w:sz w:val="22"/>
          <w:szCs w:val="22"/>
          <w:lang w:val="en-US"/>
        </w:rPr>
        <w:t>• Adaptation physiological and toxicological</w:t>
      </w:r>
    </w:p>
    <w:p w:rsidR="00AA4849" w:rsidRPr="001E003E" w:rsidRDefault="00AA4849" w:rsidP="00B15C90">
      <w:pPr>
        <w:widowControl w:val="0"/>
        <w:rPr>
          <w:lang w:val="en-US"/>
        </w:rPr>
      </w:pPr>
      <w:r w:rsidRPr="001E003E">
        <w:rPr>
          <w:lang w:val="en-US"/>
        </w:rPr>
        <w:t> </w:t>
      </w:r>
    </w:p>
    <w:p w:rsidR="00AA4849" w:rsidRPr="001E003E" w:rsidRDefault="00AA4849" w:rsidP="00AA4849">
      <w:pPr>
        <w:widowControl w:val="0"/>
        <w:jc w:val="both"/>
        <w:rPr>
          <w:rFonts w:ascii="Arial Narrow" w:hAnsi="Arial Narrow"/>
          <w:sz w:val="24"/>
          <w:szCs w:val="24"/>
          <w:lang w:val="en-US"/>
        </w:rPr>
      </w:pPr>
      <w:r w:rsidRPr="001E003E">
        <w:rPr>
          <w:rFonts w:ascii="Arial Narrow" w:hAnsi="Arial Narrow"/>
          <w:b/>
          <w:bCs/>
          <w:iCs/>
          <w:sz w:val="24"/>
          <w:szCs w:val="24"/>
          <w:highlight w:val="yellow"/>
          <w:u w:val="single"/>
          <w:lang w:val="en-US"/>
        </w:rPr>
        <w:t>7.04</w:t>
      </w:r>
      <w:r w:rsidRPr="001E003E">
        <w:rPr>
          <w:rFonts w:ascii="Arial Narrow" w:hAnsi="Arial Narrow"/>
          <w:b/>
          <w:bCs/>
          <w:iCs/>
          <w:sz w:val="24"/>
          <w:szCs w:val="24"/>
          <w:highlight w:val="yellow"/>
          <w:u w:val="single"/>
          <w:lang w:val="en-US"/>
        </w:rPr>
        <w:tab/>
      </w:r>
      <w:r w:rsidR="00B15C90" w:rsidRPr="001E003E">
        <w:rPr>
          <w:rFonts w:ascii="Arial Narrow" w:hAnsi="Arial Narrow"/>
          <w:b/>
          <w:bCs/>
          <w:iCs/>
          <w:sz w:val="24"/>
          <w:szCs w:val="24"/>
          <w:highlight w:val="yellow"/>
          <w:u w:val="single"/>
          <w:lang w:val="en-US"/>
        </w:rPr>
        <w:t>OIL CHANGE</w:t>
      </w:r>
      <w:r w:rsidRPr="001E003E">
        <w:rPr>
          <w:rFonts w:ascii="Arial Narrow" w:hAnsi="Arial Narrow"/>
          <w:b/>
          <w:bCs/>
          <w:iCs/>
          <w:sz w:val="24"/>
          <w:szCs w:val="24"/>
          <w:highlight w:val="yellow"/>
          <w:u w:val="single"/>
          <w:lang w:val="en-US"/>
        </w:rPr>
        <w:t xml:space="preserve"> :</w:t>
      </w:r>
      <w:r w:rsidRPr="001E003E">
        <w:rPr>
          <w:rFonts w:ascii="Arial Narrow" w:hAnsi="Arial Narrow"/>
          <w:b/>
          <w:bCs/>
          <w:iCs/>
          <w:sz w:val="24"/>
          <w:szCs w:val="24"/>
          <w:u w:val="single"/>
          <w:lang w:val="en-US"/>
        </w:rPr>
        <w:t xml:space="preserve"> </w:t>
      </w:r>
      <w:r w:rsidRPr="001E003E">
        <w:rPr>
          <w:rFonts w:ascii="Arial Narrow" w:hAnsi="Arial Narrow"/>
          <w:sz w:val="24"/>
          <w:szCs w:val="24"/>
          <w:lang w:val="en-US"/>
        </w:rPr>
        <w:t xml:space="preserve"> </w:t>
      </w:r>
    </w:p>
    <w:p w:rsidR="00AA4849" w:rsidRPr="001E003E" w:rsidRDefault="00AA4849" w:rsidP="00AA4849">
      <w:pPr>
        <w:widowControl w:val="0"/>
        <w:jc w:val="both"/>
        <w:rPr>
          <w:rFonts w:ascii="Arial Narrow" w:hAnsi="Arial Narrow"/>
          <w:sz w:val="22"/>
          <w:szCs w:val="22"/>
          <w:lang w:val="en-US"/>
        </w:rPr>
      </w:pPr>
      <w:r w:rsidRPr="001E003E">
        <w:rPr>
          <w:rFonts w:ascii="Arial Narrow" w:hAnsi="Arial Narrow"/>
          <w:sz w:val="22"/>
          <w:szCs w:val="22"/>
          <w:lang w:val="en-US"/>
        </w:rPr>
        <w:t> </w:t>
      </w:r>
    </w:p>
    <w:p w:rsidR="00AA4849" w:rsidRPr="001E003E" w:rsidRDefault="00B15C90" w:rsidP="00AA4849">
      <w:pPr>
        <w:widowControl w:val="0"/>
        <w:jc w:val="both"/>
        <w:rPr>
          <w:rFonts w:ascii="Arial Narrow" w:hAnsi="Arial Narrow"/>
          <w:sz w:val="22"/>
          <w:szCs w:val="22"/>
          <w:lang w:val="en-US"/>
        </w:rPr>
      </w:pPr>
      <w:r w:rsidRPr="001E003E">
        <w:rPr>
          <w:rFonts w:ascii="Arial Narrow" w:hAnsi="Arial Narrow"/>
          <w:sz w:val="22"/>
          <w:szCs w:val="22"/>
          <w:lang w:val="en-US"/>
        </w:rPr>
        <w:t>The steps for oil changes are as follows</w:t>
      </w:r>
      <w:r w:rsidR="00C379C4">
        <w:rPr>
          <w:rFonts w:ascii="Arial Narrow" w:hAnsi="Arial Narrow"/>
          <w:sz w:val="22"/>
          <w:szCs w:val="22"/>
          <w:lang w:val="en-US"/>
        </w:rPr>
        <w:t>:</w:t>
      </w:r>
      <w:r w:rsidR="00AA4849" w:rsidRPr="001E003E">
        <w:rPr>
          <w:rFonts w:ascii="Arial Narrow" w:hAnsi="Arial Narrow"/>
          <w:sz w:val="22"/>
          <w:szCs w:val="22"/>
          <w:lang w:val="en-US"/>
        </w:rPr>
        <w:t> </w:t>
      </w:r>
    </w:p>
    <w:p w:rsidR="00B15C90" w:rsidRPr="001E003E" w:rsidRDefault="00B15C90" w:rsidP="00B15C90">
      <w:pPr>
        <w:widowControl w:val="0"/>
        <w:jc w:val="both"/>
        <w:rPr>
          <w:rFonts w:ascii="Arial Narrow" w:hAnsi="Arial Narrow"/>
          <w:sz w:val="22"/>
          <w:szCs w:val="22"/>
          <w:lang w:val="en-US"/>
        </w:rPr>
      </w:pPr>
      <w:r w:rsidRPr="001E003E">
        <w:rPr>
          <w:rFonts w:ascii="Arial Narrow" w:hAnsi="Arial Narrow"/>
          <w:sz w:val="22"/>
          <w:szCs w:val="22"/>
          <w:lang w:val="en-US"/>
        </w:rPr>
        <w:t>• Make sure you have enough oil to run</w:t>
      </w:r>
    </w:p>
    <w:p w:rsidR="00B15C90" w:rsidRPr="001E003E" w:rsidRDefault="00B15C90" w:rsidP="00B15C90">
      <w:pPr>
        <w:widowControl w:val="0"/>
        <w:jc w:val="both"/>
        <w:rPr>
          <w:rFonts w:ascii="Arial Narrow" w:hAnsi="Arial Narrow"/>
          <w:sz w:val="22"/>
          <w:szCs w:val="22"/>
          <w:lang w:val="en-US"/>
        </w:rPr>
      </w:pPr>
      <w:r w:rsidRPr="001E003E">
        <w:rPr>
          <w:rFonts w:ascii="Arial Narrow" w:hAnsi="Arial Narrow"/>
          <w:sz w:val="22"/>
          <w:szCs w:val="22"/>
          <w:lang w:val="en-US"/>
        </w:rPr>
        <w:t>change.</w:t>
      </w:r>
    </w:p>
    <w:p w:rsidR="00B15C90" w:rsidRPr="001E003E" w:rsidRDefault="00B15C90" w:rsidP="00B15C90">
      <w:pPr>
        <w:widowControl w:val="0"/>
        <w:jc w:val="both"/>
        <w:rPr>
          <w:rFonts w:ascii="Arial Narrow" w:hAnsi="Arial Narrow"/>
          <w:sz w:val="22"/>
          <w:szCs w:val="22"/>
          <w:lang w:val="en-US"/>
        </w:rPr>
      </w:pPr>
      <w:r w:rsidRPr="001E003E">
        <w:rPr>
          <w:rFonts w:ascii="Arial Narrow" w:hAnsi="Arial Narrow"/>
          <w:sz w:val="22"/>
          <w:szCs w:val="22"/>
          <w:lang w:val="en-US"/>
        </w:rPr>
        <w:t>• Turn on the compressor for 15-20 minutes to allow</w:t>
      </w:r>
    </w:p>
    <w:p w:rsidR="00B15C90" w:rsidRPr="001E003E" w:rsidRDefault="00B15C90" w:rsidP="00B15C90">
      <w:pPr>
        <w:widowControl w:val="0"/>
        <w:jc w:val="both"/>
        <w:rPr>
          <w:rFonts w:ascii="Arial Narrow" w:hAnsi="Arial Narrow"/>
          <w:sz w:val="22"/>
          <w:szCs w:val="22"/>
          <w:lang w:val="en-US"/>
        </w:rPr>
      </w:pPr>
      <w:r w:rsidRPr="001E003E">
        <w:rPr>
          <w:rFonts w:ascii="Arial Narrow" w:hAnsi="Arial Narrow"/>
          <w:sz w:val="22"/>
          <w:szCs w:val="22"/>
          <w:lang w:val="en-US"/>
        </w:rPr>
        <w:t>Heat the oil and make it more fluid.</w:t>
      </w:r>
    </w:p>
    <w:p w:rsidR="00B15C90" w:rsidRPr="001E003E" w:rsidRDefault="00B15C90" w:rsidP="00B15C90">
      <w:pPr>
        <w:widowControl w:val="0"/>
        <w:jc w:val="both"/>
        <w:rPr>
          <w:rFonts w:ascii="Arial Narrow" w:hAnsi="Arial Narrow"/>
          <w:sz w:val="22"/>
          <w:szCs w:val="22"/>
          <w:lang w:val="en-US"/>
        </w:rPr>
      </w:pPr>
      <w:r w:rsidRPr="001E003E">
        <w:rPr>
          <w:rFonts w:ascii="Arial Narrow" w:hAnsi="Arial Narrow"/>
          <w:sz w:val="22"/>
          <w:szCs w:val="22"/>
          <w:lang w:val="en-US"/>
        </w:rPr>
        <w:t>• Remove the filler plug together with the oil breather extension.</w:t>
      </w:r>
    </w:p>
    <w:p w:rsidR="00B15C90" w:rsidRPr="001E003E" w:rsidRDefault="00B15C90" w:rsidP="00B15C90">
      <w:pPr>
        <w:widowControl w:val="0"/>
        <w:jc w:val="both"/>
        <w:rPr>
          <w:rFonts w:ascii="Arial Narrow" w:hAnsi="Arial Narrow"/>
          <w:sz w:val="22"/>
          <w:szCs w:val="22"/>
          <w:lang w:val="en-US"/>
        </w:rPr>
      </w:pPr>
      <w:r w:rsidRPr="001E003E">
        <w:rPr>
          <w:rFonts w:ascii="Arial Narrow" w:hAnsi="Arial Narrow"/>
          <w:sz w:val="22"/>
          <w:szCs w:val="22"/>
          <w:lang w:val="en-US"/>
        </w:rPr>
        <w:t>• Remove the oil drain plug and before opening the tap</w:t>
      </w:r>
    </w:p>
    <w:p w:rsidR="00B15C90" w:rsidRPr="001E003E" w:rsidRDefault="00B15C90" w:rsidP="00B15C90">
      <w:pPr>
        <w:widowControl w:val="0"/>
        <w:jc w:val="both"/>
        <w:rPr>
          <w:rFonts w:ascii="Arial Narrow" w:hAnsi="Arial Narrow"/>
          <w:sz w:val="22"/>
          <w:szCs w:val="22"/>
          <w:lang w:val="en-US"/>
        </w:rPr>
      </w:pPr>
      <w:r w:rsidRPr="001E003E">
        <w:rPr>
          <w:rFonts w:ascii="Arial Narrow" w:hAnsi="Arial Narrow"/>
          <w:sz w:val="22"/>
          <w:szCs w:val="22"/>
          <w:lang w:val="en-US"/>
        </w:rPr>
        <w:t>make sure you have a container.</w:t>
      </w:r>
    </w:p>
    <w:p w:rsidR="00B15C90" w:rsidRPr="001E003E" w:rsidRDefault="00B15C90" w:rsidP="00B15C90">
      <w:pPr>
        <w:widowControl w:val="0"/>
        <w:jc w:val="both"/>
        <w:rPr>
          <w:rFonts w:ascii="Arial Narrow" w:hAnsi="Arial Narrow"/>
          <w:sz w:val="22"/>
          <w:szCs w:val="22"/>
          <w:lang w:val="en-US"/>
        </w:rPr>
      </w:pPr>
      <w:r w:rsidRPr="001E003E">
        <w:rPr>
          <w:rFonts w:ascii="Arial Narrow" w:hAnsi="Arial Narrow"/>
          <w:sz w:val="22"/>
          <w:szCs w:val="22"/>
          <w:lang w:val="en-US"/>
        </w:rPr>
        <w:t>• Close the drain valve and replace the cap.</w:t>
      </w:r>
    </w:p>
    <w:p w:rsidR="00B15C90" w:rsidRPr="001E003E" w:rsidRDefault="00B15C90" w:rsidP="00B15C90">
      <w:pPr>
        <w:widowControl w:val="0"/>
        <w:jc w:val="both"/>
        <w:rPr>
          <w:rFonts w:ascii="Arial Narrow" w:hAnsi="Arial Narrow"/>
          <w:sz w:val="22"/>
          <w:szCs w:val="22"/>
          <w:lang w:val="en-US"/>
        </w:rPr>
      </w:pPr>
      <w:r w:rsidRPr="001E003E">
        <w:rPr>
          <w:rFonts w:ascii="Arial Narrow" w:hAnsi="Arial Narrow"/>
          <w:sz w:val="22"/>
          <w:szCs w:val="22"/>
          <w:lang w:val="en-US"/>
        </w:rPr>
        <w:t>• Pour the oil slowly from the cap load.</w:t>
      </w:r>
    </w:p>
    <w:p w:rsidR="00B15C90" w:rsidRPr="001E003E" w:rsidRDefault="00B15C90" w:rsidP="00B15C90">
      <w:pPr>
        <w:widowControl w:val="0"/>
        <w:jc w:val="both"/>
        <w:rPr>
          <w:rFonts w:ascii="Arial Narrow" w:hAnsi="Arial Narrow"/>
          <w:sz w:val="22"/>
          <w:szCs w:val="22"/>
          <w:lang w:val="en-US"/>
        </w:rPr>
      </w:pPr>
      <w:r w:rsidRPr="001E003E">
        <w:rPr>
          <w:rFonts w:ascii="Arial Narrow" w:hAnsi="Arial Narrow"/>
          <w:sz w:val="22"/>
          <w:szCs w:val="22"/>
          <w:lang w:val="en-US"/>
        </w:rPr>
        <w:t>• Make sure that the maximum (MAX). Do not exceed this</w:t>
      </w:r>
    </w:p>
    <w:p w:rsidR="00B15C90" w:rsidRPr="001E003E" w:rsidRDefault="00B15C90" w:rsidP="00B15C90">
      <w:pPr>
        <w:widowControl w:val="0"/>
        <w:jc w:val="both"/>
        <w:rPr>
          <w:rFonts w:ascii="Arial Narrow" w:hAnsi="Arial Narrow"/>
          <w:sz w:val="22"/>
          <w:szCs w:val="22"/>
          <w:lang w:val="en-US"/>
        </w:rPr>
      </w:pPr>
      <w:r w:rsidRPr="001E003E">
        <w:rPr>
          <w:rFonts w:ascii="Arial Narrow" w:hAnsi="Arial Narrow"/>
          <w:sz w:val="22"/>
          <w:szCs w:val="22"/>
          <w:lang w:val="en-US"/>
        </w:rPr>
        <w:t>level.</w:t>
      </w:r>
    </w:p>
    <w:p w:rsidR="00AA4849" w:rsidRPr="001E003E" w:rsidRDefault="00B15C90" w:rsidP="00B15C90">
      <w:pPr>
        <w:widowControl w:val="0"/>
        <w:jc w:val="both"/>
        <w:rPr>
          <w:rFonts w:ascii="Arial Narrow" w:hAnsi="Arial Narrow"/>
          <w:lang w:val="en-US"/>
        </w:rPr>
      </w:pPr>
      <w:r w:rsidRPr="001E003E">
        <w:rPr>
          <w:rFonts w:ascii="Arial Narrow" w:hAnsi="Arial Narrow"/>
          <w:sz w:val="22"/>
          <w:szCs w:val="22"/>
          <w:lang w:val="en-US"/>
        </w:rPr>
        <w:t>• Close the filler cap.</w:t>
      </w:r>
      <w:r w:rsidR="00AA4849" w:rsidRPr="001E003E">
        <w:rPr>
          <w:rFonts w:ascii="Arial Narrow" w:hAnsi="Arial Narrow"/>
          <w:lang w:val="en-US"/>
        </w:rPr>
        <w:t> </w:t>
      </w:r>
    </w:p>
    <w:p w:rsidR="00B15C90" w:rsidRPr="001E003E" w:rsidRDefault="00B15C90" w:rsidP="00AA4849">
      <w:pPr>
        <w:widowControl w:val="0"/>
        <w:rPr>
          <w:lang w:val="en-US"/>
        </w:rPr>
      </w:pPr>
    </w:p>
    <w:p w:rsidR="00AA4849" w:rsidRPr="001E003E" w:rsidRDefault="00AA4849" w:rsidP="00AA4849">
      <w:pPr>
        <w:widowControl w:val="0"/>
        <w:rPr>
          <w:lang w:val="en-US"/>
        </w:rPr>
      </w:pPr>
      <w:r w:rsidRPr="001E003E">
        <w:rPr>
          <w:lang w:val="en-US"/>
        </w:rPr>
        <w:t> </w:t>
      </w:r>
      <w:r w:rsidRPr="001E003E">
        <w:rPr>
          <w:rFonts w:ascii="Arial Narrow" w:hAnsi="Arial Narrow"/>
          <w:b/>
          <w:bCs/>
          <w:iCs/>
          <w:sz w:val="24"/>
          <w:szCs w:val="24"/>
          <w:highlight w:val="yellow"/>
          <w:u w:val="single"/>
          <w:lang w:val="en-US"/>
        </w:rPr>
        <w:t>7.05</w:t>
      </w:r>
      <w:r w:rsidRPr="001E003E">
        <w:rPr>
          <w:rFonts w:ascii="Arial Narrow" w:hAnsi="Arial Narrow"/>
          <w:b/>
          <w:bCs/>
          <w:iCs/>
          <w:sz w:val="24"/>
          <w:szCs w:val="24"/>
          <w:highlight w:val="yellow"/>
          <w:u w:val="single"/>
          <w:lang w:val="en-US"/>
        </w:rPr>
        <w:tab/>
      </w:r>
      <w:r w:rsidR="00B15C90" w:rsidRPr="001E003E">
        <w:rPr>
          <w:rFonts w:ascii="Arial Narrow" w:hAnsi="Arial Narrow"/>
          <w:b/>
          <w:bCs/>
          <w:iCs/>
          <w:sz w:val="24"/>
          <w:szCs w:val="24"/>
          <w:highlight w:val="yellow"/>
          <w:u w:val="single"/>
          <w:lang w:val="en-US"/>
        </w:rPr>
        <w:t>CHANGE OIL TYPE</w:t>
      </w:r>
      <w:r w:rsidRPr="001E003E">
        <w:rPr>
          <w:rFonts w:ascii="Arial Narrow" w:hAnsi="Arial Narrow"/>
          <w:b/>
          <w:bCs/>
          <w:iCs/>
          <w:sz w:val="24"/>
          <w:szCs w:val="24"/>
          <w:highlight w:val="yellow"/>
          <w:u w:val="single"/>
          <w:lang w:val="en-US"/>
        </w:rPr>
        <w:t>:</w:t>
      </w:r>
    </w:p>
    <w:p w:rsidR="00AA4849" w:rsidRPr="001E003E" w:rsidRDefault="00AA4849" w:rsidP="00AA4849">
      <w:pPr>
        <w:widowControl w:val="0"/>
        <w:jc w:val="both"/>
        <w:rPr>
          <w:rFonts w:ascii="Arial Narrow" w:hAnsi="Arial Narrow"/>
          <w:b/>
          <w:bCs/>
          <w:i/>
          <w:iCs/>
          <w:sz w:val="24"/>
          <w:szCs w:val="24"/>
          <w:u w:val="single"/>
          <w:lang w:val="en-US"/>
        </w:rPr>
      </w:pPr>
    </w:p>
    <w:p w:rsidR="00B15C90" w:rsidRPr="001E003E" w:rsidRDefault="00B15C90" w:rsidP="00B15C90">
      <w:pPr>
        <w:widowControl w:val="0"/>
        <w:ind w:left="567" w:hanging="567"/>
        <w:jc w:val="both"/>
        <w:rPr>
          <w:rFonts w:ascii="Arial Narrow" w:hAnsi="Arial Narrow"/>
          <w:sz w:val="22"/>
          <w:szCs w:val="22"/>
          <w:lang w:val="en-US"/>
        </w:rPr>
      </w:pPr>
      <w:r w:rsidRPr="001E003E">
        <w:rPr>
          <w:rFonts w:ascii="Arial Narrow" w:hAnsi="Arial Narrow"/>
          <w:sz w:val="22"/>
          <w:szCs w:val="22"/>
          <w:lang w:val="en-US"/>
        </w:rPr>
        <w:t>To avoid serious damage to the compressor when changing the type of oil, you need to follow closely the following measures:</w:t>
      </w:r>
    </w:p>
    <w:p w:rsidR="00B15C90" w:rsidRPr="001E003E" w:rsidRDefault="00B15C90" w:rsidP="00B15C90">
      <w:pPr>
        <w:widowControl w:val="0"/>
        <w:ind w:left="567" w:hanging="567"/>
        <w:jc w:val="both"/>
        <w:rPr>
          <w:rFonts w:ascii="Arial Narrow" w:hAnsi="Arial Narrow"/>
          <w:sz w:val="22"/>
          <w:szCs w:val="22"/>
          <w:lang w:val="en-US"/>
        </w:rPr>
      </w:pPr>
      <w:r w:rsidRPr="001E003E">
        <w:rPr>
          <w:rFonts w:ascii="Arial Narrow" w:hAnsi="Arial Narrow"/>
          <w:sz w:val="22"/>
          <w:szCs w:val="22"/>
          <w:lang w:val="en-US"/>
        </w:rPr>
        <w:t> </w:t>
      </w:r>
    </w:p>
    <w:p w:rsidR="00B15C90" w:rsidRPr="001E003E" w:rsidRDefault="00B15C90" w:rsidP="00B15C90">
      <w:pPr>
        <w:widowControl w:val="0"/>
        <w:ind w:left="567" w:hanging="567"/>
        <w:jc w:val="both"/>
        <w:rPr>
          <w:rFonts w:ascii="Arial Narrow" w:hAnsi="Arial Narrow"/>
          <w:sz w:val="22"/>
          <w:szCs w:val="22"/>
          <w:lang w:val="en-US"/>
        </w:rPr>
      </w:pPr>
      <w:r w:rsidRPr="001E003E">
        <w:rPr>
          <w:rFonts w:ascii="Arial Narrow" w:hAnsi="Arial Narrow"/>
          <w:sz w:val="22"/>
          <w:szCs w:val="22"/>
          <w:lang w:val="en-US"/>
        </w:rPr>
        <w:t>• Follow the steps on the oil change Cap. 7:05.</w:t>
      </w:r>
    </w:p>
    <w:p w:rsidR="00B15C90" w:rsidRPr="001E003E" w:rsidRDefault="00B15C90" w:rsidP="00B15C90">
      <w:pPr>
        <w:widowControl w:val="0"/>
        <w:ind w:left="567" w:hanging="567"/>
        <w:jc w:val="both"/>
        <w:rPr>
          <w:rFonts w:ascii="Arial Narrow" w:hAnsi="Arial Narrow"/>
          <w:sz w:val="22"/>
          <w:szCs w:val="22"/>
          <w:lang w:val="en-US"/>
        </w:rPr>
      </w:pPr>
      <w:r w:rsidRPr="001E003E">
        <w:rPr>
          <w:rFonts w:ascii="Arial Narrow" w:hAnsi="Arial Narrow"/>
          <w:sz w:val="22"/>
          <w:szCs w:val="22"/>
          <w:lang w:val="en-US"/>
        </w:rPr>
        <w:t>• Change or clean all parts that have old oil.</w:t>
      </w:r>
    </w:p>
    <w:p w:rsidR="00B15C90" w:rsidRPr="001E003E" w:rsidRDefault="00B15C90" w:rsidP="00B15C90">
      <w:pPr>
        <w:widowControl w:val="0"/>
        <w:ind w:left="567" w:hanging="567"/>
        <w:jc w:val="both"/>
        <w:rPr>
          <w:rFonts w:ascii="Arial Narrow" w:hAnsi="Arial Narrow"/>
          <w:sz w:val="22"/>
          <w:szCs w:val="22"/>
          <w:lang w:val="en-US"/>
        </w:rPr>
      </w:pPr>
      <w:r w:rsidRPr="001E003E">
        <w:rPr>
          <w:rFonts w:ascii="Arial Narrow" w:hAnsi="Arial Narrow"/>
          <w:sz w:val="22"/>
          <w:szCs w:val="22"/>
          <w:lang w:val="en-US"/>
        </w:rPr>
        <w:t>• After 10 hours of compressor operation check if there is contamination.</w:t>
      </w:r>
    </w:p>
    <w:p w:rsidR="00B15C90" w:rsidRPr="001E003E" w:rsidRDefault="00B15C90" w:rsidP="00B15C90">
      <w:pPr>
        <w:widowControl w:val="0"/>
        <w:ind w:left="567" w:hanging="567"/>
        <w:jc w:val="both"/>
        <w:rPr>
          <w:rFonts w:ascii="Arial Narrow" w:hAnsi="Arial Narrow"/>
          <w:sz w:val="22"/>
          <w:szCs w:val="22"/>
          <w:lang w:val="en-US"/>
        </w:rPr>
      </w:pPr>
      <w:r w:rsidRPr="001E003E">
        <w:rPr>
          <w:rFonts w:ascii="Arial Narrow" w:hAnsi="Arial Narrow"/>
          <w:sz w:val="22"/>
          <w:szCs w:val="22"/>
          <w:lang w:val="en-US"/>
        </w:rPr>
        <w:t>• If the oil has been contaminated cater to execute another change.</w:t>
      </w:r>
    </w:p>
    <w:p w:rsidR="00AA4849" w:rsidRPr="001E003E" w:rsidRDefault="00B15C90" w:rsidP="00B15C90">
      <w:pPr>
        <w:widowControl w:val="0"/>
        <w:ind w:left="567" w:hanging="567"/>
        <w:jc w:val="both"/>
        <w:rPr>
          <w:rFonts w:ascii="Arial Narrow" w:hAnsi="Arial Narrow"/>
          <w:sz w:val="22"/>
          <w:szCs w:val="22"/>
          <w:lang w:val="en-US"/>
        </w:rPr>
      </w:pPr>
      <w:r w:rsidRPr="001E003E">
        <w:rPr>
          <w:rFonts w:ascii="Arial Narrow" w:hAnsi="Arial Narrow"/>
          <w:sz w:val="22"/>
          <w:szCs w:val="22"/>
          <w:lang w:val="en-US"/>
        </w:rPr>
        <w:t>• Do not mix different types of oil and use the same.</w:t>
      </w:r>
    </w:p>
    <w:p w:rsidR="00AA4849" w:rsidRPr="001E003E" w:rsidRDefault="00AA4849" w:rsidP="00AA4849">
      <w:pPr>
        <w:widowControl w:val="0"/>
        <w:ind w:left="567" w:hanging="567"/>
        <w:jc w:val="both"/>
        <w:rPr>
          <w:rFonts w:ascii="Arial Narrow" w:hAnsi="Arial Narrow"/>
          <w:sz w:val="22"/>
          <w:szCs w:val="22"/>
          <w:lang w:val="en-US"/>
        </w:rPr>
      </w:pPr>
    </w:p>
    <w:p w:rsidR="00AA4849" w:rsidRPr="001E003E" w:rsidRDefault="00AA4849" w:rsidP="00AA4849">
      <w:pPr>
        <w:widowControl w:val="0"/>
        <w:jc w:val="both"/>
        <w:rPr>
          <w:rFonts w:ascii="Arial Narrow" w:hAnsi="Arial Narrow"/>
          <w:b/>
          <w:bCs/>
          <w:iCs/>
          <w:sz w:val="24"/>
          <w:szCs w:val="24"/>
          <w:u w:val="single"/>
          <w:lang w:val="en-US"/>
        </w:rPr>
      </w:pPr>
      <w:r w:rsidRPr="001E003E">
        <w:rPr>
          <w:rFonts w:ascii="Arial Narrow" w:hAnsi="Arial Narrow"/>
          <w:b/>
          <w:bCs/>
          <w:iCs/>
          <w:sz w:val="24"/>
          <w:szCs w:val="24"/>
          <w:highlight w:val="yellow"/>
          <w:u w:val="single"/>
          <w:lang w:val="en-US"/>
        </w:rPr>
        <w:t>7.06</w:t>
      </w:r>
      <w:r w:rsidRPr="001E003E">
        <w:rPr>
          <w:rFonts w:ascii="Arial Narrow" w:hAnsi="Arial Narrow"/>
          <w:b/>
          <w:bCs/>
          <w:iCs/>
          <w:sz w:val="24"/>
          <w:szCs w:val="24"/>
          <w:highlight w:val="yellow"/>
          <w:u w:val="single"/>
          <w:lang w:val="en-US"/>
        </w:rPr>
        <w:tab/>
      </w:r>
      <w:r w:rsidR="00B15C90" w:rsidRPr="001E003E">
        <w:rPr>
          <w:rFonts w:ascii="Arial Narrow" w:hAnsi="Arial Narrow"/>
          <w:b/>
          <w:bCs/>
          <w:iCs/>
          <w:sz w:val="24"/>
          <w:szCs w:val="24"/>
          <w:highlight w:val="yellow"/>
          <w:u w:val="single"/>
          <w:lang w:val="en-US"/>
        </w:rPr>
        <w:t>CHANGE OIL FILTER</w:t>
      </w:r>
      <w:r w:rsidRPr="001E003E">
        <w:rPr>
          <w:rFonts w:ascii="Arial Narrow" w:hAnsi="Arial Narrow"/>
          <w:b/>
          <w:bCs/>
          <w:iCs/>
          <w:sz w:val="24"/>
          <w:szCs w:val="24"/>
          <w:highlight w:val="yellow"/>
          <w:u w:val="single"/>
          <w:lang w:val="en-US"/>
        </w:rPr>
        <w:t>:</w:t>
      </w:r>
    </w:p>
    <w:p w:rsidR="00AA4849" w:rsidRPr="001E003E" w:rsidRDefault="00AA4849" w:rsidP="00AA4849">
      <w:pPr>
        <w:widowControl w:val="0"/>
        <w:jc w:val="both"/>
        <w:rPr>
          <w:rFonts w:ascii="Arial Narrow" w:hAnsi="Arial Narrow"/>
          <w:b/>
          <w:bCs/>
          <w:i/>
          <w:iCs/>
          <w:sz w:val="22"/>
          <w:szCs w:val="22"/>
          <w:u w:val="single"/>
          <w:lang w:val="en-US"/>
        </w:rPr>
      </w:pPr>
    </w:p>
    <w:p w:rsidR="00AA4849" w:rsidRPr="001E003E" w:rsidRDefault="00B15C90" w:rsidP="00AA4849">
      <w:pPr>
        <w:widowControl w:val="0"/>
        <w:jc w:val="both"/>
        <w:rPr>
          <w:rFonts w:ascii="Arial Narrow" w:hAnsi="Arial Narrow"/>
          <w:sz w:val="22"/>
          <w:szCs w:val="22"/>
          <w:lang w:val="en-US"/>
        </w:rPr>
      </w:pPr>
      <w:r w:rsidRPr="001E003E">
        <w:rPr>
          <w:rFonts w:ascii="Arial Narrow" w:hAnsi="Arial Narrow"/>
          <w:sz w:val="22"/>
          <w:szCs w:val="22"/>
          <w:lang w:val="en-US"/>
        </w:rPr>
        <w:t>The steps for changing the oil filter are as follows (this operation is to be performed at every oil change</w:t>
      </w:r>
      <w:r w:rsidR="00AA4849" w:rsidRPr="001E003E">
        <w:rPr>
          <w:rFonts w:ascii="Arial Narrow" w:hAnsi="Arial Narrow"/>
          <w:sz w:val="22"/>
          <w:szCs w:val="22"/>
          <w:lang w:val="en-US"/>
        </w:rPr>
        <w:t xml:space="preserve">) </w:t>
      </w:r>
    </w:p>
    <w:p w:rsidR="00AA4849" w:rsidRPr="001E003E" w:rsidRDefault="00AA4849" w:rsidP="00AA4849">
      <w:pPr>
        <w:widowControl w:val="0"/>
        <w:jc w:val="both"/>
        <w:rPr>
          <w:rFonts w:ascii="Arial Narrow" w:hAnsi="Arial Narrow"/>
          <w:sz w:val="22"/>
          <w:szCs w:val="22"/>
          <w:lang w:val="en-US"/>
        </w:rPr>
      </w:pPr>
      <w:r w:rsidRPr="001E003E">
        <w:rPr>
          <w:rFonts w:ascii="Arial Narrow" w:hAnsi="Arial Narrow"/>
          <w:sz w:val="22"/>
          <w:szCs w:val="22"/>
          <w:lang w:val="en-US"/>
        </w:rPr>
        <w:t> </w:t>
      </w:r>
    </w:p>
    <w:p w:rsidR="00AA4849" w:rsidRPr="001E003E" w:rsidRDefault="00B15C90" w:rsidP="00AA4849">
      <w:pPr>
        <w:widowControl w:val="0"/>
        <w:ind w:left="567" w:hanging="567"/>
        <w:jc w:val="both"/>
        <w:rPr>
          <w:rFonts w:ascii="Arial Narrow" w:hAnsi="Arial Narrow"/>
          <w:sz w:val="22"/>
          <w:szCs w:val="22"/>
          <w:lang w:val="en-US"/>
        </w:rPr>
      </w:pPr>
      <w:r w:rsidRPr="001E003E">
        <w:rPr>
          <w:rFonts w:ascii="Arial Narrow" w:hAnsi="Arial Narrow"/>
          <w:sz w:val="22"/>
          <w:szCs w:val="22"/>
          <w:lang w:val="en-US"/>
        </w:rPr>
        <w:t xml:space="preserve">• Unscrew the union nut that secures the oil feed pipe </w:t>
      </w:r>
      <w:proofErr w:type="spellStart"/>
      <w:r w:rsidR="00AA4849" w:rsidRPr="001E003E">
        <w:rPr>
          <w:rFonts w:ascii="Arial Narrow" w:hAnsi="Arial Narrow"/>
          <w:sz w:val="22"/>
          <w:szCs w:val="22"/>
          <w:lang w:val="en-US"/>
        </w:rPr>
        <w:t>sul</w:t>
      </w:r>
      <w:proofErr w:type="spellEnd"/>
      <w:r w:rsidR="00AA4849" w:rsidRPr="001E003E">
        <w:rPr>
          <w:rFonts w:ascii="Arial Narrow" w:hAnsi="Arial Narrow"/>
          <w:sz w:val="22"/>
          <w:szCs w:val="22"/>
          <w:lang w:val="en-US"/>
        </w:rPr>
        <w:t xml:space="preserve"> </w:t>
      </w:r>
      <w:proofErr w:type="spellStart"/>
      <w:r w:rsidR="00AA4849" w:rsidRPr="001E003E">
        <w:rPr>
          <w:rFonts w:ascii="Arial Narrow" w:hAnsi="Arial Narrow"/>
          <w:sz w:val="22"/>
          <w:szCs w:val="22"/>
          <w:lang w:val="en-US"/>
        </w:rPr>
        <w:t>cilindro</w:t>
      </w:r>
      <w:proofErr w:type="spellEnd"/>
      <w:r w:rsidR="00AA4849" w:rsidRPr="001E003E">
        <w:rPr>
          <w:rFonts w:ascii="Arial Narrow" w:hAnsi="Arial Narrow"/>
          <w:sz w:val="22"/>
          <w:szCs w:val="22"/>
          <w:lang w:val="en-US"/>
        </w:rPr>
        <w:t xml:space="preserve"> con </w:t>
      </w:r>
      <w:proofErr w:type="spellStart"/>
      <w:r w:rsidR="00AA4849" w:rsidRPr="001E003E">
        <w:rPr>
          <w:rFonts w:ascii="Arial Narrow" w:hAnsi="Arial Narrow"/>
          <w:sz w:val="22"/>
          <w:szCs w:val="22"/>
          <w:lang w:val="en-US"/>
        </w:rPr>
        <w:t>una</w:t>
      </w:r>
      <w:proofErr w:type="spellEnd"/>
      <w:r w:rsidR="00AA4849" w:rsidRPr="001E003E">
        <w:rPr>
          <w:rFonts w:ascii="Arial Narrow" w:hAnsi="Arial Narrow"/>
          <w:sz w:val="22"/>
          <w:szCs w:val="22"/>
          <w:lang w:val="en-US"/>
        </w:rPr>
        <w:t xml:space="preserve"> </w:t>
      </w:r>
      <w:proofErr w:type="spellStart"/>
      <w:r w:rsidR="00AA4849" w:rsidRPr="001E003E">
        <w:rPr>
          <w:rFonts w:ascii="Arial Narrow" w:hAnsi="Arial Narrow"/>
          <w:sz w:val="22"/>
          <w:szCs w:val="22"/>
          <w:lang w:val="en-US"/>
        </w:rPr>
        <w:t>chiave</w:t>
      </w:r>
      <w:proofErr w:type="spellEnd"/>
      <w:r w:rsidR="00AA4849" w:rsidRPr="001E003E">
        <w:rPr>
          <w:rFonts w:ascii="Arial Narrow" w:hAnsi="Arial Narrow"/>
          <w:sz w:val="22"/>
          <w:szCs w:val="22"/>
          <w:lang w:val="en-US"/>
        </w:rPr>
        <w:t xml:space="preserve"> da 14mm  e </w:t>
      </w:r>
      <w:proofErr w:type="spellStart"/>
      <w:r w:rsidR="00AA4849" w:rsidRPr="001E003E">
        <w:rPr>
          <w:rFonts w:ascii="Arial Narrow" w:hAnsi="Arial Narrow"/>
          <w:sz w:val="22"/>
          <w:szCs w:val="22"/>
          <w:lang w:val="en-US"/>
        </w:rPr>
        <w:t>sbloccarlo</w:t>
      </w:r>
      <w:proofErr w:type="spellEnd"/>
      <w:r w:rsidR="00AA4849" w:rsidRPr="001E003E">
        <w:rPr>
          <w:rFonts w:ascii="Arial Narrow" w:hAnsi="Arial Narrow"/>
          <w:sz w:val="22"/>
          <w:szCs w:val="22"/>
          <w:lang w:val="en-US"/>
        </w:rPr>
        <w:t xml:space="preserve">. </w:t>
      </w:r>
    </w:p>
    <w:p w:rsidR="00AA4849" w:rsidRPr="001E003E" w:rsidRDefault="00B15C90" w:rsidP="00AA4849">
      <w:pPr>
        <w:widowControl w:val="0"/>
        <w:ind w:left="567" w:hanging="567"/>
        <w:jc w:val="both"/>
        <w:rPr>
          <w:rFonts w:ascii="Arial Narrow" w:hAnsi="Arial Narrow"/>
          <w:sz w:val="22"/>
          <w:szCs w:val="22"/>
          <w:lang w:val="en-US"/>
        </w:rPr>
      </w:pPr>
      <w:r w:rsidRPr="001E003E">
        <w:rPr>
          <w:rFonts w:ascii="Arial Narrow" w:hAnsi="Arial Narrow"/>
          <w:noProof/>
          <w:sz w:val="22"/>
          <w:szCs w:val="22"/>
          <w:lang w:val="en-US"/>
        </w:rPr>
        <w:t>• Unscrew the four screws of the tank filter holder with a Phillips screwdriver</w:t>
      </w:r>
      <w:r w:rsidR="00AA4849" w:rsidRPr="001E003E">
        <w:rPr>
          <w:rFonts w:ascii="Arial Narrow" w:hAnsi="Arial Narrow"/>
          <w:sz w:val="22"/>
          <w:szCs w:val="22"/>
          <w:lang w:val="en-US"/>
        </w:rPr>
        <w:t>.</w:t>
      </w:r>
    </w:p>
    <w:p w:rsidR="00B15C90" w:rsidRPr="001E003E" w:rsidRDefault="00B15C90" w:rsidP="00B15C90">
      <w:pPr>
        <w:widowControl w:val="0"/>
        <w:jc w:val="both"/>
        <w:rPr>
          <w:rFonts w:ascii="Arial Narrow" w:hAnsi="Arial Narrow"/>
          <w:sz w:val="22"/>
          <w:szCs w:val="22"/>
          <w:lang w:val="en-US"/>
        </w:rPr>
      </w:pPr>
      <w:r w:rsidRPr="001E003E">
        <w:rPr>
          <w:rFonts w:ascii="Arial Narrow" w:hAnsi="Arial Narrow"/>
          <w:sz w:val="22"/>
          <w:szCs w:val="22"/>
          <w:lang w:val="en-US"/>
        </w:rPr>
        <w:t>• Lift the cap oil tank with the hose and remove the filter.</w:t>
      </w:r>
    </w:p>
    <w:p w:rsidR="00B15C90" w:rsidRPr="001E003E" w:rsidRDefault="00B15C90" w:rsidP="00B15C90">
      <w:pPr>
        <w:widowControl w:val="0"/>
        <w:jc w:val="both"/>
        <w:rPr>
          <w:rFonts w:ascii="Arial Narrow" w:hAnsi="Arial Narrow"/>
          <w:sz w:val="22"/>
          <w:szCs w:val="22"/>
          <w:lang w:val="en-US"/>
        </w:rPr>
      </w:pPr>
      <w:r w:rsidRPr="001E003E">
        <w:rPr>
          <w:rFonts w:ascii="Arial Narrow" w:hAnsi="Arial Narrow"/>
          <w:sz w:val="22"/>
          <w:szCs w:val="22"/>
          <w:lang w:val="en-US"/>
        </w:rPr>
        <w:t>• Check if you want to change the O-ring of the oil tank cap.</w:t>
      </w:r>
    </w:p>
    <w:p w:rsidR="00AA4849" w:rsidRPr="001E003E" w:rsidRDefault="00B15C90" w:rsidP="00B15C90">
      <w:pPr>
        <w:widowControl w:val="0"/>
        <w:jc w:val="both"/>
        <w:rPr>
          <w:rFonts w:ascii="Arial Narrow" w:hAnsi="Arial Narrow"/>
          <w:sz w:val="22"/>
          <w:szCs w:val="22"/>
          <w:lang w:val="en-US"/>
        </w:rPr>
      </w:pPr>
      <w:r w:rsidRPr="001E003E">
        <w:rPr>
          <w:rFonts w:ascii="Arial Narrow" w:hAnsi="Arial Narrow"/>
          <w:sz w:val="22"/>
          <w:szCs w:val="22"/>
          <w:lang w:val="en-US"/>
        </w:rPr>
        <w:t>• Close, turn on the compressor and make sure not leaking oil.</w:t>
      </w:r>
    </w:p>
    <w:p w:rsidR="00AA4849" w:rsidRPr="001E003E" w:rsidRDefault="00AA4849" w:rsidP="00AA4849">
      <w:pPr>
        <w:widowControl w:val="0"/>
        <w:jc w:val="both"/>
        <w:rPr>
          <w:rFonts w:ascii="Arial Narrow" w:hAnsi="Arial Narrow"/>
          <w:b/>
          <w:bCs/>
          <w:i/>
          <w:iCs/>
          <w:sz w:val="24"/>
          <w:szCs w:val="24"/>
          <w:u w:val="single"/>
          <w:lang w:val="en-US"/>
        </w:rPr>
      </w:pPr>
    </w:p>
    <w:p w:rsidR="00AA4849" w:rsidRPr="001E003E" w:rsidRDefault="00AA4849" w:rsidP="00AA4849">
      <w:pPr>
        <w:widowControl w:val="0"/>
        <w:jc w:val="both"/>
        <w:rPr>
          <w:rFonts w:ascii="Arial Narrow" w:hAnsi="Arial Narrow"/>
          <w:b/>
          <w:bCs/>
          <w:iCs/>
          <w:sz w:val="24"/>
          <w:szCs w:val="24"/>
          <w:highlight w:val="yellow"/>
          <w:u w:val="single"/>
          <w:lang w:val="en-US"/>
        </w:rPr>
      </w:pPr>
    </w:p>
    <w:p w:rsidR="00AA4849" w:rsidRPr="001E003E" w:rsidRDefault="00AA4849" w:rsidP="00AA4849">
      <w:pPr>
        <w:widowControl w:val="0"/>
        <w:jc w:val="both"/>
        <w:rPr>
          <w:rFonts w:ascii="Arial Narrow" w:hAnsi="Arial Narrow"/>
          <w:b/>
          <w:bCs/>
          <w:iCs/>
          <w:sz w:val="24"/>
          <w:szCs w:val="24"/>
          <w:u w:val="single"/>
          <w:lang w:val="en-US"/>
        </w:rPr>
      </w:pPr>
      <w:r w:rsidRPr="001E003E">
        <w:rPr>
          <w:rFonts w:ascii="Arial Narrow" w:hAnsi="Arial Narrow"/>
          <w:b/>
          <w:bCs/>
          <w:iCs/>
          <w:sz w:val="24"/>
          <w:szCs w:val="24"/>
          <w:highlight w:val="yellow"/>
          <w:u w:val="single"/>
          <w:lang w:val="en-US"/>
        </w:rPr>
        <w:lastRenderedPageBreak/>
        <w:t>7.07</w:t>
      </w:r>
      <w:r w:rsidRPr="001E003E">
        <w:rPr>
          <w:rFonts w:ascii="Arial Narrow" w:hAnsi="Arial Narrow"/>
          <w:b/>
          <w:bCs/>
          <w:iCs/>
          <w:sz w:val="24"/>
          <w:szCs w:val="24"/>
          <w:highlight w:val="yellow"/>
          <w:u w:val="single"/>
          <w:lang w:val="en-US"/>
        </w:rPr>
        <w:tab/>
      </w:r>
      <w:r w:rsidR="00B15C90" w:rsidRPr="001E003E">
        <w:rPr>
          <w:rFonts w:ascii="Arial Narrow" w:hAnsi="Arial Narrow"/>
          <w:b/>
          <w:bCs/>
          <w:iCs/>
          <w:sz w:val="24"/>
          <w:szCs w:val="24"/>
          <w:highlight w:val="yellow"/>
          <w:u w:val="single"/>
          <w:lang w:val="en-US"/>
        </w:rPr>
        <w:t>OIL ALARM</w:t>
      </w:r>
      <w:r w:rsidRPr="001E003E">
        <w:rPr>
          <w:rFonts w:ascii="Arial Narrow" w:hAnsi="Arial Narrow"/>
          <w:b/>
          <w:bCs/>
          <w:iCs/>
          <w:sz w:val="24"/>
          <w:szCs w:val="24"/>
          <w:highlight w:val="yellow"/>
          <w:u w:val="single"/>
          <w:lang w:val="en-US"/>
        </w:rPr>
        <w:t>:</w:t>
      </w:r>
    </w:p>
    <w:p w:rsidR="00AA4849" w:rsidRPr="001E003E" w:rsidRDefault="00AA4849" w:rsidP="00AA4849">
      <w:pPr>
        <w:widowControl w:val="0"/>
        <w:jc w:val="both"/>
        <w:rPr>
          <w:rFonts w:ascii="Arial Narrow" w:hAnsi="Arial Narrow"/>
          <w:lang w:val="en-US"/>
        </w:rPr>
      </w:pPr>
      <w:r w:rsidRPr="001E003E">
        <w:rPr>
          <w:rFonts w:ascii="Arial Narrow" w:hAnsi="Arial Narrow"/>
          <w:lang w:val="en-US"/>
        </w:rPr>
        <w:t> </w:t>
      </w:r>
    </w:p>
    <w:p w:rsidR="00B15C90" w:rsidRPr="001E003E" w:rsidRDefault="00AA4849" w:rsidP="00B15C90">
      <w:pPr>
        <w:widowControl w:val="0"/>
        <w:ind w:hanging="567"/>
        <w:jc w:val="both"/>
        <w:rPr>
          <w:rFonts w:ascii="Arial Narrow" w:hAnsi="Arial Narrow"/>
          <w:sz w:val="22"/>
          <w:szCs w:val="22"/>
          <w:lang w:val="en-US"/>
        </w:rPr>
      </w:pPr>
      <w:r w:rsidRPr="001E003E">
        <w:rPr>
          <w:rFonts w:ascii="Arial Narrow" w:hAnsi="Arial Narrow"/>
          <w:sz w:val="22"/>
          <w:szCs w:val="22"/>
          <w:lang w:val="en-US"/>
        </w:rPr>
        <w:tab/>
      </w:r>
      <w:r w:rsidR="00B15C90" w:rsidRPr="001E003E">
        <w:rPr>
          <w:rFonts w:ascii="Arial Narrow" w:hAnsi="Arial Narrow"/>
          <w:sz w:val="22"/>
          <w:szCs w:val="22"/>
          <w:lang w:val="en-US"/>
        </w:rPr>
        <w:t>When the oil level drops below the minimum threshold, an alarm is generated</w:t>
      </w:r>
    </w:p>
    <w:p w:rsidR="00B15C90" w:rsidRPr="001E003E" w:rsidRDefault="00B15C90" w:rsidP="00B15C90">
      <w:pPr>
        <w:widowControl w:val="0"/>
        <w:jc w:val="both"/>
        <w:rPr>
          <w:rFonts w:ascii="Arial Narrow" w:hAnsi="Arial Narrow"/>
          <w:sz w:val="22"/>
          <w:szCs w:val="22"/>
          <w:lang w:val="en-US"/>
        </w:rPr>
      </w:pPr>
      <w:r w:rsidRPr="001E003E">
        <w:rPr>
          <w:rFonts w:ascii="Arial Narrow" w:hAnsi="Arial Narrow"/>
          <w:sz w:val="22"/>
          <w:szCs w:val="22"/>
          <w:lang w:val="en-US"/>
        </w:rPr>
        <w:t>visual and sound, with a message on the display alerts the operator that the scarcity</w:t>
      </w:r>
    </w:p>
    <w:p w:rsidR="00B15C90" w:rsidRPr="001E003E" w:rsidRDefault="00B15C90" w:rsidP="00B15C90">
      <w:pPr>
        <w:widowControl w:val="0"/>
        <w:jc w:val="both"/>
        <w:rPr>
          <w:rFonts w:ascii="Arial Narrow" w:hAnsi="Arial Narrow"/>
          <w:sz w:val="22"/>
          <w:szCs w:val="22"/>
          <w:lang w:val="en-US"/>
        </w:rPr>
      </w:pPr>
      <w:r w:rsidRPr="001E003E">
        <w:rPr>
          <w:rFonts w:ascii="Arial Narrow" w:hAnsi="Arial Narrow"/>
          <w:sz w:val="22"/>
          <w:szCs w:val="22"/>
          <w:lang w:val="en-US"/>
        </w:rPr>
        <w:t>of oil in the compressor casing.</w:t>
      </w:r>
    </w:p>
    <w:p w:rsidR="00B15C90" w:rsidRPr="001E003E" w:rsidRDefault="00B15C90" w:rsidP="00B15C90">
      <w:pPr>
        <w:widowControl w:val="0"/>
        <w:jc w:val="both"/>
        <w:rPr>
          <w:rFonts w:ascii="Arial Narrow" w:hAnsi="Arial Narrow"/>
          <w:sz w:val="22"/>
          <w:szCs w:val="22"/>
          <w:lang w:val="en-US"/>
        </w:rPr>
      </w:pPr>
      <w:proofErr w:type="spellStart"/>
      <w:r w:rsidRPr="001E003E">
        <w:rPr>
          <w:rFonts w:ascii="Arial Narrow" w:hAnsi="Arial Narrow"/>
          <w:sz w:val="22"/>
          <w:szCs w:val="22"/>
          <w:lang w:val="en-US"/>
        </w:rPr>
        <w:t>It s</w:t>
      </w:r>
      <w:proofErr w:type="spellEnd"/>
      <w:r w:rsidRPr="001E003E">
        <w:rPr>
          <w:rFonts w:ascii="Arial Narrow" w:hAnsi="Arial Narrow"/>
          <w:sz w:val="22"/>
          <w:szCs w:val="22"/>
          <w:lang w:val="en-US"/>
        </w:rPr>
        <w:t xml:space="preserve"> need to top up the oil to the compressor, as described above, until</w:t>
      </w:r>
    </w:p>
    <w:p w:rsidR="00B15C90" w:rsidRPr="001E003E" w:rsidRDefault="00B15C90" w:rsidP="00B15C90">
      <w:pPr>
        <w:widowControl w:val="0"/>
        <w:jc w:val="both"/>
        <w:rPr>
          <w:rFonts w:ascii="Arial Narrow" w:hAnsi="Arial Narrow"/>
          <w:sz w:val="22"/>
          <w:szCs w:val="22"/>
          <w:lang w:val="en-US"/>
        </w:rPr>
      </w:pPr>
      <w:r w:rsidRPr="001E003E">
        <w:rPr>
          <w:rFonts w:ascii="Arial Narrow" w:hAnsi="Arial Narrow"/>
          <w:sz w:val="22"/>
          <w:szCs w:val="22"/>
          <w:lang w:val="en-US"/>
        </w:rPr>
        <w:t>to the maximum level. Press "RESET" button on the front panel, so as to reset the alarm and then "START" to share with charging.</w:t>
      </w:r>
    </w:p>
    <w:p w:rsidR="00AA4849" w:rsidRPr="001E003E" w:rsidRDefault="00B15C90" w:rsidP="00B15C90">
      <w:pPr>
        <w:widowControl w:val="0"/>
        <w:jc w:val="both"/>
        <w:rPr>
          <w:rFonts w:ascii="Arial Narrow" w:hAnsi="Arial Narrow"/>
          <w:b/>
          <w:bCs/>
          <w:i/>
          <w:iCs/>
          <w:sz w:val="24"/>
          <w:szCs w:val="24"/>
          <w:u w:val="single"/>
          <w:lang w:val="en-US"/>
        </w:rPr>
      </w:pPr>
      <w:r w:rsidRPr="001E003E">
        <w:rPr>
          <w:rFonts w:ascii="Arial Narrow" w:hAnsi="Arial Narrow"/>
          <w:sz w:val="22"/>
          <w:szCs w:val="22"/>
          <w:lang w:val="en-US"/>
        </w:rPr>
        <w:t>In the event that, within a short time, the alarm is persistent oil level, must call a technician who controls the possible fault.</w:t>
      </w:r>
    </w:p>
    <w:p w:rsidR="00AA4849" w:rsidRPr="001E003E" w:rsidRDefault="00AA4849" w:rsidP="00AA4849">
      <w:pPr>
        <w:widowControl w:val="0"/>
        <w:rPr>
          <w:rFonts w:ascii="Arial Narrow" w:hAnsi="Arial Narrow"/>
          <w:b/>
          <w:bCs/>
          <w:iCs/>
          <w:sz w:val="24"/>
          <w:szCs w:val="24"/>
          <w:u w:val="single"/>
          <w:lang w:val="en-US"/>
        </w:rPr>
      </w:pPr>
      <w:r w:rsidRPr="001E003E">
        <w:rPr>
          <w:lang w:val="en-US"/>
        </w:rPr>
        <w:t> </w:t>
      </w:r>
    </w:p>
    <w:p w:rsidR="00AA4849" w:rsidRPr="001E003E" w:rsidRDefault="00AA4849" w:rsidP="00AA4849">
      <w:pPr>
        <w:widowControl w:val="0"/>
        <w:jc w:val="both"/>
        <w:rPr>
          <w:rFonts w:ascii="Arial Narrow" w:hAnsi="Arial Narrow"/>
          <w:b/>
          <w:bCs/>
          <w:iCs/>
          <w:sz w:val="24"/>
          <w:szCs w:val="24"/>
          <w:u w:val="single"/>
          <w:lang w:val="en-US"/>
        </w:rPr>
      </w:pPr>
      <w:r w:rsidRPr="001E003E">
        <w:rPr>
          <w:rFonts w:ascii="Arial Narrow" w:hAnsi="Arial Narrow"/>
          <w:b/>
          <w:bCs/>
          <w:iCs/>
          <w:sz w:val="24"/>
          <w:szCs w:val="24"/>
          <w:highlight w:val="yellow"/>
          <w:u w:val="single"/>
          <w:lang w:val="en-US"/>
        </w:rPr>
        <w:t>7.08</w:t>
      </w:r>
      <w:r w:rsidRPr="001E003E">
        <w:rPr>
          <w:rFonts w:ascii="Arial Narrow" w:hAnsi="Arial Narrow"/>
          <w:b/>
          <w:bCs/>
          <w:iCs/>
          <w:sz w:val="24"/>
          <w:szCs w:val="24"/>
          <w:highlight w:val="yellow"/>
          <w:u w:val="single"/>
          <w:lang w:val="en-US"/>
        </w:rPr>
        <w:tab/>
      </w:r>
      <w:r w:rsidR="00B15C90" w:rsidRPr="001E003E">
        <w:rPr>
          <w:rFonts w:ascii="Arial Narrow" w:hAnsi="Arial Narrow"/>
          <w:b/>
          <w:bCs/>
          <w:iCs/>
          <w:sz w:val="24"/>
          <w:szCs w:val="24"/>
          <w:highlight w:val="yellow"/>
          <w:u w:val="single"/>
          <w:lang w:val="en-US"/>
        </w:rPr>
        <w:t>INTERMEDIATE SEPARATOR</w:t>
      </w:r>
      <w:r w:rsidRPr="001E003E">
        <w:rPr>
          <w:rFonts w:ascii="Arial Narrow" w:hAnsi="Arial Narrow"/>
          <w:b/>
          <w:bCs/>
          <w:iCs/>
          <w:sz w:val="24"/>
          <w:szCs w:val="24"/>
          <w:highlight w:val="yellow"/>
          <w:u w:val="single"/>
          <w:lang w:val="en-US"/>
        </w:rPr>
        <w:t>:</w:t>
      </w:r>
    </w:p>
    <w:p w:rsidR="00AA4849" w:rsidRPr="001E003E" w:rsidRDefault="00AA4849" w:rsidP="00AA4849">
      <w:pPr>
        <w:widowControl w:val="0"/>
        <w:jc w:val="both"/>
        <w:rPr>
          <w:rFonts w:ascii="Arial Narrow" w:hAnsi="Arial Narrow"/>
          <w:lang w:val="en-US"/>
        </w:rPr>
      </w:pPr>
      <w:r w:rsidRPr="001E003E">
        <w:rPr>
          <w:rFonts w:ascii="Arial Narrow" w:hAnsi="Arial Narrow"/>
          <w:lang w:val="en-US"/>
        </w:rPr>
        <w:t> </w:t>
      </w:r>
    </w:p>
    <w:p w:rsidR="00B15C90" w:rsidRPr="001E003E" w:rsidRDefault="00B15C90" w:rsidP="00B15C90">
      <w:pPr>
        <w:widowControl w:val="0"/>
        <w:ind w:left="567" w:hanging="567"/>
        <w:jc w:val="both"/>
        <w:rPr>
          <w:rFonts w:ascii="Arial Narrow" w:hAnsi="Arial Narrow"/>
          <w:sz w:val="22"/>
          <w:szCs w:val="22"/>
          <w:lang w:val="en-US"/>
        </w:rPr>
      </w:pPr>
      <w:r w:rsidRPr="001E003E">
        <w:rPr>
          <w:rFonts w:ascii="Arial Narrow" w:hAnsi="Arial Narrow"/>
          <w:sz w:val="22"/>
          <w:szCs w:val="22"/>
          <w:lang w:val="en-US"/>
        </w:rPr>
        <w:t>Within them there are filter elements that must be changed periodically.</w:t>
      </w:r>
    </w:p>
    <w:p w:rsidR="00B15C90" w:rsidRPr="001E003E" w:rsidRDefault="00B15C90" w:rsidP="00B15C90">
      <w:pPr>
        <w:widowControl w:val="0"/>
        <w:ind w:left="567" w:hanging="567"/>
        <w:jc w:val="both"/>
        <w:rPr>
          <w:rFonts w:ascii="Arial Narrow" w:hAnsi="Arial Narrow"/>
          <w:sz w:val="22"/>
          <w:szCs w:val="22"/>
          <w:lang w:val="en-US"/>
        </w:rPr>
      </w:pPr>
      <w:r w:rsidRPr="001E003E">
        <w:rPr>
          <w:rFonts w:ascii="Arial Narrow" w:hAnsi="Arial Narrow"/>
          <w:sz w:val="22"/>
          <w:szCs w:val="22"/>
          <w:lang w:val="en-US"/>
        </w:rPr>
        <w:t>The operations to be performed for the change of the filter elements are the following:</w:t>
      </w:r>
    </w:p>
    <w:p w:rsidR="00B15C90" w:rsidRPr="001E003E" w:rsidRDefault="00B15C90" w:rsidP="00B15C90">
      <w:pPr>
        <w:widowControl w:val="0"/>
        <w:ind w:left="567" w:hanging="567"/>
        <w:jc w:val="both"/>
        <w:rPr>
          <w:rFonts w:ascii="Arial Narrow" w:hAnsi="Arial Narrow"/>
          <w:sz w:val="22"/>
          <w:szCs w:val="22"/>
          <w:lang w:val="en-US"/>
        </w:rPr>
      </w:pPr>
      <w:r w:rsidRPr="001E003E">
        <w:rPr>
          <w:rFonts w:ascii="Arial Narrow" w:hAnsi="Arial Narrow"/>
          <w:sz w:val="22"/>
          <w:szCs w:val="22"/>
          <w:lang w:val="en-US"/>
        </w:rPr>
        <w:t> </w:t>
      </w:r>
    </w:p>
    <w:p w:rsidR="00B15C90" w:rsidRPr="001E003E" w:rsidRDefault="00B15C90" w:rsidP="00B15C90">
      <w:pPr>
        <w:widowControl w:val="0"/>
        <w:ind w:left="567" w:hanging="567"/>
        <w:jc w:val="both"/>
        <w:rPr>
          <w:rFonts w:ascii="Arial Narrow" w:hAnsi="Arial Narrow"/>
          <w:sz w:val="22"/>
          <w:szCs w:val="22"/>
          <w:lang w:val="en-US"/>
        </w:rPr>
      </w:pPr>
      <w:r w:rsidRPr="001E003E">
        <w:rPr>
          <w:rFonts w:ascii="Arial Narrow" w:hAnsi="Arial Narrow"/>
          <w:sz w:val="22"/>
          <w:szCs w:val="22"/>
          <w:lang w:val="en-US"/>
        </w:rPr>
        <w:t>• A compressor off, depressurize the separators</w:t>
      </w:r>
    </w:p>
    <w:p w:rsidR="00B15C90" w:rsidRPr="001E003E" w:rsidRDefault="00B15C90" w:rsidP="00B15C90">
      <w:pPr>
        <w:widowControl w:val="0"/>
        <w:ind w:left="567" w:hanging="567"/>
        <w:jc w:val="both"/>
        <w:rPr>
          <w:rFonts w:ascii="Arial Narrow" w:hAnsi="Arial Narrow"/>
          <w:sz w:val="22"/>
          <w:szCs w:val="22"/>
          <w:lang w:val="en-US"/>
        </w:rPr>
      </w:pPr>
      <w:r w:rsidRPr="001E003E">
        <w:rPr>
          <w:rFonts w:ascii="Arial Narrow" w:hAnsi="Arial Narrow"/>
          <w:sz w:val="22"/>
          <w:szCs w:val="22"/>
          <w:lang w:val="en-US"/>
        </w:rPr>
        <w:t>through the condensate drain.</w:t>
      </w:r>
    </w:p>
    <w:p w:rsidR="00B15C90" w:rsidRPr="001E003E" w:rsidRDefault="00B15C90" w:rsidP="00B15C90">
      <w:pPr>
        <w:widowControl w:val="0"/>
        <w:ind w:left="567" w:hanging="567"/>
        <w:jc w:val="both"/>
        <w:rPr>
          <w:rFonts w:ascii="Arial Narrow" w:hAnsi="Arial Narrow"/>
          <w:sz w:val="22"/>
          <w:szCs w:val="22"/>
          <w:lang w:val="en-US"/>
        </w:rPr>
      </w:pPr>
      <w:r w:rsidRPr="001E003E">
        <w:rPr>
          <w:rFonts w:ascii="Arial Narrow" w:hAnsi="Arial Narrow"/>
          <w:sz w:val="22"/>
          <w:szCs w:val="22"/>
          <w:lang w:val="en-US"/>
        </w:rPr>
        <w:t>• Unscrew the lower part of the separators.</w:t>
      </w:r>
    </w:p>
    <w:p w:rsidR="00B15C90" w:rsidRPr="001E003E" w:rsidRDefault="00B15C90" w:rsidP="00B15C90">
      <w:pPr>
        <w:widowControl w:val="0"/>
        <w:ind w:left="567" w:hanging="567"/>
        <w:jc w:val="both"/>
        <w:rPr>
          <w:rFonts w:ascii="Arial Narrow" w:hAnsi="Arial Narrow"/>
          <w:sz w:val="22"/>
          <w:szCs w:val="22"/>
          <w:lang w:val="en-US"/>
        </w:rPr>
      </w:pPr>
      <w:r w:rsidRPr="001E003E">
        <w:rPr>
          <w:rFonts w:ascii="Arial Narrow" w:hAnsi="Arial Narrow"/>
          <w:sz w:val="22"/>
          <w:szCs w:val="22"/>
          <w:lang w:val="en-US"/>
        </w:rPr>
        <w:t>• Unscrew the filter element and replace it with the new one.</w:t>
      </w:r>
    </w:p>
    <w:p w:rsidR="00B15C90" w:rsidRPr="001E003E" w:rsidRDefault="00B15C90" w:rsidP="00B15C90">
      <w:pPr>
        <w:widowControl w:val="0"/>
        <w:ind w:left="567" w:hanging="567"/>
        <w:jc w:val="both"/>
        <w:rPr>
          <w:rFonts w:ascii="Arial Narrow" w:hAnsi="Arial Narrow"/>
          <w:sz w:val="22"/>
          <w:szCs w:val="22"/>
          <w:lang w:val="en-US"/>
        </w:rPr>
      </w:pPr>
      <w:r w:rsidRPr="001E003E">
        <w:rPr>
          <w:rFonts w:ascii="Arial Narrow" w:hAnsi="Arial Narrow"/>
          <w:sz w:val="22"/>
          <w:szCs w:val="22"/>
          <w:lang w:val="en-US"/>
        </w:rPr>
        <w:t>• Clean the bottom of the inside with a damp cloth</w:t>
      </w:r>
    </w:p>
    <w:p w:rsidR="00AA4849" w:rsidRPr="001E003E" w:rsidRDefault="00B15C90" w:rsidP="00B15C90">
      <w:pPr>
        <w:widowControl w:val="0"/>
        <w:ind w:left="567" w:hanging="567"/>
        <w:jc w:val="both"/>
        <w:rPr>
          <w:rFonts w:ascii="Arial Narrow" w:hAnsi="Arial Narrow"/>
          <w:sz w:val="22"/>
          <w:szCs w:val="22"/>
          <w:lang w:val="en-US"/>
        </w:rPr>
      </w:pPr>
      <w:r w:rsidRPr="001E003E">
        <w:rPr>
          <w:rFonts w:ascii="Arial Narrow" w:hAnsi="Arial Narrow"/>
          <w:sz w:val="22"/>
          <w:szCs w:val="22"/>
          <w:lang w:val="en-US"/>
        </w:rPr>
        <w:t>and check that there is no corrosion</w:t>
      </w:r>
      <w:r w:rsidR="00AA4849" w:rsidRPr="001E003E">
        <w:rPr>
          <w:rFonts w:ascii="Arial Narrow" w:hAnsi="Arial Narrow"/>
          <w:sz w:val="22"/>
          <w:szCs w:val="22"/>
          <w:lang w:val="en-US"/>
        </w:rPr>
        <w:t>.</w:t>
      </w:r>
    </w:p>
    <w:p w:rsidR="00B15C90" w:rsidRPr="001E003E" w:rsidRDefault="00B15C90" w:rsidP="00B15C90">
      <w:pPr>
        <w:widowControl w:val="0"/>
        <w:jc w:val="both"/>
        <w:rPr>
          <w:rFonts w:ascii="Arial Narrow" w:hAnsi="Arial Narrow" w:cs="Tahoma"/>
          <w:sz w:val="22"/>
          <w:szCs w:val="22"/>
          <w:lang w:val="en-US"/>
        </w:rPr>
      </w:pPr>
      <w:r w:rsidRPr="001E003E">
        <w:rPr>
          <w:rFonts w:ascii="Arial Narrow" w:hAnsi="Arial Narrow" w:cs="Tahoma"/>
          <w:sz w:val="22"/>
          <w:szCs w:val="22"/>
          <w:lang w:val="en-US"/>
        </w:rPr>
        <w:t>• Replace the O-ring seal.</w:t>
      </w:r>
    </w:p>
    <w:p w:rsidR="00B15C90" w:rsidRPr="001E003E" w:rsidRDefault="00B15C90" w:rsidP="00B15C90">
      <w:pPr>
        <w:widowControl w:val="0"/>
        <w:jc w:val="both"/>
        <w:rPr>
          <w:rFonts w:ascii="Arial Narrow" w:hAnsi="Arial Narrow" w:cs="Tahoma"/>
          <w:sz w:val="22"/>
          <w:szCs w:val="22"/>
          <w:lang w:val="en-US"/>
        </w:rPr>
      </w:pPr>
      <w:r w:rsidRPr="001E003E">
        <w:rPr>
          <w:rFonts w:ascii="Arial Narrow" w:hAnsi="Arial Narrow" w:cs="Tahoma"/>
          <w:sz w:val="22"/>
          <w:szCs w:val="22"/>
          <w:lang w:val="en-US"/>
        </w:rPr>
        <w:t>• Replace the filter with force.</w:t>
      </w:r>
    </w:p>
    <w:p w:rsidR="00B15C90" w:rsidRPr="001E003E" w:rsidRDefault="00B15C90" w:rsidP="00B15C90">
      <w:pPr>
        <w:widowControl w:val="0"/>
        <w:jc w:val="both"/>
        <w:rPr>
          <w:rFonts w:ascii="Arial Narrow" w:hAnsi="Arial Narrow" w:cs="Tahoma"/>
          <w:sz w:val="22"/>
          <w:szCs w:val="22"/>
          <w:lang w:val="en-US"/>
        </w:rPr>
      </w:pPr>
      <w:r w:rsidRPr="001E003E">
        <w:rPr>
          <w:rFonts w:ascii="Arial Narrow" w:hAnsi="Arial Narrow" w:cs="Tahoma"/>
          <w:sz w:val="22"/>
          <w:szCs w:val="22"/>
          <w:lang w:val="en-US"/>
        </w:rPr>
        <w:t> </w:t>
      </w:r>
    </w:p>
    <w:p w:rsidR="00B15C90" w:rsidRPr="001E003E" w:rsidRDefault="00B15C90" w:rsidP="00B15C90">
      <w:pPr>
        <w:widowControl w:val="0"/>
        <w:jc w:val="both"/>
        <w:rPr>
          <w:rFonts w:ascii="Arial Narrow" w:hAnsi="Arial Narrow" w:cs="Tahoma"/>
          <w:sz w:val="22"/>
          <w:szCs w:val="22"/>
          <w:lang w:val="en-US"/>
        </w:rPr>
      </w:pPr>
      <w:r w:rsidRPr="001E003E">
        <w:rPr>
          <w:rFonts w:ascii="Arial Narrow" w:hAnsi="Arial Narrow" w:cs="Tahoma"/>
          <w:sz w:val="22"/>
          <w:szCs w:val="22"/>
          <w:lang w:val="en-US"/>
        </w:rPr>
        <w:t>If used at a pressure higher than 300 bar, the separators intermediate</w:t>
      </w:r>
    </w:p>
    <w:p w:rsidR="00B15C90" w:rsidRPr="001E003E" w:rsidRDefault="00B15C90" w:rsidP="00B15C90">
      <w:pPr>
        <w:widowControl w:val="0"/>
        <w:jc w:val="both"/>
        <w:rPr>
          <w:rFonts w:ascii="Arial Narrow" w:hAnsi="Arial Narrow" w:cs="Tahoma"/>
          <w:sz w:val="22"/>
          <w:szCs w:val="22"/>
          <w:lang w:val="en-US"/>
        </w:rPr>
      </w:pPr>
      <w:r w:rsidRPr="001E003E">
        <w:rPr>
          <w:rFonts w:ascii="Arial Narrow" w:hAnsi="Arial Narrow" w:cs="Tahoma"/>
          <w:sz w:val="22"/>
          <w:szCs w:val="22"/>
          <w:lang w:val="en-US"/>
        </w:rPr>
        <w:t>should be replaced after 10,000 hours.</w:t>
      </w:r>
    </w:p>
    <w:p w:rsidR="00B15C90" w:rsidRPr="001E003E" w:rsidRDefault="00B15C90" w:rsidP="00B15C90">
      <w:pPr>
        <w:widowControl w:val="0"/>
        <w:jc w:val="both"/>
        <w:rPr>
          <w:rFonts w:ascii="Symbol" w:hAnsi="Symbol"/>
          <w:sz w:val="22"/>
          <w:szCs w:val="22"/>
          <w:lang w:val="en-US"/>
        </w:rPr>
      </w:pPr>
    </w:p>
    <w:p w:rsidR="00AA4849" w:rsidRPr="001E003E" w:rsidRDefault="00AA4849" w:rsidP="00B15C90">
      <w:pPr>
        <w:widowControl w:val="0"/>
        <w:jc w:val="both"/>
        <w:rPr>
          <w:rFonts w:ascii="Arial Narrow" w:hAnsi="Arial Narrow"/>
          <w:b/>
          <w:bCs/>
          <w:iCs/>
          <w:sz w:val="24"/>
          <w:szCs w:val="24"/>
          <w:u w:val="single"/>
          <w:lang w:val="en-US"/>
        </w:rPr>
      </w:pPr>
      <w:r w:rsidRPr="001E003E">
        <w:rPr>
          <w:rFonts w:ascii="Arial Narrow" w:hAnsi="Arial Narrow"/>
          <w:b/>
          <w:bCs/>
          <w:iCs/>
          <w:sz w:val="24"/>
          <w:szCs w:val="24"/>
          <w:highlight w:val="yellow"/>
          <w:u w:val="single"/>
          <w:lang w:val="en-US"/>
        </w:rPr>
        <w:t>7.09</w:t>
      </w:r>
      <w:r w:rsidRPr="001E003E">
        <w:rPr>
          <w:rFonts w:ascii="Arial Narrow" w:hAnsi="Arial Narrow"/>
          <w:b/>
          <w:bCs/>
          <w:iCs/>
          <w:sz w:val="24"/>
          <w:szCs w:val="24"/>
          <w:highlight w:val="yellow"/>
          <w:u w:val="single"/>
          <w:lang w:val="en-US"/>
        </w:rPr>
        <w:tab/>
      </w:r>
      <w:r w:rsidR="00B15C90" w:rsidRPr="001E003E">
        <w:rPr>
          <w:rFonts w:ascii="Arial Narrow" w:hAnsi="Arial Narrow"/>
          <w:b/>
          <w:bCs/>
          <w:iCs/>
          <w:sz w:val="24"/>
          <w:szCs w:val="24"/>
          <w:highlight w:val="yellow"/>
          <w:u w:val="single"/>
          <w:lang w:val="en-US"/>
        </w:rPr>
        <w:t>SOLENOID VALVES</w:t>
      </w:r>
      <w:r w:rsidRPr="001E003E">
        <w:rPr>
          <w:rFonts w:ascii="Arial Narrow" w:hAnsi="Arial Narrow"/>
          <w:b/>
          <w:bCs/>
          <w:iCs/>
          <w:sz w:val="24"/>
          <w:szCs w:val="24"/>
          <w:highlight w:val="yellow"/>
          <w:u w:val="single"/>
          <w:lang w:val="en-US"/>
        </w:rPr>
        <w:t>:</w:t>
      </w:r>
    </w:p>
    <w:p w:rsidR="00AA4849" w:rsidRPr="001E003E" w:rsidRDefault="00AA4849" w:rsidP="00AA4849">
      <w:pPr>
        <w:widowControl w:val="0"/>
        <w:jc w:val="both"/>
        <w:rPr>
          <w:rFonts w:ascii="Arial Narrow" w:hAnsi="Arial Narrow"/>
          <w:b/>
          <w:bCs/>
          <w:iCs/>
          <w:sz w:val="24"/>
          <w:szCs w:val="24"/>
          <w:u w:val="single"/>
          <w:lang w:val="en-US"/>
        </w:rPr>
      </w:pPr>
    </w:p>
    <w:p w:rsidR="00B15C90" w:rsidRPr="001E003E" w:rsidRDefault="00B15C90" w:rsidP="00B15C90">
      <w:pPr>
        <w:widowControl w:val="0"/>
        <w:jc w:val="both"/>
        <w:rPr>
          <w:rFonts w:ascii="Arial Narrow" w:hAnsi="Arial Narrow"/>
          <w:sz w:val="22"/>
          <w:szCs w:val="22"/>
          <w:lang w:val="en-US"/>
        </w:rPr>
      </w:pPr>
      <w:r w:rsidRPr="001E003E">
        <w:rPr>
          <w:rFonts w:ascii="Arial Narrow" w:hAnsi="Arial Narrow"/>
          <w:sz w:val="22"/>
          <w:szCs w:val="22"/>
          <w:lang w:val="en-US"/>
        </w:rPr>
        <w:t>The machine is built with the safety key, such as the solenoid valve in the suction, which opens the passage of the intake gas only with the compressor on, and closes again when the compressor is switched off or has finished charging.</w:t>
      </w:r>
    </w:p>
    <w:p w:rsidR="00B15C90" w:rsidRPr="001E003E" w:rsidRDefault="00B15C90" w:rsidP="00B15C90">
      <w:pPr>
        <w:widowControl w:val="0"/>
        <w:jc w:val="both"/>
        <w:rPr>
          <w:rFonts w:ascii="Arial Narrow" w:hAnsi="Arial Narrow"/>
          <w:sz w:val="22"/>
          <w:szCs w:val="22"/>
          <w:lang w:val="en-US"/>
        </w:rPr>
      </w:pPr>
      <w:r w:rsidRPr="001E003E">
        <w:rPr>
          <w:rFonts w:ascii="Arial Narrow" w:hAnsi="Arial Narrow"/>
          <w:sz w:val="22"/>
          <w:szCs w:val="22"/>
          <w:lang w:val="en-US"/>
        </w:rPr>
        <w:t>The solenoid valve of the exhaust gas, however, works on the contrary, closing the exhaust passage while the compressor is working, and opens the outlet immediately after turning off of the latter, while leaving the remaining gas in the various stages of compression and emptying the rest of the residual gas in the various parts of the compressor.</w:t>
      </w:r>
    </w:p>
    <w:p w:rsidR="00AA4849" w:rsidRPr="001E003E" w:rsidRDefault="00B15C90" w:rsidP="00B15C90">
      <w:pPr>
        <w:widowControl w:val="0"/>
        <w:jc w:val="both"/>
        <w:rPr>
          <w:rFonts w:ascii="Arial Narrow" w:hAnsi="Arial Narrow"/>
          <w:sz w:val="22"/>
          <w:szCs w:val="22"/>
          <w:lang w:val="en-US"/>
        </w:rPr>
      </w:pPr>
      <w:r w:rsidRPr="001E003E">
        <w:rPr>
          <w:rFonts w:ascii="Arial Narrow" w:hAnsi="Arial Narrow"/>
          <w:sz w:val="22"/>
          <w:szCs w:val="22"/>
          <w:lang w:val="en-US"/>
        </w:rPr>
        <w:t>The discharge oil / condensate is programmed to a cycle of about 15 minutes of usage and 6 seconds of oil drain</w:t>
      </w:r>
      <w:r w:rsidR="00AA4849" w:rsidRPr="001E003E">
        <w:rPr>
          <w:rFonts w:ascii="Arial Narrow" w:hAnsi="Arial Narrow"/>
          <w:sz w:val="22"/>
          <w:szCs w:val="22"/>
          <w:lang w:val="en-US"/>
        </w:rPr>
        <w:t xml:space="preserve">. </w:t>
      </w:r>
    </w:p>
    <w:p w:rsidR="00AA4849" w:rsidRPr="001E003E" w:rsidRDefault="00AA4849" w:rsidP="00AA4849">
      <w:pPr>
        <w:widowControl w:val="0"/>
        <w:jc w:val="both"/>
        <w:rPr>
          <w:rFonts w:ascii="Arial Narrow" w:hAnsi="Arial Narrow"/>
          <w:sz w:val="22"/>
          <w:szCs w:val="22"/>
          <w:lang w:val="en-US"/>
        </w:rPr>
      </w:pPr>
    </w:p>
    <w:p w:rsidR="00AA4849" w:rsidRPr="00EA1A3F" w:rsidRDefault="00AA4849" w:rsidP="00AA4849">
      <w:pPr>
        <w:widowControl w:val="0"/>
        <w:jc w:val="both"/>
        <w:rPr>
          <w:rFonts w:ascii="Arial Narrow" w:hAnsi="Arial Narrow"/>
          <w:b/>
          <w:bCs/>
          <w:iCs/>
          <w:sz w:val="24"/>
          <w:szCs w:val="24"/>
          <w:u w:val="single"/>
        </w:rPr>
      </w:pPr>
      <w:r>
        <w:rPr>
          <w:rFonts w:ascii="Arial Narrow" w:hAnsi="Arial Narrow"/>
          <w:b/>
          <w:bCs/>
          <w:iCs/>
          <w:sz w:val="24"/>
          <w:szCs w:val="24"/>
          <w:highlight w:val="yellow"/>
          <w:u w:val="single"/>
        </w:rPr>
        <w:t>7.10</w:t>
      </w:r>
      <w:r w:rsidRPr="008503DC">
        <w:rPr>
          <w:rFonts w:ascii="Arial Narrow" w:hAnsi="Arial Narrow"/>
          <w:b/>
          <w:bCs/>
          <w:iCs/>
          <w:sz w:val="24"/>
          <w:szCs w:val="24"/>
          <w:highlight w:val="yellow"/>
          <w:u w:val="single"/>
        </w:rPr>
        <w:tab/>
      </w:r>
      <w:r w:rsidR="00C379C4">
        <w:rPr>
          <w:rFonts w:ascii="Arial Narrow" w:hAnsi="Arial Narrow"/>
          <w:b/>
          <w:bCs/>
          <w:iCs/>
          <w:sz w:val="24"/>
          <w:szCs w:val="24"/>
          <w:highlight w:val="yellow"/>
          <w:u w:val="single"/>
        </w:rPr>
        <w:t>MAX PRESSURE AND INLET PRESSURE TRANDUCER</w:t>
      </w:r>
      <w:r w:rsidRPr="008503DC">
        <w:rPr>
          <w:rFonts w:ascii="Arial Narrow" w:hAnsi="Arial Narrow"/>
          <w:b/>
          <w:bCs/>
          <w:iCs/>
          <w:sz w:val="24"/>
          <w:szCs w:val="24"/>
          <w:highlight w:val="yellow"/>
          <w:u w:val="single"/>
        </w:rPr>
        <w:t>:</w:t>
      </w:r>
    </w:p>
    <w:p w:rsidR="00AA4849" w:rsidRDefault="00AA4849" w:rsidP="00AA4849">
      <w:pPr>
        <w:widowControl w:val="0"/>
        <w:jc w:val="both"/>
        <w:rPr>
          <w:rFonts w:ascii="Arial Narrow" w:hAnsi="Arial Narrow"/>
          <w:b/>
          <w:bCs/>
          <w:iCs/>
          <w:sz w:val="24"/>
          <w:szCs w:val="24"/>
          <w:u w:val="single"/>
        </w:rPr>
      </w:pPr>
    </w:p>
    <w:p w:rsidR="00AA4849" w:rsidRPr="001E003E" w:rsidRDefault="00B15C90" w:rsidP="00AA4849">
      <w:pPr>
        <w:widowControl w:val="0"/>
        <w:jc w:val="both"/>
        <w:rPr>
          <w:rFonts w:ascii="Arial Narrow" w:hAnsi="Arial Narrow"/>
          <w:sz w:val="22"/>
          <w:szCs w:val="22"/>
          <w:lang w:val="en-US"/>
        </w:rPr>
      </w:pPr>
      <w:r w:rsidRPr="001E003E">
        <w:rPr>
          <w:rFonts w:ascii="Arial Narrow" w:hAnsi="Arial Narrow"/>
          <w:sz w:val="22"/>
          <w:szCs w:val="22"/>
          <w:lang w:val="en-US"/>
        </w:rPr>
        <w:t>To ensure the proper compressor suction, place the transducer at the compressor, check the pressure in the suction and communicates to the control panel if the pressure is adequate or too low or too high. If the inlet pressure were to be too low or too high, the electronic control panel general alarm as described below</w:t>
      </w:r>
    </w:p>
    <w:p w:rsidR="00B15C90" w:rsidRPr="001E003E" w:rsidRDefault="00B15C90" w:rsidP="00B15C90">
      <w:pPr>
        <w:widowControl w:val="0"/>
        <w:jc w:val="both"/>
        <w:rPr>
          <w:rFonts w:ascii="Arial Narrow" w:hAnsi="Arial Narrow"/>
          <w:bCs/>
          <w:iCs/>
          <w:sz w:val="22"/>
          <w:szCs w:val="22"/>
          <w:lang w:val="en-US"/>
        </w:rPr>
      </w:pPr>
      <w:r w:rsidRPr="001E003E">
        <w:rPr>
          <w:rFonts w:ascii="Arial Narrow" w:hAnsi="Arial Narrow"/>
          <w:bCs/>
          <w:iCs/>
          <w:sz w:val="22"/>
          <w:szCs w:val="22"/>
          <w:lang w:val="en-US"/>
        </w:rPr>
        <w:t>The maximum pressure transducer instead, is located at the outlet of the compressor, and communicates with the electronic control panel transmitting the actual pressure of the gas outlet, visible on the main page of the display.</w:t>
      </w:r>
    </w:p>
    <w:p w:rsidR="00AA4849" w:rsidRPr="001E003E" w:rsidRDefault="00B15C90" w:rsidP="00B15C90">
      <w:pPr>
        <w:widowControl w:val="0"/>
        <w:jc w:val="both"/>
        <w:rPr>
          <w:rFonts w:ascii="Arial Narrow" w:hAnsi="Arial Narrow"/>
          <w:bCs/>
          <w:iCs/>
          <w:sz w:val="22"/>
          <w:szCs w:val="22"/>
          <w:lang w:val="en-US"/>
        </w:rPr>
      </w:pPr>
      <w:r w:rsidRPr="001E003E">
        <w:rPr>
          <w:rFonts w:ascii="Arial Narrow" w:hAnsi="Arial Narrow"/>
          <w:bCs/>
          <w:iCs/>
          <w:sz w:val="22"/>
          <w:szCs w:val="22"/>
          <w:lang w:val="en-US"/>
        </w:rPr>
        <w:t>In the case where the transducer is damaged, the display generates an alarm as described below. You should immediately call a technician who will replace the piece</w:t>
      </w:r>
      <w:r w:rsidR="00AA4849" w:rsidRPr="001E003E">
        <w:rPr>
          <w:rFonts w:ascii="Arial Narrow" w:hAnsi="Arial Narrow"/>
          <w:bCs/>
          <w:iCs/>
          <w:sz w:val="22"/>
          <w:szCs w:val="22"/>
          <w:lang w:val="en-US"/>
        </w:rPr>
        <w:t>.</w:t>
      </w:r>
    </w:p>
    <w:p w:rsidR="00AA4849" w:rsidRDefault="00AA4849" w:rsidP="00AA4849">
      <w:pPr>
        <w:widowControl w:val="0"/>
        <w:jc w:val="both"/>
        <w:rPr>
          <w:rFonts w:ascii="Arial Narrow" w:hAnsi="Arial Narrow"/>
          <w:b/>
          <w:bCs/>
          <w:iCs/>
          <w:sz w:val="24"/>
          <w:szCs w:val="24"/>
          <w:u w:val="single"/>
        </w:rPr>
      </w:pPr>
    </w:p>
    <w:p w:rsidR="00AA4849" w:rsidRDefault="00AA4849" w:rsidP="00AA4849">
      <w:pPr>
        <w:widowControl w:val="0"/>
        <w:jc w:val="both"/>
        <w:rPr>
          <w:rFonts w:ascii="Arial Narrow" w:hAnsi="Arial Narrow"/>
          <w:sz w:val="22"/>
          <w:szCs w:val="22"/>
        </w:rPr>
      </w:pPr>
    </w:p>
    <w:p w:rsidR="00AA4849" w:rsidRDefault="00AA4849" w:rsidP="00AA4849">
      <w:pPr>
        <w:widowControl w:val="0"/>
        <w:jc w:val="both"/>
        <w:rPr>
          <w:rFonts w:ascii="Arial Narrow" w:hAnsi="Arial Narrow"/>
          <w:b/>
          <w:bCs/>
          <w:iCs/>
          <w:sz w:val="24"/>
          <w:szCs w:val="24"/>
          <w:highlight w:val="yellow"/>
          <w:u w:val="single"/>
        </w:rPr>
      </w:pPr>
    </w:p>
    <w:p w:rsidR="00282812" w:rsidRDefault="00282812" w:rsidP="00AA4849">
      <w:pPr>
        <w:widowControl w:val="0"/>
        <w:jc w:val="both"/>
        <w:rPr>
          <w:rFonts w:ascii="Arial Narrow" w:hAnsi="Arial Narrow"/>
          <w:b/>
          <w:bCs/>
          <w:iCs/>
          <w:sz w:val="24"/>
          <w:szCs w:val="24"/>
          <w:u w:val="single"/>
        </w:rPr>
      </w:pPr>
    </w:p>
    <w:p w:rsidR="00AA4849" w:rsidRPr="0055293D" w:rsidRDefault="00AA4849" w:rsidP="00AA4849">
      <w:pPr>
        <w:widowControl w:val="0"/>
        <w:jc w:val="both"/>
        <w:rPr>
          <w:rFonts w:ascii="Arial Narrow" w:hAnsi="Arial Narrow"/>
          <w:b/>
          <w:bCs/>
          <w:iCs/>
          <w:sz w:val="24"/>
          <w:szCs w:val="24"/>
          <w:u w:val="single"/>
        </w:rPr>
      </w:pPr>
      <w:r>
        <w:rPr>
          <w:rFonts w:ascii="Arial Narrow" w:hAnsi="Arial Narrow"/>
          <w:b/>
          <w:bCs/>
          <w:i/>
          <w:iCs/>
          <w:noProof/>
          <w:sz w:val="22"/>
          <w:szCs w:val="22"/>
          <w:u w:val="single"/>
        </w:rPr>
        <w:lastRenderedPageBreak/>
        <w:drawing>
          <wp:anchor distT="0" distB="0" distL="114300" distR="114300" simplePos="0" relativeHeight="251687936" behindDoc="0" locked="0" layoutInCell="1" allowOverlap="1" wp14:anchorId="6162AB6C" wp14:editId="2157497E">
            <wp:simplePos x="0" y="0"/>
            <wp:positionH relativeFrom="column">
              <wp:posOffset>4512310</wp:posOffset>
            </wp:positionH>
            <wp:positionV relativeFrom="paragraph">
              <wp:posOffset>-9525</wp:posOffset>
            </wp:positionV>
            <wp:extent cx="1438910" cy="3104515"/>
            <wp:effectExtent l="0" t="0" r="8890" b="635"/>
            <wp:wrapSquare wrapText="bothSides"/>
            <wp:docPr id="40" name="Immagine 39" descr="filtro car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ro carb 2.jpg"/>
                    <pic:cNvPicPr/>
                  </pic:nvPicPr>
                  <pic:blipFill>
                    <a:blip r:embed="rId59" cstate="print"/>
                    <a:stretch>
                      <a:fillRect/>
                    </a:stretch>
                  </pic:blipFill>
                  <pic:spPr>
                    <a:xfrm>
                      <a:off x="0" y="0"/>
                      <a:ext cx="1438910" cy="3104515"/>
                    </a:xfrm>
                    <a:prstGeom prst="rect">
                      <a:avLst/>
                    </a:prstGeom>
                  </pic:spPr>
                </pic:pic>
              </a:graphicData>
            </a:graphic>
          </wp:anchor>
        </w:drawing>
      </w:r>
      <w:r>
        <w:rPr>
          <w:rFonts w:ascii="Arial Narrow" w:hAnsi="Arial Narrow"/>
          <w:b/>
          <w:bCs/>
          <w:iCs/>
          <w:sz w:val="24"/>
          <w:szCs w:val="24"/>
          <w:highlight w:val="yellow"/>
          <w:u w:val="single"/>
        </w:rPr>
        <w:t>7.11</w:t>
      </w:r>
      <w:r w:rsidRPr="008503DC">
        <w:rPr>
          <w:rFonts w:ascii="Arial Narrow" w:hAnsi="Arial Narrow"/>
          <w:b/>
          <w:bCs/>
          <w:iCs/>
          <w:sz w:val="24"/>
          <w:szCs w:val="24"/>
          <w:highlight w:val="yellow"/>
          <w:u w:val="single"/>
        </w:rPr>
        <w:t xml:space="preserve"> </w:t>
      </w:r>
      <w:r w:rsidRPr="008503DC">
        <w:rPr>
          <w:rFonts w:ascii="Arial Narrow" w:hAnsi="Arial Narrow"/>
          <w:b/>
          <w:bCs/>
          <w:iCs/>
          <w:sz w:val="24"/>
          <w:szCs w:val="24"/>
          <w:highlight w:val="yellow"/>
          <w:u w:val="single"/>
        </w:rPr>
        <w:tab/>
      </w:r>
      <w:r w:rsidR="00B15C90">
        <w:rPr>
          <w:rFonts w:ascii="Arial Narrow" w:hAnsi="Arial Narrow"/>
          <w:b/>
          <w:bCs/>
          <w:iCs/>
          <w:sz w:val="24"/>
          <w:szCs w:val="24"/>
          <w:highlight w:val="yellow"/>
          <w:u w:val="single"/>
        </w:rPr>
        <w:t>FILTER FOR NITROGEN</w:t>
      </w:r>
      <w:r w:rsidRPr="008503DC">
        <w:rPr>
          <w:rFonts w:ascii="Arial Narrow" w:hAnsi="Arial Narrow"/>
          <w:b/>
          <w:bCs/>
          <w:iCs/>
          <w:sz w:val="24"/>
          <w:szCs w:val="24"/>
          <w:highlight w:val="yellow"/>
          <w:u w:val="single"/>
        </w:rPr>
        <w:t xml:space="preserve"> :</w:t>
      </w:r>
    </w:p>
    <w:p w:rsidR="00AA4849" w:rsidRDefault="00AA4849" w:rsidP="00AA4849">
      <w:pPr>
        <w:widowControl w:val="0"/>
        <w:jc w:val="both"/>
        <w:rPr>
          <w:rFonts w:ascii="Arial Narrow" w:hAnsi="Arial Narrow"/>
          <w:b/>
          <w:bCs/>
          <w:i/>
          <w:iCs/>
          <w:sz w:val="22"/>
          <w:szCs w:val="22"/>
          <w:u w:val="single"/>
        </w:rPr>
      </w:pPr>
    </w:p>
    <w:p w:rsidR="00B15C90" w:rsidRPr="001E003E" w:rsidRDefault="00B15C90" w:rsidP="00B15C90">
      <w:pPr>
        <w:widowControl w:val="0"/>
        <w:rPr>
          <w:rFonts w:ascii="Arial Narrow" w:hAnsi="Arial Narrow"/>
          <w:sz w:val="22"/>
          <w:szCs w:val="22"/>
          <w:lang w:val="en-US"/>
        </w:rPr>
      </w:pPr>
      <w:r w:rsidRPr="001E003E">
        <w:rPr>
          <w:rFonts w:ascii="Arial Narrow" w:hAnsi="Arial Narrow"/>
          <w:sz w:val="22"/>
          <w:szCs w:val="22"/>
          <w:lang w:val="en-US"/>
        </w:rPr>
        <w:t>The molecular sieve filter is used to remove the oil residues that have passed the intermediate separators. The system of operation of the filter is not mechanical but chemical, with materials that absorb the oil particles making the nitrogen even cleaner from oily residues.</w:t>
      </w:r>
    </w:p>
    <w:p w:rsidR="00B15C90" w:rsidRPr="001E003E" w:rsidRDefault="00B15C90" w:rsidP="00B15C90">
      <w:pPr>
        <w:widowControl w:val="0"/>
        <w:rPr>
          <w:rFonts w:ascii="Arial Narrow" w:hAnsi="Arial Narrow"/>
          <w:sz w:val="22"/>
          <w:szCs w:val="22"/>
          <w:lang w:val="en-US"/>
        </w:rPr>
      </w:pPr>
      <w:r w:rsidRPr="001E003E">
        <w:rPr>
          <w:rFonts w:ascii="Arial Narrow" w:hAnsi="Arial Narrow"/>
          <w:sz w:val="22"/>
          <w:szCs w:val="22"/>
          <w:lang w:val="en-US"/>
        </w:rPr>
        <w:t>The filter has two safety systems. The first consists in a hole on the filter body which is closed when the cartridge and inserted. Its importance is that it makes it impossible for the operation of a dive shop in the absence of the cartridge. The second safety system is a milling on the thread of the filter body. In the event that it be accidentally unscrewed the upper part without depressurizing the compressor, this slit creates a discharge path of the nitrogen that is located inside it.</w:t>
      </w:r>
    </w:p>
    <w:p w:rsidR="00B15C90" w:rsidRPr="001E003E" w:rsidRDefault="00B15C90" w:rsidP="00B15C90">
      <w:pPr>
        <w:widowControl w:val="0"/>
        <w:rPr>
          <w:rFonts w:ascii="Arial Narrow" w:hAnsi="Arial Narrow"/>
          <w:sz w:val="22"/>
          <w:szCs w:val="22"/>
          <w:lang w:val="en-US"/>
        </w:rPr>
      </w:pPr>
      <w:r w:rsidRPr="001E003E">
        <w:rPr>
          <w:rFonts w:ascii="Arial Narrow" w:hAnsi="Arial Narrow"/>
          <w:sz w:val="22"/>
          <w:szCs w:val="22"/>
          <w:lang w:val="en-US"/>
        </w:rPr>
        <w:t> </w:t>
      </w:r>
    </w:p>
    <w:p w:rsidR="00AA4849" w:rsidRDefault="00B15C90" w:rsidP="00B15C90">
      <w:pPr>
        <w:widowControl w:val="0"/>
        <w:rPr>
          <w:rFonts w:ascii="Arial Narrow" w:hAnsi="Arial Narrow"/>
          <w:sz w:val="22"/>
          <w:szCs w:val="22"/>
          <w:lang w:val="en-US"/>
        </w:rPr>
      </w:pPr>
      <w:r w:rsidRPr="001E003E">
        <w:rPr>
          <w:rFonts w:ascii="Arial Narrow" w:hAnsi="Arial Narrow"/>
          <w:sz w:val="22"/>
          <w:szCs w:val="22"/>
          <w:lang w:val="en-US"/>
        </w:rPr>
        <w:t>The life of the filter components consists of the number of work cycles in that, the base and the upper body, undergo dynamic loads due to the pressure and depression of the filter. The NARDI COMPRESSORS calls for every 500 hours of work to be made an 'inspection by a technician and exceeded the 8000 cycles at 300 bar or 21,000 cycles at 225 Bar is replaced the complete filter. With a rough calculation of 4 cycles per hour to 300 bar the filter should be changed after 2000 hours of work while 225 Bar after about 5000 hours.</w:t>
      </w:r>
    </w:p>
    <w:p w:rsidR="00C379C4" w:rsidRDefault="00C379C4" w:rsidP="00B15C90">
      <w:pPr>
        <w:widowControl w:val="0"/>
        <w:rPr>
          <w:rFonts w:ascii="Arial Narrow" w:hAnsi="Arial Narrow"/>
          <w:sz w:val="22"/>
          <w:szCs w:val="22"/>
          <w:lang w:val="en-US"/>
        </w:rPr>
      </w:pPr>
    </w:p>
    <w:p w:rsidR="00AA4849" w:rsidRPr="001E003E" w:rsidRDefault="00AA4849" w:rsidP="00AA4849">
      <w:pPr>
        <w:widowControl w:val="0"/>
        <w:rPr>
          <w:lang w:val="en-US"/>
        </w:rPr>
      </w:pPr>
      <w:r w:rsidRPr="001E003E">
        <w:rPr>
          <w:rFonts w:ascii="Arial Narrow" w:hAnsi="Arial Narrow"/>
          <w:b/>
          <w:bCs/>
          <w:iCs/>
          <w:sz w:val="24"/>
          <w:szCs w:val="24"/>
          <w:highlight w:val="yellow"/>
          <w:u w:val="single"/>
          <w:lang w:val="en-US"/>
        </w:rPr>
        <w:t>7.12</w:t>
      </w:r>
      <w:r w:rsidRPr="001E003E">
        <w:rPr>
          <w:rFonts w:ascii="Arial Narrow" w:hAnsi="Arial Narrow"/>
          <w:b/>
          <w:bCs/>
          <w:iCs/>
          <w:sz w:val="24"/>
          <w:szCs w:val="24"/>
          <w:highlight w:val="yellow"/>
          <w:u w:val="single"/>
          <w:lang w:val="en-US"/>
        </w:rPr>
        <w:tab/>
      </w:r>
      <w:r w:rsidR="00B15C90" w:rsidRPr="001E003E">
        <w:rPr>
          <w:rFonts w:ascii="Arial Narrow" w:hAnsi="Arial Narrow"/>
          <w:b/>
          <w:bCs/>
          <w:iCs/>
          <w:sz w:val="24"/>
          <w:szCs w:val="24"/>
          <w:highlight w:val="yellow"/>
          <w:u w:val="single"/>
          <w:lang w:val="en-US"/>
        </w:rPr>
        <w:t>CARTRIDGE FOR NITROGEN</w:t>
      </w:r>
      <w:r w:rsidRPr="001E003E">
        <w:rPr>
          <w:rFonts w:ascii="Arial Narrow" w:hAnsi="Arial Narrow"/>
          <w:b/>
          <w:bCs/>
          <w:iCs/>
          <w:sz w:val="24"/>
          <w:szCs w:val="24"/>
          <w:highlight w:val="yellow"/>
          <w:u w:val="single"/>
          <w:lang w:val="en-US"/>
        </w:rPr>
        <w:t xml:space="preserve"> :</w:t>
      </w:r>
    </w:p>
    <w:p w:rsidR="00AA4849" w:rsidRPr="001E003E" w:rsidRDefault="00AA4849" w:rsidP="00AA4849">
      <w:pPr>
        <w:widowControl w:val="0"/>
        <w:jc w:val="both"/>
        <w:rPr>
          <w:rFonts w:ascii="Arial Narrow" w:hAnsi="Arial Narrow"/>
          <w:b/>
          <w:bCs/>
          <w:i/>
          <w:iCs/>
          <w:sz w:val="22"/>
          <w:szCs w:val="22"/>
          <w:u w:val="single"/>
          <w:lang w:val="en-US"/>
        </w:rPr>
      </w:pPr>
      <w:r>
        <w:rPr>
          <w:rFonts w:ascii="Arial Narrow" w:hAnsi="Arial Narrow"/>
          <w:noProof/>
          <w:sz w:val="22"/>
          <w:szCs w:val="22"/>
        </w:rPr>
        <w:drawing>
          <wp:anchor distT="0" distB="0" distL="114300" distR="114300" simplePos="0" relativeHeight="251688960" behindDoc="0" locked="0" layoutInCell="1" allowOverlap="1" wp14:anchorId="2CAB38E5" wp14:editId="3FB28607">
            <wp:simplePos x="0" y="0"/>
            <wp:positionH relativeFrom="column">
              <wp:posOffset>5050790</wp:posOffset>
            </wp:positionH>
            <wp:positionV relativeFrom="paragraph">
              <wp:posOffset>8255</wp:posOffset>
            </wp:positionV>
            <wp:extent cx="1282065" cy="3559175"/>
            <wp:effectExtent l="0" t="0" r="0" b="3175"/>
            <wp:wrapSquare wrapText="bothSides"/>
            <wp:docPr id="43" name="Immagine 42" descr="FILTRO CARTUC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RO CARTUCCIA.jpg"/>
                    <pic:cNvPicPr/>
                  </pic:nvPicPr>
                  <pic:blipFill>
                    <a:blip r:embed="rId60" cstate="print"/>
                    <a:stretch>
                      <a:fillRect/>
                    </a:stretch>
                  </pic:blipFill>
                  <pic:spPr>
                    <a:xfrm>
                      <a:off x="0" y="0"/>
                      <a:ext cx="1282065" cy="3559175"/>
                    </a:xfrm>
                    <a:prstGeom prst="rect">
                      <a:avLst/>
                    </a:prstGeom>
                  </pic:spPr>
                </pic:pic>
              </a:graphicData>
            </a:graphic>
            <wp14:sizeRelH relativeFrom="margin">
              <wp14:pctWidth>0</wp14:pctWidth>
            </wp14:sizeRelH>
            <wp14:sizeRelV relativeFrom="margin">
              <wp14:pctHeight>0</wp14:pctHeight>
            </wp14:sizeRelV>
          </wp:anchor>
        </w:drawing>
      </w:r>
    </w:p>
    <w:p w:rsidR="00AA4849" w:rsidRPr="001E003E" w:rsidRDefault="00AA4849" w:rsidP="00AA4849">
      <w:pPr>
        <w:widowControl w:val="0"/>
        <w:jc w:val="both"/>
        <w:rPr>
          <w:rFonts w:ascii="Arial Narrow" w:hAnsi="Arial Narrow"/>
          <w:sz w:val="22"/>
          <w:szCs w:val="22"/>
          <w:lang w:val="en-US"/>
        </w:rPr>
      </w:pPr>
      <w:r w:rsidRPr="001E003E">
        <w:rPr>
          <w:rFonts w:ascii="Arial Narrow" w:hAnsi="Arial Narrow"/>
          <w:sz w:val="22"/>
          <w:szCs w:val="22"/>
          <w:lang w:val="en-US"/>
        </w:rPr>
        <w:t> </w:t>
      </w:r>
    </w:p>
    <w:p w:rsidR="00B15C90" w:rsidRPr="001E003E" w:rsidRDefault="00B15C90" w:rsidP="00B15C90">
      <w:pPr>
        <w:widowControl w:val="0"/>
        <w:rPr>
          <w:rFonts w:ascii="Arial Narrow" w:hAnsi="Arial Narrow"/>
          <w:sz w:val="22"/>
          <w:szCs w:val="22"/>
          <w:lang w:val="en-US"/>
        </w:rPr>
      </w:pPr>
      <w:r w:rsidRPr="001E003E">
        <w:rPr>
          <w:rFonts w:ascii="Arial Narrow" w:hAnsi="Arial Narrow"/>
          <w:sz w:val="22"/>
          <w:szCs w:val="22"/>
          <w:lang w:val="en-US"/>
        </w:rPr>
        <w:t>The operations for the replacement of the cartridges are the following:</w:t>
      </w:r>
    </w:p>
    <w:p w:rsidR="00B15C90" w:rsidRPr="001E003E" w:rsidRDefault="00B15C90" w:rsidP="00B15C90">
      <w:pPr>
        <w:widowControl w:val="0"/>
        <w:rPr>
          <w:rFonts w:ascii="Arial Narrow" w:hAnsi="Arial Narrow"/>
          <w:sz w:val="22"/>
          <w:szCs w:val="22"/>
          <w:lang w:val="en-US"/>
        </w:rPr>
      </w:pPr>
      <w:r w:rsidRPr="001E003E">
        <w:rPr>
          <w:rFonts w:ascii="Arial Narrow" w:hAnsi="Arial Narrow"/>
          <w:sz w:val="22"/>
          <w:szCs w:val="22"/>
          <w:lang w:val="en-US"/>
        </w:rPr>
        <w:t> </w:t>
      </w:r>
    </w:p>
    <w:p w:rsidR="00B15C90" w:rsidRPr="001E003E" w:rsidRDefault="00B15C90" w:rsidP="00B15C90">
      <w:pPr>
        <w:widowControl w:val="0"/>
        <w:rPr>
          <w:rFonts w:ascii="Arial Narrow" w:hAnsi="Arial Narrow"/>
          <w:sz w:val="22"/>
          <w:szCs w:val="22"/>
          <w:lang w:val="en-US"/>
        </w:rPr>
      </w:pPr>
      <w:r w:rsidRPr="001E003E">
        <w:rPr>
          <w:rFonts w:ascii="Arial Narrow" w:hAnsi="Arial Narrow"/>
          <w:sz w:val="22"/>
          <w:szCs w:val="22"/>
          <w:lang w:val="en-US"/>
        </w:rPr>
        <w:t>• Vent all the filtering system before performing any operation.</w:t>
      </w:r>
    </w:p>
    <w:p w:rsidR="00B15C90" w:rsidRPr="001E003E" w:rsidRDefault="00B15C90" w:rsidP="00B15C90">
      <w:pPr>
        <w:widowControl w:val="0"/>
        <w:rPr>
          <w:rFonts w:ascii="Arial Narrow" w:hAnsi="Arial Narrow"/>
          <w:sz w:val="22"/>
          <w:szCs w:val="22"/>
          <w:lang w:val="en-US"/>
        </w:rPr>
      </w:pPr>
      <w:r w:rsidRPr="001E003E">
        <w:rPr>
          <w:rFonts w:ascii="Arial Narrow" w:hAnsi="Arial Narrow"/>
          <w:sz w:val="22"/>
          <w:szCs w:val="22"/>
          <w:lang w:val="en-US"/>
        </w:rPr>
        <w:t>• Unscrew the upper filter body and handle it carefully without him take shots.</w:t>
      </w:r>
    </w:p>
    <w:p w:rsidR="00B15C90" w:rsidRPr="001E003E" w:rsidRDefault="00B15C90" w:rsidP="00B15C90">
      <w:pPr>
        <w:widowControl w:val="0"/>
        <w:rPr>
          <w:rFonts w:ascii="Arial Narrow" w:hAnsi="Arial Narrow"/>
          <w:sz w:val="22"/>
          <w:szCs w:val="22"/>
          <w:lang w:val="en-US"/>
        </w:rPr>
      </w:pPr>
      <w:r w:rsidRPr="001E003E">
        <w:rPr>
          <w:rFonts w:ascii="Arial Narrow" w:hAnsi="Arial Narrow"/>
          <w:sz w:val="22"/>
          <w:szCs w:val="22"/>
          <w:lang w:val="en-US"/>
        </w:rPr>
        <w:t>• Remove the cartridge.</w:t>
      </w:r>
    </w:p>
    <w:p w:rsidR="00B15C90" w:rsidRPr="001E003E" w:rsidRDefault="00B15C90" w:rsidP="00B15C90">
      <w:pPr>
        <w:widowControl w:val="0"/>
        <w:rPr>
          <w:rFonts w:ascii="Arial Narrow" w:hAnsi="Arial Narrow"/>
          <w:sz w:val="22"/>
          <w:szCs w:val="22"/>
          <w:lang w:val="en-US"/>
        </w:rPr>
      </w:pPr>
      <w:r w:rsidRPr="001E003E">
        <w:rPr>
          <w:rFonts w:ascii="Arial Narrow" w:hAnsi="Arial Narrow"/>
          <w:sz w:val="22"/>
          <w:szCs w:val="22"/>
          <w:lang w:val="en-US"/>
        </w:rPr>
        <w:t>• Wipe the inside of the new filter.</w:t>
      </w:r>
    </w:p>
    <w:p w:rsidR="00B15C90" w:rsidRPr="001E003E" w:rsidRDefault="00B15C90" w:rsidP="00B15C90">
      <w:pPr>
        <w:widowControl w:val="0"/>
        <w:rPr>
          <w:rFonts w:ascii="Arial Narrow" w:hAnsi="Arial Narrow"/>
          <w:sz w:val="22"/>
          <w:szCs w:val="22"/>
          <w:lang w:val="en-US"/>
        </w:rPr>
      </w:pPr>
      <w:r w:rsidRPr="001E003E">
        <w:rPr>
          <w:rFonts w:ascii="Arial Narrow" w:hAnsi="Arial Narrow"/>
          <w:sz w:val="22"/>
          <w:szCs w:val="22"/>
          <w:lang w:val="en-US"/>
        </w:rPr>
        <w:t>• Screw the new cartridge.</w:t>
      </w:r>
    </w:p>
    <w:p w:rsidR="00B15C90" w:rsidRPr="001E003E" w:rsidRDefault="00B15C90" w:rsidP="00B15C90">
      <w:pPr>
        <w:widowControl w:val="0"/>
        <w:rPr>
          <w:rFonts w:ascii="Arial Narrow" w:hAnsi="Arial Narrow"/>
          <w:sz w:val="22"/>
          <w:szCs w:val="22"/>
          <w:lang w:val="en-US"/>
        </w:rPr>
      </w:pPr>
      <w:r w:rsidRPr="001E003E">
        <w:rPr>
          <w:rFonts w:ascii="Arial Narrow" w:hAnsi="Arial Narrow"/>
          <w:sz w:val="22"/>
          <w:szCs w:val="22"/>
          <w:lang w:val="en-US"/>
        </w:rPr>
        <w:t>• Check the O-ring of the filter, change it if damaged O-ring original.</w:t>
      </w:r>
    </w:p>
    <w:p w:rsidR="00B15C90" w:rsidRPr="001E003E" w:rsidRDefault="00B15C90" w:rsidP="00B15C90">
      <w:pPr>
        <w:widowControl w:val="0"/>
        <w:rPr>
          <w:rFonts w:ascii="Arial Narrow" w:hAnsi="Arial Narrow"/>
          <w:sz w:val="22"/>
          <w:szCs w:val="22"/>
          <w:lang w:val="en-US"/>
        </w:rPr>
      </w:pPr>
      <w:r w:rsidRPr="001E003E">
        <w:rPr>
          <w:rFonts w:ascii="Arial Narrow" w:hAnsi="Arial Narrow"/>
          <w:sz w:val="22"/>
          <w:szCs w:val="22"/>
          <w:lang w:val="en-US"/>
        </w:rPr>
        <w:t>• Screw the upper filter body with the hands (do not use tools).</w:t>
      </w:r>
    </w:p>
    <w:p w:rsidR="00B15C90" w:rsidRPr="001E003E" w:rsidRDefault="00B15C90" w:rsidP="00B15C90">
      <w:pPr>
        <w:widowControl w:val="0"/>
        <w:rPr>
          <w:rFonts w:ascii="Arial Narrow" w:hAnsi="Arial Narrow"/>
          <w:sz w:val="22"/>
          <w:szCs w:val="22"/>
          <w:lang w:val="en-US"/>
        </w:rPr>
      </w:pPr>
      <w:r w:rsidRPr="001E003E">
        <w:rPr>
          <w:rFonts w:ascii="Arial Narrow" w:hAnsi="Arial Narrow"/>
          <w:sz w:val="22"/>
          <w:szCs w:val="22"/>
          <w:lang w:val="en-US"/>
        </w:rPr>
        <w:t> </w:t>
      </w:r>
    </w:p>
    <w:p w:rsidR="00B15C90" w:rsidRPr="001E003E" w:rsidRDefault="00B15C90" w:rsidP="00B15C90">
      <w:pPr>
        <w:widowControl w:val="0"/>
        <w:rPr>
          <w:rFonts w:ascii="Arial Narrow" w:hAnsi="Arial Narrow"/>
          <w:sz w:val="22"/>
          <w:szCs w:val="22"/>
          <w:lang w:val="en-US"/>
        </w:rPr>
      </w:pPr>
      <w:r w:rsidRPr="001E003E">
        <w:rPr>
          <w:rFonts w:ascii="Arial Narrow" w:hAnsi="Arial Narrow"/>
          <w:sz w:val="22"/>
          <w:szCs w:val="22"/>
          <w:lang w:val="en-US"/>
        </w:rPr>
        <w:t xml:space="preserve">The life of the cartridge depends on many parameters such as temperature, flow rate of the nitrogen compressor, size of the cartridge itself, </w:t>
      </w:r>
      <w:proofErr w:type="spellStart"/>
      <w:r w:rsidRPr="001E003E">
        <w:rPr>
          <w:rFonts w:ascii="Arial Narrow" w:hAnsi="Arial Narrow"/>
          <w:sz w:val="22"/>
          <w:szCs w:val="22"/>
          <w:lang w:val="en-US"/>
        </w:rPr>
        <w:t>etc</w:t>
      </w:r>
      <w:proofErr w:type="spellEnd"/>
      <w:r w:rsidRPr="001E003E">
        <w:rPr>
          <w:rFonts w:ascii="Arial Narrow" w:hAnsi="Arial Narrow"/>
          <w:sz w:val="22"/>
          <w:szCs w:val="22"/>
          <w:lang w:val="en-US"/>
        </w:rPr>
        <w:t xml:space="preserve"> ..</w:t>
      </w:r>
    </w:p>
    <w:p w:rsidR="00B15C90" w:rsidRPr="001E003E" w:rsidRDefault="00B15C90" w:rsidP="00B15C90">
      <w:pPr>
        <w:widowControl w:val="0"/>
        <w:rPr>
          <w:rFonts w:ascii="Arial Narrow" w:hAnsi="Arial Narrow"/>
          <w:sz w:val="22"/>
          <w:szCs w:val="22"/>
          <w:lang w:val="en-US"/>
        </w:rPr>
      </w:pPr>
      <w:r w:rsidRPr="001E003E">
        <w:rPr>
          <w:rFonts w:ascii="Arial Narrow" w:hAnsi="Arial Narrow"/>
          <w:sz w:val="22"/>
          <w:szCs w:val="22"/>
          <w:lang w:val="en-US"/>
        </w:rPr>
        <w:t>  The new cartridge should remain in dry environments.</w:t>
      </w:r>
    </w:p>
    <w:p w:rsidR="00B15C90" w:rsidRPr="001E003E" w:rsidRDefault="00B15C90" w:rsidP="00B15C90">
      <w:pPr>
        <w:widowControl w:val="0"/>
        <w:rPr>
          <w:rFonts w:ascii="Arial Narrow" w:hAnsi="Arial Narrow"/>
          <w:sz w:val="22"/>
          <w:szCs w:val="22"/>
          <w:lang w:val="en-US"/>
        </w:rPr>
      </w:pPr>
      <w:r w:rsidRPr="001E003E">
        <w:rPr>
          <w:rFonts w:ascii="Arial Narrow" w:hAnsi="Arial Narrow"/>
          <w:sz w:val="22"/>
          <w:szCs w:val="22"/>
          <w:lang w:val="en-US"/>
        </w:rPr>
        <w:t>It comes in a vacuum pack that must remain closed until it is used.</w:t>
      </w:r>
    </w:p>
    <w:p w:rsidR="00B15C90" w:rsidRPr="001E003E" w:rsidRDefault="00B15C90" w:rsidP="00B15C90">
      <w:pPr>
        <w:widowControl w:val="0"/>
        <w:rPr>
          <w:rFonts w:ascii="Arial Narrow" w:hAnsi="Arial Narrow"/>
          <w:sz w:val="22"/>
          <w:szCs w:val="22"/>
          <w:lang w:val="en-US"/>
        </w:rPr>
      </w:pPr>
      <w:r w:rsidRPr="001E003E">
        <w:rPr>
          <w:rFonts w:ascii="Arial Narrow" w:hAnsi="Arial Narrow"/>
          <w:sz w:val="22"/>
          <w:szCs w:val="22"/>
          <w:lang w:val="en-US"/>
        </w:rPr>
        <w:t>The cartridge should always be changed if passed an idle time of 10 months mounted on the compressor. You have to use only materials provided by NARDI COMPRESSORS.</w:t>
      </w:r>
    </w:p>
    <w:p w:rsidR="00B15C90" w:rsidRPr="001E003E" w:rsidRDefault="00B15C90" w:rsidP="00B15C90">
      <w:pPr>
        <w:widowControl w:val="0"/>
        <w:rPr>
          <w:rFonts w:ascii="Arial Narrow" w:hAnsi="Arial Narrow"/>
          <w:sz w:val="22"/>
          <w:szCs w:val="22"/>
          <w:lang w:val="en-US"/>
        </w:rPr>
      </w:pPr>
      <w:r w:rsidRPr="001E003E">
        <w:rPr>
          <w:rFonts w:ascii="Arial Narrow" w:hAnsi="Arial Narrow"/>
          <w:sz w:val="22"/>
          <w:szCs w:val="22"/>
          <w:lang w:val="en-US"/>
        </w:rPr>
        <w:t>Users who want to regenerate the cartridges must be well prepared to do this and you should only use material NARDI COMPRESSORS.</w:t>
      </w:r>
    </w:p>
    <w:p w:rsidR="00B15C90" w:rsidRPr="001E003E" w:rsidRDefault="00B15C90" w:rsidP="00B15C90">
      <w:pPr>
        <w:widowControl w:val="0"/>
        <w:rPr>
          <w:rFonts w:ascii="Arial Narrow" w:hAnsi="Arial Narrow"/>
          <w:sz w:val="22"/>
          <w:szCs w:val="22"/>
          <w:lang w:val="en-US"/>
        </w:rPr>
      </w:pPr>
      <w:r w:rsidRPr="001E003E">
        <w:rPr>
          <w:rFonts w:ascii="Arial Narrow" w:hAnsi="Arial Narrow"/>
          <w:sz w:val="22"/>
          <w:szCs w:val="22"/>
          <w:lang w:val="en-US"/>
        </w:rPr>
        <w:t>The tables supplied by us can be used with constant parameters and with new cartridges supplied by NARDI COMPRESSORS unregenerate.</w:t>
      </w:r>
    </w:p>
    <w:p w:rsidR="00AA4849" w:rsidRPr="001E003E" w:rsidRDefault="00AA4849" w:rsidP="00B15C90">
      <w:pPr>
        <w:widowControl w:val="0"/>
        <w:rPr>
          <w:lang w:val="en-US"/>
        </w:rPr>
      </w:pPr>
      <w:r w:rsidRPr="001E003E">
        <w:rPr>
          <w:lang w:val="en-US"/>
        </w:rPr>
        <w:t> </w:t>
      </w:r>
    </w:p>
    <w:p w:rsidR="00AA4849" w:rsidRPr="001E003E" w:rsidRDefault="00AA4849" w:rsidP="00AA4849">
      <w:pPr>
        <w:widowControl w:val="0"/>
        <w:jc w:val="both"/>
        <w:rPr>
          <w:rFonts w:ascii="Arial Narrow" w:hAnsi="Arial Narrow"/>
          <w:b/>
          <w:bCs/>
          <w:iCs/>
          <w:sz w:val="24"/>
          <w:szCs w:val="24"/>
          <w:u w:val="single"/>
          <w:lang w:val="en-US"/>
        </w:rPr>
      </w:pPr>
      <w:r w:rsidRPr="001E003E">
        <w:rPr>
          <w:rFonts w:ascii="Arial Narrow" w:hAnsi="Arial Narrow"/>
          <w:b/>
          <w:bCs/>
          <w:iCs/>
          <w:sz w:val="24"/>
          <w:szCs w:val="24"/>
          <w:highlight w:val="yellow"/>
          <w:u w:val="single"/>
          <w:lang w:val="en-US"/>
        </w:rPr>
        <w:t>7.13</w:t>
      </w:r>
      <w:r w:rsidRPr="001E003E">
        <w:rPr>
          <w:rFonts w:ascii="Arial Narrow" w:hAnsi="Arial Narrow"/>
          <w:b/>
          <w:bCs/>
          <w:iCs/>
          <w:sz w:val="24"/>
          <w:szCs w:val="24"/>
          <w:highlight w:val="yellow"/>
          <w:u w:val="single"/>
          <w:lang w:val="en-US"/>
        </w:rPr>
        <w:tab/>
      </w:r>
      <w:r w:rsidR="00B15C90" w:rsidRPr="001E003E">
        <w:rPr>
          <w:rFonts w:ascii="Arial Narrow" w:hAnsi="Arial Narrow"/>
          <w:b/>
          <w:bCs/>
          <w:iCs/>
          <w:sz w:val="24"/>
          <w:szCs w:val="24"/>
          <w:highlight w:val="yellow"/>
          <w:u w:val="single"/>
          <w:lang w:val="en-US"/>
        </w:rPr>
        <w:t>MAINTENANCE VALVE</w:t>
      </w:r>
      <w:r w:rsidRPr="001E003E">
        <w:rPr>
          <w:rFonts w:ascii="Arial Narrow" w:hAnsi="Arial Narrow"/>
          <w:b/>
          <w:bCs/>
          <w:iCs/>
          <w:sz w:val="24"/>
          <w:szCs w:val="24"/>
          <w:highlight w:val="yellow"/>
          <w:u w:val="single"/>
          <w:lang w:val="en-US"/>
        </w:rPr>
        <w:t>:</w:t>
      </w:r>
    </w:p>
    <w:p w:rsidR="00AA4849" w:rsidRPr="001E003E" w:rsidRDefault="00AA4849" w:rsidP="00AA4849">
      <w:pPr>
        <w:widowControl w:val="0"/>
        <w:jc w:val="both"/>
        <w:rPr>
          <w:rFonts w:ascii="Arial Narrow" w:hAnsi="Arial Narrow"/>
          <w:b/>
          <w:bCs/>
          <w:iCs/>
          <w:sz w:val="24"/>
          <w:szCs w:val="24"/>
          <w:u w:val="single"/>
          <w:lang w:val="en-US"/>
        </w:rPr>
      </w:pPr>
    </w:p>
    <w:p w:rsidR="00B15C90" w:rsidRPr="001E003E" w:rsidRDefault="00B15C90" w:rsidP="00B15C90">
      <w:pPr>
        <w:widowControl w:val="0"/>
        <w:jc w:val="both"/>
        <w:rPr>
          <w:rFonts w:ascii="Arial Narrow" w:hAnsi="Arial Narrow"/>
          <w:bCs/>
          <w:iCs/>
          <w:sz w:val="22"/>
          <w:szCs w:val="22"/>
          <w:lang w:val="en-US"/>
        </w:rPr>
      </w:pPr>
      <w:r w:rsidRPr="001E003E">
        <w:rPr>
          <w:rFonts w:ascii="Arial Narrow" w:hAnsi="Arial Narrow"/>
          <w:bCs/>
          <w:iCs/>
          <w:sz w:val="22"/>
          <w:szCs w:val="22"/>
          <w:lang w:val="en-US"/>
        </w:rPr>
        <w:t>This type of valve has the purpose of maintaining constant pressure in the final filter.</w:t>
      </w:r>
    </w:p>
    <w:p w:rsidR="00B15C90" w:rsidRPr="001E003E" w:rsidRDefault="00B15C90" w:rsidP="00B15C90">
      <w:pPr>
        <w:widowControl w:val="0"/>
        <w:jc w:val="both"/>
        <w:rPr>
          <w:rFonts w:ascii="Arial Narrow" w:hAnsi="Arial Narrow"/>
          <w:bCs/>
          <w:iCs/>
          <w:sz w:val="22"/>
          <w:szCs w:val="22"/>
          <w:lang w:val="en-US"/>
        </w:rPr>
      </w:pPr>
      <w:r w:rsidRPr="001E003E">
        <w:rPr>
          <w:rFonts w:ascii="Arial Narrow" w:hAnsi="Arial Narrow"/>
          <w:bCs/>
          <w:iCs/>
          <w:sz w:val="22"/>
          <w:szCs w:val="22"/>
          <w:lang w:val="en-US"/>
        </w:rPr>
        <w:t>In this way, it improves the quality of the nitrogen and the life of the cartridge.</w:t>
      </w:r>
    </w:p>
    <w:p w:rsidR="00B15C90" w:rsidRPr="001E003E" w:rsidRDefault="00B15C90" w:rsidP="00B15C90">
      <w:pPr>
        <w:widowControl w:val="0"/>
        <w:jc w:val="both"/>
        <w:rPr>
          <w:rFonts w:ascii="Arial Narrow" w:hAnsi="Arial Narrow"/>
          <w:bCs/>
          <w:iCs/>
          <w:sz w:val="22"/>
          <w:szCs w:val="22"/>
          <w:lang w:val="en-US"/>
        </w:rPr>
      </w:pPr>
      <w:r w:rsidRPr="001E003E">
        <w:rPr>
          <w:rFonts w:ascii="Arial Narrow" w:hAnsi="Arial Narrow"/>
          <w:bCs/>
          <w:iCs/>
          <w:sz w:val="22"/>
          <w:szCs w:val="22"/>
          <w:lang w:val="en-US"/>
        </w:rPr>
        <w:t>When the compressor, the valve remains closed up to bring the whole system to about 150 bar, and only then opens.</w:t>
      </w:r>
    </w:p>
    <w:p w:rsidR="00B15C90" w:rsidRPr="001E003E" w:rsidRDefault="00B15C90" w:rsidP="00B15C90">
      <w:pPr>
        <w:widowControl w:val="0"/>
        <w:jc w:val="both"/>
        <w:rPr>
          <w:rFonts w:ascii="Arial Narrow" w:hAnsi="Arial Narrow"/>
          <w:bCs/>
          <w:iCs/>
          <w:sz w:val="22"/>
          <w:szCs w:val="22"/>
          <w:lang w:val="en-US"/>
        </w:rPr>
      </w:pPr>
    </w:p>
    <w:p w:rsidR="00B15C90" w:rsidRPr="001E003E" w:rsidRDefault="00B15C90" w:rsidP="00B15C90">
      <w:pPr>
        <w:widowControl w:val="0"/>
        <w:jc w:val="both"/>
        <w:rPr>
          <w:rFonts w:ascii="Arial Narrow" w:hAnsi="Arial Narrow"/>
          <w:bCs/>
          <w:iCs/>
          <w:sz w:val="22"/>
          <w:szCs w:val="22"/>
          <w:lang w:val="en-US"/>
        </w:rPr>
      </w:pPr>
      <w:r w:rsidRPr="001E003E">
        <w:rPr>
          <w:rFonts w:ascii="Arial Narrow" w:hAnsi="Arial Narrow"/>
          <w:bCs/>
          <w:iCs/>
          <w:sz w:val="22"/>
          <w:szCs w:val="22"/>
          <w:lang w:val="en-US"/>
        </w:rPr>
        <w:t>The valve is calibrated by NARDI COMPRESSORS and needs no further calibration.</w:t>
      </w:r>
    </w:p>
    <w:p w:rsidR="00B15C90" w:rsidRPr="001E003E" w:rsidRDefault="00B15C90" w:rsidP="00B15C90">
      <w:pPr>
        <w:widowControl w:val="0"/>
        <w:jc w:val="both"/>
        <w:rPr>
          <w:rFonts w:ascii="Arial Narrow" w:hAnsi="Arial Narrow"/>
          <w:bCs/>
          <w:iCs/>
          <w:sz w:val="22"/>
          <w:szCs w:val="22"/>
          <w:lang w:val="en-US"/>
        </w:rPr>
      </w:pPr>
    </w:p>
    <w:p w:rsidR="00AA4849" w:rsidRPr="001E003E" w:rsidRDefault="00AA4849" w:rsidP="00B15C90">
      <w:pPr>
        <w:widowControl w:val="0"/>
        <w:jc w:val="both"/>
        <w:rPr>
          <w:rFonts w:ascii="Arial Narrow" w:hAnsi="Arial Narrow"/>
          <w:b/>
          <w:bCs/>
          <w:iCs/>
          <w:sz w:val="24"/>
          <w:szCs w:val="24"/>
          <w:u w:val="single"/>
          <w:lang w:val="en-US"/>
        </w:rPr>
      </w:pPr>
      <w:r w:rsidRPr="001E003E">
        <w:rPr>
          <w:rFonts w:ascii="Arial Narrow" w:hAnsi="Arial Narrow"/>
          <w:b/>
          <w:bCs/>
          <w:iCs/>
          <w:sz w:val="24"/>
          <w:szCs w:val="24"/>
          <w:highlight w:val="yellow"/>
          <w:u w:val="single"/>
          <w:lang w:val="en-US"/>
        </w:rPr>
        <w:lastRenderedPageBreak/>
        <w:t>7.14</w:t>
      </w:r>
      <w:r w:rsidRPr="001E003E">
        <w:rPr>
          <w:rFonts w:ascii="Arial Narrow" w:hAnsi="Arial Narrow"/>
          <w:b/>
          <w:bCs/>
          <w:iCs/>
          <w:sz w:val="24"/>
          <w:szCs w:val="24"/>
          <w:highlight w:val="yellow"/>
          <w:u w:val="single"/>
          <w:lang w:val="en-US"/>
        </w:rPr>
        <w:tab/>
      </w:r>
      <w:r w:rsidR="00B15C90" w:rsidRPr="001E003E">
        <w:rPr>
          <w:rFonts w:ascii="Arial Narrow" w:hAnsi="Arial Narrow"/>
          <w:b/>
          <w:bCs/>
          <w:iCs/>
          <w:sz w:val="24"/>
          <w:szCs w:val="24"/>
          <w:highlight w:val="yellow"/>
          <w:u w:val="single"/>
          <w:lang w:val="en-US"/>
        </w:rPr>
        <w:t>HEAD AND COMPRESSION VALVE</w:t>
      </w:r>
      <w:r w:rsidRPr="001E003E">
        <w:rPr>
          <w:rFonts w:ascii="Arial Narrow" w:hAnsi="Arial Narrow"/>
          <w:b/>
          <w:bCs/>
          <w:iCs/>
          <w:sz w:val="24"/>
          <w:szCs w:val="24"/>
          <w:highlight w:val="yellow"/>
          <w:u w:val="single"/>
          <w:lang w:val="en-US"/>
        </w:rPr>
        <w:t>:</w:t>
      </w:r>
    </w:p>
    <w:p w:rsidR="00AA4849" w:rsidRPr="001E003E" w:rsidRDefault="00AA4849" w:rsidP="00AA4849">
      <w:pPr>
        <w:widowControl w:val="0"/>
        <w:jc w:val="both"/>
        <w:rPr>
          <w:rFonts w:ascii="Arial Narrow" w:hAnsi="Arial Narrow"/>
          <w:b/>
          <w:bCs/>
          <w:i/>
          <w:iCs/>
          <w:sz w:val="24"/>
          <w:szCs w:val="24"/>
          <w:u w:val="single"/>
          <w:lang w:val="en-US"/>
        </w:rPr>
      </w:pPr>
    </w:p>
    <w:p w:rsidR="00AA4849" w:rsidRPr="001E003E" w:rsidRDefault="00AA4849" w:rsidP="00AA4849">
      <w:pPr>
        <w:widowControl w:val="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693056" behindDoc="1" locked="0" layoutInCell="1" allowOverlap="1" wp14:anchorId="72CCFEA2" wp14:editId="3D518A5B">
            <wp:simplePos x="0" y="0"/>
            <wp:positionH relativeFrom="column">
              <wp:posOffset>2792730</wp:posOffset>
            </wp:positionH>
            <wp:positionV relativeFrom="paragraph">
              <wp:posOffset>32385</wp:posOffset>
            </wp:positionV>
            <wp:extent cx="3246755" cy="1739900"/>
            <wp:effectExtent l="19050" t="0" r="0" b="0"/>
            <wp:wrapSquare wrapText="bothSides"/>
            <wp:docPr id="161" name="Immagine 5" descr="C:\Users\marco.g\Desktop\CILINDRO 60-28 PACIF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co.g\Desktop\CILINDRO 60-28 PACIFIC.jpg"/>
                    <pic:cNvPicPr>
                      <a:picLocks noChangeAspect="1" noChangeArrowheads="1"/>
                    </pic:cNvPicPr>
                  </pic:nvPicPr>
                  <pic:blipFill>
                    <a:blip r:embed="rId61" cstate="print"/>
                    <a:srcRect/>
                    <a:stretch>
                      <a:fillRect/>
                    </a:stretch>
                  </pic:blipFill>
                  <pic:spPr bwMode="auto">
                    <a:xfrm>
                      <a:off x="0" y="0"/>
                      <a:ext cx="3246755" cy="1739900"/>
                    </a:xfrm>
                    <a:prstGeom prst="rect">
                      <a:avLst/>
                    </a:prstGeom>
                    <a:noFill/>
                    <a:ln w="9525">
                      <a:noFill/>
                      <a:miter lim="800000"/>
                      <a:headEnd/>
                      <a:tailEnd/>
                    </a:ln>
                  </pic:spPr>
                </pic:pic>
              </a:graphicData>
            </a:graphic>
          </wp:anchor>
        </w:drawing>
      </w:r>
      <w:r w:rsidR="00B15C90" w:rsidRPr="001E003E">
        <w:rPr>
          <w:rFonts w:ascii="Arial Narrow" w:hAnsi="Arial Narrow"/>
          <w:noProof/>
          <w:sz w:val="22"/>
          <w:szCs w:val="22"/>
          <w:lang w:val="en-US"/>
        </w:rPr>
        <w:t>The intake valves or exhaust are or plates or lamellae. Normally the first stage it is constituted by a reed valve and they will open and close according to the flow of air that is created by the moving piston</w:t>
      </w:r>
      <w:r w:rsidRPr="001E003E">
        <w:rPr>
          <w:rFonts w:ascii="Arial Narrow" w:hAnsi="Arial Narrow"/>
          <w:sz w:val="22"/>
          <w:szCs w:val="22"/>
          <w:lang w:val="en-US"/>
        </w:rPr>
        <w:t xml:space="preserve">. </w:t>
      </w:r>
    </w:p>
    <w:p w:rsidR="00B15C90" w:rsidRPr="001E003E" w:rsidRDefault="00B15C90" w:rsidP="00B15C90">
      <w:pPr>
        <w:widowControl w:val="0"/>
        <w:jc w:val="both"/>
        <w:rPr>
          <w:rFonts w:ascii="Arial Narrow" w:hAnsi="Arial Narrow"/>
          <w:sz w:val="22"/>
          <w:szCs w:val="22"/>
          <w:lang w:val="en-US"/>
        </w:rPr>
      </w:pPr>
      <w:r w:rsidRPr="001E003E">
        <w:rPr>
          <w:rFonts w:ascii="Arial Narrow" w:hAnsi="Arial Narrow"/>
          <w:sz w:val="22"/>
          <w:szCs w:val="22"/>
          <w:lang w:val="en-US"/>
        </w:rPr>
        <w:t>The system operation is the same for all stages but change the size of the valves and of the plates.</w:t>
      </w:r>
    </w:p>
    <w:p w:rsidR="00B15C90" w:rsidRPr="001E003E" w:rsidRDefault="00B15C90" w:rsidP="00B15C90">
      <w:pPr>
        <w:widowControl w:val="0"/>
        <w:jc w:val="both"/>
        <w:rPr>
          <w:rFonts w:ascii="Arial Narrow" w:hAnsi="Arial Narrow"/>
          <w:sz w:val="22"/>
          <w:szCs w:val="22"/>
          <w:lang w:val="en-US"/>
        </w:rPr>
      </w:pPr>
      <w:r w:rsidRPr="001E003E">
        <w:rPr>
          <w:rFonts w:ascii="Arial Narrow" w:hAnsi="Arial Narrow"/>
          <w:sz w:val="22"/>
          <w:szCs w:val="22"/>
          <w:lang w:val="en-US"/>
        </w:rPr>
        <w:t> </w:t>
      </w:r>
    </w:p>
    <w:p w:rsidR="00B15C90" w:rsidRPr="001E003E" w:rsidRDefault="00B15C90" w:rsidP="00B15C90">
      <w:pPr>
        <w:widowControl w:val="0"/>
        <w:jc w:val="both"/>
        <w:rPr>
          <w:rFonts w:ascii="Arial Narrow" w:hAnsi="Arial Narrow"/>
          <w:sz w:val="22"/>
          <w:szCs w:val="22"/>
          <w:lang w:val="en-US"/>
        </w:rPr>
      </w:pPr>
      <w:r w:rsidRPr="001E003E">
        <w:rPr>
          <w:rFonts w:ascii="Arial Narrow" w:hAnsi="Arial Narrow"/>
          <w:sz w:val="22"/>
          <w:szCs w:val="22"/>
          <w:lang w:val="en-US"/>
        </w:rPr>
        <w:t>It 'important that valve replacement and cleaning of them is performed by trained personnel.</w:t>
      </w:r>
    </w:p>
    <w:p w:rsidR="00B15C90" w:rsidRPr="001E003E" w:rsidRDefault="00B15C90" w:rsidP="00B15C90">
      <w:pPr>
        <w:widowControl w:val="0"/>
        <w:jc w:val="both"/>
        <w:rPr>
          <w:rFonts w:ascii="Arial Narrow" w:hAnsi="Arial Narrow"/>
          <w:sz w:val="22"/>
          <w:szCs w:val="22"/>
          <w:lang w:val="en-US"/>
        </w:rPr>
      </w:pPr>
      <w:r w:rsidRPr="001E003E">
        <w:rPr>
          <w:rFonts w:ascii="Arial Narrow" w:hAnsi="Arial Narrow"/>
          <w:sz w:val="22"/>
          <w:szCs w:val="22"/>
          <w:lang w:val="en-US"/>
        </w:rPr>
        <w:t> </w:t>
      </w:r>
    </w:p>
    <w:p w:rsidR="00B15C90" w:rsidRPr="001E003E" w:rsidRDefault="00B15C90" w:rsidP="00B15C90">
      <w:pPr>
        <w:widowControl w:val="0"/>
        <w:jc w:val="both"/>
        <w:rPr>
          <w:rFonts w:ascii="Arial Narrow" w:hAnsi="Arial Narrow"/>
          <w:sz w:val="22"/>
          <w:szCs w:val="22"/>
          <w:lang w:val="en-US"/>
        </w:rPr>
      </w:pPr>
    </w:p>
    <w:p w:rsidR="00AA4849" w:rsidRPr="001E003E" w:rsidRDefault="00B15C90" w:rsidP="00B15C90">
      <w:pPr>
        <w:widowControl w:val="0"/>
        <w:jc w:val="both"/>
        <w:rPr>
          <w:rFonts w:ascii="Arial Narrow" w:hAnsi="Arial Narrow"/>
          <w:sz w:val="22"/>
          <w:szCs w:val="22"/>
          <w:lang w:val="en-US"/>
        </w:rPr>
      </w:pPr>
      <w:r w:rsidRPr="001E003E">
        <w:rPr>
          <w:rFonts w:ascii="Arial Narrow" w:hAnsi="Arial Narrow"/>
          <w:sz w:val="22"/>
          <w:szCs w:val="22"/>
          <w:lang w:val="en-US"/>
        </w:rPr>
        <w:t>The rules to be followed for recovering are the following</w:t>
      </w:r>
      <w:r w:rsidR="00AA4849" w:rsidRPr="001E003E">
        <w:rPr>
          <w:rFonts w:ascii="Arial Narrow" w:hAnsi="Arial Narrow"/>
          <w:sz w:val="22"/>
          <w:szCs w:val="22"/>
          <w:lang w:val="en-US"/>
        </w:rPr>
        <w:t>:</w:t>
      </w:r>
    </w:p>
    <w:p w:rsidR="00AA4849" w:rsidRPr="001E003E" w:rsidRDefault="00AA4849" w:rsidP="00AA4849">
      <w:pPr>
        <w:widowControl w:val="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678720" behindDoc="1" locked="0" layoutInCell="1" allowOverlap="1" wp14:anchorId="6E8C92DD" wp14:editId="21EB26FE">
            <wp:simplePos x="0" y="0"/>
            <wp:positionH relativeFrom="column">
              <wp:posOffset>5052060</wp:posOffset>
            </wp:positionH>
            <wp:positionV relativeFrom="paragraph">
              <wp:posOffset>-2540</wp:posOffset>
            </wp:positionV>
            <wp:extent cx="990600" cy="2018030"/>
            <wp:effectExtent l="38100" t="19050" r="19050" b="20320"/>
            <wp:wrapTight wrapText="bothSides">
              <wp:wrapPolygon edited="0">
                <wp:start x="-831" y="-204"/>
                <wp:lineTo x="-831" y="21817"/>
                <wp:lineTo x="22015" y="21817"/>
                <wp:lineTo x="22015" y="-204"/>
                <wp:lineTo x="-831" y="-204"/>
              </wp:wrapPolygon>
            </wp:wrapTight>
            <wp:docPr id="29"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srcRect/>
                    <a:stretch>
                      <a:fillRect/>
                    </a:stretch>
                  </pic:blipFill>
                  <pic:spPr bwMode="auto">
                    <a:xfrm>
                      <a:off x="0" y="0"/>
                      <a:ext cx="990600" cy="2018030"/>
                    </a:xfrm>
                    <a:prstGeom prst="rect">
                      <a:avLst/>
                    </a:prstGeom>
                    <a:noFill/>
                    <a:ln w="19050">
                      <a:solidFill>
                        <a:srgbClr val="000000"/>
                      </a:solidFill>
                      <a:miter lim="800000"/>
                      <a:headEnd/>
                      <a:tailEnd/>
                    </a:ln>
                  </pic:spPr>
                </pic:pic>
              </a:graphicData>
            </a:graphic>
          </wp:anchor>
        </w:drawing>
      </w:r>
    </w:p>
    <w:p w:rsidR="00B15C90" w:rsidRPr="001E003E" w:rsidRDefault="00B15C90" w:rsidP="00B15C90">
      <w:pPr>
        <w:rPr>
          <w:rFonts w:ascii="Arial Narrow" w:hAnsi="Arial Narrow"/>
          <w:sz w:val="22"/>
          <w:szCs w:val="22"/>
          <w:lang w:val="en-US"/>
        </w:rPr>
      </w:pPr>
      <w:r w:rsidRPr="001E003E">
        <w:rPr>
          <w:rFonts w:ascii="Arial Narrow" w:hAnsi="Arial Narrow"/>
          <w:sz w:val="22"/>
          <w:szCs w:val="22"/>
          <w:lang w:val="en-US"/>
        </w:rPr>
        <w:t>• Replace all the parts that make up the valve and not just some details.</w:t>
      </w:r>
    </w:p>
    <w:p w:rsidR="00B15C90" w:rsidRPr="001E003E" w:rsidRDefault="00B15C90" w:rsidP="00B15C90">
      <w:pPr>
        <w:rPr>
          <w:rFonts w:ascii="Arial Narrow" w:hAnsi="Arial Narrow"/>
          <w:sz w:val="22"/>
          <w:szCs w:val="22"/>
          <w:lang w:val="en-US"/>
        </w:rPr>
      </w:pPr>
      <w:r w:rsidRPr="001E003E">
        <w:rPr>
          <w:rFonts w:ascii="Arial Narrow" w:hAnsi="Arial Narrow"/>
          <w:sz w:val="22"/>
          <w:szCs w:val="22"/>
          <w:lang w:val="en-US"/>
        </w:rPr>
        <w:t>• Carefully clean the valves and remove all carbon deposits without scratching the valve.</w:t>
      </w:r>
    </w:p>
    <w:p w:rsidR="00B15C90" w:rsidRPr="001E003E" w:rsidRDefault="00B15C90" w:rsidP="00B15C90">
      <w:pPr>
        <w:rPr>
          <w:rFonts w:ascii="Arial Narrow" w:hAnsi="Arial Narrow"/>
          <w:sz w:val="22"/>
          <w:szCs w:val="22"/>
          <w:lang w:val="en-US"/>
        </w:rPr>
      </w:pPr>
      <w:r w:rsidRPr="001E003E">
        <w:rPr>
          <w:rFonts w:ascii="Arial Narrow" w:hAnsi="Arial Narrow"/>
          <w:sz w:val="22"/>
          <w:szCs w:val="22"/>
          <w:lang w:val="en-US"/>
        </w:rPr>
        <w:t>• Be careful when the sequence of the components are reassembled.</w:t>
      </w:r>
    </w:p>
    <w:p w:rsidR="00B15C90" w:rsidRPr="001E003E" w:rsidRDefault="00B15C90" w:rsidP="00B15C90">
      <w:pPr>
        <w:rPr>
          <w:rFonts w:ascii="Arial Narrow" w:hAnsi="Arial Narrow"/>
          <w:sz w:val="22"/>
          <w:szCs w:val="22"/>
          <w:lang w:val="en-US"/>
        </w:rPr>
      </w:pPr>
      <w:r w:rsidRPr="001E003E">
        <w:rPr>
          <w:rFonts w:ascii="Arial Narrow" w:hAnsi="Arial Narrow"/>
          <w:sz w:val="22"/>
          <w:szCs w:val="22"/>
          <w:lang w:val="en-US"/>
        </w:rPr>
        <w:t>• If the scratches are present on the valve due to wear, change the valve.</w:t>
      </w:r>
    </w:p>
    <w:p w:rsidR="00B15C90" w:rsidRPr="001E003E" w:rsidRDefault="00B15C90" w:rsidP="00B15C90">
      <w:pPr>
        <w:rPr>
          <w:rFonts w:ascii="Arial Narrow" w:hAnsi="Arial Narrow"/>
          <w:sz w:val="22"/>
          <w:szCs w:val="22"/>
          <w:lang w:val="en-US"/>
        </w:rPr>
      </w:pPr>
      <w:r w:rsidRPr="001E003E">
        <w:rPr>
          <w:rFonts w:ascii="Arial Narrow" w:hAnsi="Arial Narrow"/>
          <w:sz w:val="22"/>
          <w:szCs w:val="22"/>
          <w:lang w:val="en-US"/>
        </w:rPr>
        <w:t xml:space="preserve">• Replace </w:t>
      </w:r>
      <w:proofErr w:type="spellStart"/>
      <w:r w:rsidRPr="001E003E">
        <w:rPr>
          <w:rFonts w:ascii="Arial Narrow" w:hAnsi="Arial Narrow"/>
          <w:sz w:val="22"/>
          <w:szCs w:val="22"/>
          <w:lang w:val="en-US"/>
        </w:rPr>
        <w:t>o-ring</w:t>
      </w:r>
      <w:proofErr w:type="spellEnd"/>
      <w:r w:rsidRPr="001E003E">
        <w:rPr>
          <w:rFonts w:ascii="Arial Narrow" w:hAnsi="Arial Narrow"/>
          <w:sz w:val="22"/>
          <w:szCs w:val="22"/>
          <w:lang w:val="en-US"/>
        </w:rPr>
        <w:t xml:space="preserve"> seal.</w:t>
      </w:r>
    </w:p>
    <w:p w:rsidR="00B15C90" w:rsidRPr="001E003E" w:rsidRDefault="00B15C90" w:rsidP="00B15C90">
      <w:pPr>
        <w:rPr>
          <w:rFonts w:ascii="Arial Narrow" w:hAnsi="Arial Narrow"/>
          <w:sz w:val="22"/>
          <w:szCs w:val="22"/>
          <w:lang w:val="en-US"/>
        </w:rPr>
      </w:pPr>
      <w:r w:rsidRPr="001E003E">
        <w:rPr>
          <w:rFonts w:ascii="Arial Narrow" w:hAnsi="Arial Narrow"/>
          <w:sz w:val="22"/>
          <w:szCs w:val="22"/>
          <w:lang w:val="en-US"/>
        </w:rPr>
        <w:t>• Pay attention to the figure appears indicating the closing sequence of the screws of the head.</w:t>
      </w:r>
    </w:p>
    <w:p w:rsidR="00B15C90" w:rsidRPr="001E003E" w:rsidRDefault="00B15C90" w:rsidP="00B15C90">
      <w:pPr>
        <w:rPr>
          <w:rFonts w:ascii="Arial Narrow" w:hAnsi="Arial Narrow"/>
          <w:sz w:val="22"/>
          <w:szCs w:val="22"/>
          <w:lang w:val="en-US"/>
        </w:rPr>
      </w:pPr>
      <w:r w:rsidRPr="001E003E">
        <w:rPr>
          <w:rFonts w:ascii="Arial Narrow" w:hAnsi="Arial Narrow"/>
          <w:sz w:val="22"/>
          <w:szCs w:val="22"/>
          <w:lang w:val="en-US"/>
        </w:rPr>
        <w:t>• After performing the maintenance of valves, turn on the compressor for 30 - 40 minutes, turn it off and check the closing of the screws and the grains that compress the exhaust valve / flow cylinder side.</w:t>
      </w:r>
    </w:p>
    <w:p w:rsidR="00B15C90" w:rsidRPr="001E003E" w:rsidRDefault="00B15C90" w:rsidP="00B15C90">
      <w:pPr>
        <w:rPr>
          <w:rFonts w:ascii="Arial Narrow" w:hAnsi="Arial Narrow"/>
          <w:sz w:val="22"/>
          <w:szCs w:val="22"/>
          <w:lang w:val="en-US"/>
        </w:rPr>
      </w:pPr>
      <w:r w:rsidRPr="001E003E">
        <w:rPr>
          <w:rFonts w:ascii="Arial Narrow" w:hAnsi="Arial Narrow"/>
          <w:sz w:val="22"/>
          <w:szCs w:val="22"/>
          <w:lang w:val="en-US"/>
        </w:rPr>
        <w:t>• The valves can be inspected every 500 hours of work.</w:t>
      </w:r>
    </w:p>
    <w:p w:rsidR="00AA4849" w:rsidRPr="001E003E" w:rsidRDefault="00B15C90" w:rsidP="00B15C90">
      <w:pPr>
        <w:rPr>
          <w:rFonts w:ascii="Arial Narrow" w:hAnsi="Arial Narrow"/>
          <w:sz w:val="22"/>
          <w:szCs w:val="22"/>
          <w:lang w:val="en-US"/>
        </w:rPr>
      </w:pPr>
      <w:r w:rsidRPr="001E003E">
        <w:rPr>
          <w:rFonts w:ascii="Arial Narrow" w:hAnsi="Arial Narrow"/>
          <w:sz w:val="22"/>
          <w:szCs w:val="22"/>
          <w:lang w:val="en-US"/>
        </w:rPr>
        <w:t>• After 1000 hours of work should be replaced in all their components.</w:t>
      </w:r>
    </w:p>
    <w:p w:rsidR="00AA4849" w:rsidRPr="001E003E" w:rsidRDefault="00AA4849" w:rsidP="00AA4849">
      <w:pPr>
        <w:rPr>
          <w:rFonts w:ascii="Arial Narrow" w:hAnsi="Arial Narrow"/>
          <w:sz w:val="22"/>
          <w:szCs w:val="22"/>
          <w:lang w:val="en-US"/>
        </w:rPr>
      </w:pPr>
    </w:p>
    <w:p w:rsidR="00AA4849" w:rsidRPr="001E003E" w:rsidRDefault="00AA4849" w:rsidP="00AA4849">
      <w:pPr>
        <w:widowControl w:val="0"/>
        <w:jc w:val="both"/>
        <w:rPr>
          <w:rFonts w:ascii="Arial Narrow" w:hAnsi="Arial Narrow"/>
          <w:b/>
          <w:bCs/>
          <w:iCs/>
          <w:sz w:val="24"/>
          <w:szCs w:val="24"/>
          <w:highlight w:val="yellow"/>
          <w:u w:val="single"/>
          <w:lang w:val="en-US"/>
        </w:rPr>
      </w:pPr>
    </w:p>
    <w:p w:rsidR="00AA4849" w:rsidRPr="001E003E" w:rsidRDefault="00AA4849" w:rsidP="00AA4849">
      <w:pPr>
        <w:widowControl w:val="0"/>
        <w:jc w:val="both"/>
        <w:rPr>
          <w:rFonts w:ascii="Arial Narrow" w:hAnsi="Arial Narrow"/>
          <w:b/>
          <w:bCs/>
          <w:iCs/>
          <w:sz w:val="24"/>
          <w:szCs w:val="24"/>
          <w:highlight w:val="yellow"/>
          <w:u w:val="single"/>
          <w:lang w:val="en-US"/>
        </w:rPr>
      </w:pPr>
    </w:p>
    <w:p w:rsidR="00AA4849" w:rsidRPr="001E003E" w:rsidRDefault="00AA4849" w:rsidP="00AA4849">
      <w:pPr>
        <w:widowControl w:val="0"/>
        <w:jc w:val="both"/>
        <w:rPr>
          <w:rFonts w:ascii="Arial Narrow" w:hAnsi="Arial Narrow"/>
          <w:b/>
          <w:bCs/>
          <w:iCs/>
          <w:sz w:val="24"/>
          <w:szCs w:val="24"/>
          <w:highlight w:val="yellow"/>
          <w:u w:val="single"/>
          <w:lang w:val="en-US"/>
        </w:rPr>
      </w:pPr>
    </w:p>
    <w:p w:rsidR="00AA4849" w:rsidRPr="001E003E" w:rsidRDefault="00F31925" w:rsidP="00AA4849">
      <w:pPr>
        <w:widowControl w:val="0"/>
        <w:jc w:val="both"/>
        <w:rPr>
          <w:rFonts w:ascii="Arial Narrow" w:hAnsi="Arial Narrow"/>
          <w:b/>
          <w:bCs/>
          <w:lang w:val="en-US"/>
        </w:rPr>
      </w:pPr>
      <w:r>
        <w:rPr>
          <w:rFonts w:ascii="Arial Narrow" w:hAnsi="Arial Narrow"/>
          <w:noProof/>
          <w:sz w:val="22"/>
          <w:szCs w:val="22"/>
        </w:rPr>
        <w:drawing>
          <wp:anchor distT="0" distB="0" distL="114300" distR="114300" simplePos="0" relativeHeight="251694080" behindDoc="0" locked="0" layoutInCell="1" allowOverlap="1" wp14:anchorId="137BFAE2" wp14:editId="16547DCE">
            <wp:simplePos x="0" y="0"/>
            <wp:positionH relativeFrom="column">
              <wp:posOffset>3841115</wp:posOffset>
            </wp:positionH>
            <wp:positionV relativeFrom="paragraph">
              <wp:posOffset>138430</wp:posOffset>
            </wp:positionV>
            <wp:extent cx="2660015" cy="2980690"/>
            <wp:effectExtent l="0" t="0" r="6985" b="0"/>
            <wp:wrapSquare wrapText="bothSides"/>
            <wp:docPr id="166"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2660015" cy="298069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AA4849" w:rsidRPr="001E003E">
        <w:rPr>
          <w:rFonts w:ascii="Arial Narrow" w:hAnsi="Arial Narrow"/>
          <w:b/>
          <w:bCs/>
          <w:iCs/>
          <w:sz w:val="24"/>
          <w:szCs w:val="24"/>
          <w:highlight w:val="yellow"/>
          <w:u w:val="single"/>
          <w:lang w:val="en-US"/>
        </w:rPr>
        <w:t>7.15</w:t>
      </w:r>
      <w:r w:rsidR="00AA4849" w:rsidRPr="001E003E">
        <w:rPr>
          <w:rFonts w:ascii="Arial Narrow" w:hAnsi="Arial Narrow"/>
          <w:b/>
          <w:bCs/>
          <w:iCs/>
          <w:sz w:val="24"/>
          <w:szCs w:val="24"/>
          <w:highlight w:val="yellow"/>
          <w:u w:val="single"/>
          <w:lang w:val="en-US"/>
        </w:rPr>
        <w:tab/>
      </w:r>
      <w:r w:rsidRPr="001E003E">
        <w:rPr>
          <w:rFonts w:ascii="Arial Narrow" w:hAnsi="Arial Narrow"/>
          <w:b/>
          <w:bCs/>
          <w:iCs/>
          <w:sz w:val="24"/>
          <w:szCs w:val="24"/>
          <w:highlight w:val="yellow"/>
          <w:u w:val="single"/>
          <w:lang w:val="en-US"/>
        </w:rPr>
        <w:t>VALVE REPLACEMENT - FIRST STAGES</w:t>
      </w:r>
      <w:r w:rsidR="00AA4849" w:rsidRPr="001E003E">
        <w:rPr>
          <w:rFonts w:ascii="Arial Narrow" w:hAnsi="Arial Narrow"/>
          <w:b/>
          <w:bCs/>
          <w:iCs/>
          <w:sz w:val="24"/>
          <w:szCs w:val="24"/>
          <w:highlight w:val="yellow"/>
          <w:u w:val="single"/>
          <w:lang w:val="en-US"/>
        </w:rPr>
        <w:t>:</w:t>
      </w:r>
    </w:p>
    <w:p w:rsidR="00AA4849" w:rsidRPr="001E003E" w:rsidRDefault="00AA4849" w:rsidP="00AA4849">
      <w:pPr>
        <w:widowControl w:val="0"/>
        <w:jc w:val="both"/>
        <w:rPr>
          <w:rFonts w:ascii="Arial Narrow" w:hAnsi="Arial Narrow"/>
          <w:b/>
          <w:bCs/>
          <w:iCs/>
          <w:sz w:val="24"/>
          <w:szCs w:val="24"/>
          <w:u w:val="single"/>
          <w:lang w:val="en-US"/>
        </w:rPr>
      </w:pPr>
    </w:p>
    <w:p w:rsidR="00F31925" w:rsidRPr="001E003E" w:rsidRDefault="00F31925" w:rsidP="00F31925">
      <w:pPr>
        <w:widowControl w:val="0"/>
        <w:ind w:left="567" w:hanging="567"/>
        <w:jc w:val="both"/>
        <w:rPr>
          <w:rFonts w:ascii="Arial Narrow" w:hAnsi="Arial Narrow"/>
          <w:sz w:val="22"/>
          <w:szCs w:val="22"/>
          <w:lang w:val="en-US"/>
        </w:rPr>
      </w:pPr>
      <w:r w:rsidRPr="001E003E">
        <w:rPr>
          <w:rFonts w:ascii="Arial Narrow" w:hAnsi="Arial Narrow"/>
          <w:sz w:val="22"/>
          <w:szCs w:val="22"/>
          <w:lang w:val="en-US"/>
        </w:rPr>
        <w:t>The steps for the replacement or cleaning of the valve are the following:</w:t>
      </w:r>
    </w:p>
    <w:p w:rsidR="00F31925" w:rsidRPr="001E003E" w:rsidRDefault="00F31925" w:rsidP="00F31925">
      <w:pPr>
        <w:widowControl w:val="0"/>
        <w:ind w:left="567" w:hanging="567"/>
        <w:jc w:val="both"/>
        <w:rPr>
          <w:rFonts w:ascii="Arial Narrow" w:hAnsi="Arial Narrow"/>
          <w:sz w:val="22"/>
          <w:szCs w:val="22"/>
          <w:lang w:val="en-US"/>
        </w:rPr>
      </w:pPr>
      <w:r w:rsidRPr="001E003E">
        <w:rPr>
          <w:rFonts w:ascii="Arial Narrow" w:hAnsi="Arial Narrow"/>
          <w:sz w:val="22"/>
          <w:szCs w:val="22"/>
          <w:lang w:val="en-US"/>
        </w:rPr>
        <w:t> </w:t>
      </w:r>
    </w:p>
    <w:p w:rsidR="00AA4849" w:rsidRPr="001E003E" w:rsidRDefault="00F31925" w:rsidP="00F31925">
      <w:pPr>
        <w:widowControl w:val="0"/>
        <w:ind w:left="567" w:hanging="567"/>
        <w:jc w:val="both"/>
        <w:rPr>
          <w:rFonts w:ascii="Arial Narrow" w:hAnsi="Arial Narrow"/>
          <w:sz w:val="22"/>
          <w:szCs w:val="22"/>
          <w:lang w:val="en-US"/>
        </w:rPr>
      </w:pPr>
      <w:r w:rsidRPr="001E003E">
        <w:rPr>
          <w:rFonts w:ascii="Arial Narrow" w:hAnsi="Arial Narrow"/>
          <w:sz w:val="22"/>
          <w:szCs w:val="22"/>
          <w:lang w:val="en-US"/>
        </w:rPr>
        <w:t>• Disconnect the cooling tubes from the fittings</w:t>
      </w:r>
      <w:r w:rsidR="00AA4849" w:rsidRPr="001E003E">
        <w:rPr>
          <w:rFonts w:ascii="Arial Narrow" w:hAnsi="Arial Narrow"/>
          <w:sz w:val="22"/>
          <w:szCs w:val="22"/>
          <w:lang w:val="en-US"/>
        </w:rPr>
        <w:t>.</w:t>
      </w:r>
    </w:p>
    <w:p w:rsidR="00AA4849" w:rsidRPr="001E003E" w:rsidRDefault="00F31925" w:rsidP="00AA4849">
      <w:pPr>
        <w:widowControl w:val="0"/>
        <w:ind w:left="567" w:hanging="567"/>
        <w:jc w:val="both"/>
        <w:rPr>
          <w:rFonts w:ascii="Arial Narrow" w:hAnsi="Arial Narrow"/>
          <w:sz w:val="22"/>
          <w:szCs w:val="22"/>
          <w:lang w:val="en-US"/>
        </w:rPr>
      </w:pPr>
      <w:r w:rsidRPr="001E003E">
        <w:rPr>
          <w:rFonts w:ascii="Arial Narrow" w:hAnsi="Arial Narrow"/>
          <w:noProof/>
          <w:sz w:val="22"/>
          <w:szCs w:val="22"/>
          <w:lang w:val="en-US"/>
        </w:rPr>
        <w:t>• Remove the screws and detach completely from the cylinder head</w:t>
      </w:r>
      <w:r w:rsidR="00AA4849" w:rsidRPr="001E003E">
        <w:rPr>
          <w:rFonts w:ascii="Arial Narrow" w:hAnsi="Arial Narrow"/>
          <w:sz w:val="22"/>
          <w:szCs w:val="22"/>
          <w:lang w:val="en-US"/>
        </w:rPr>
        <w:t>.</w:t>
      </w:r>
    </w:p>
    <w:p w:rsidR="00F31925" w:rsidRPr="001E003E" w:rsidRDefault="00F31925" w:rsidP="00F31925">
      <w:pPr>
        <w:widowControl w:val="0"/>
        <w:rPr>
          <w:rFonts w:ascii="Arial Narrow" w:hAnsi="Arial Narrow"/>
          <w:sz w:val="22"/>
          <w:szCs w:val="22"/>
          <w:lang w:val="en-US"/>
        </w:rPr>
      </w:pPr>
      <w:r w:rsidRPr="001E003E">
        <w:rPr>
          <w:rFonts w:ascii="Arial Narrow" w:hAnsi="Arial Narrow"/>
          <w:sz w:val="22"/>
          <w:szCs w:val="22"/>
          <w:lang w:val="en-US"/>
        </w:rPr>
        <w:t>• Fix the head in a vice.</w:t>
      </w:r>
    </w:p>
    <w:p w:rsidR="00F31925" w:rsidRPr="001E003E" w:rsidRDefault="00F31925" w:rsidP="00F31925">
      <w:pPr>
        <w:widowControl w:val="0"/>
        <w:rPr>
          <w:rFonts w:ascii="Arial Narrow" w:hAnsi="Arial Narrow"/>
          <w:sz w:val="22"/>
          <w:szCs w:val="22"/>
          <w:lang w:val="en-US"/>
        </w:rPr>
      </w:pPr>
      <w:r w:rsidRPr="001E003E">
        <w:rPr>
          <w:rFonts w:ascii="Arial Narrow" w:hAnsi="Arial Narrow"/>
          <w:sz w:val="22"/>
          <w:szCs w:val="22"/>
          <w:lang w:val="en-US"/>
        </w:rPr>
        <w:t>• Unscrew the valve bodies (one of these bodies must be unscrewed with a particular key to require to NARDI COMPRESSORS).</w:t>
      </w:r>
    </w:p>
    <w:p w:rsidR="00F31925" w:rsidRPr="001E003E" w:rsidRDefault="00F31925" w:rsidP="00F31925">
      <w:pPr>
        <w:widowControl w:val="0"/>
        <w:rPr>
          <w:rFonts w:ascii="Arial Narrow" w:hAnsi="Arial Narrow"/>
          <w:sz w:val="22"/>
          <w:szCs w:val="22"/>
          <w:lang w:val="en-US"/>
        </w:rPr>
      </w:pPr>
      <w:r w:rsidRPr="001E003E">
        <w:rPr>
          <w:rFonts w:ascii="Arial Narrow" w:hAnsi="Arial Narrow"/>
          <w:sz w:val="22"/>
          <w:szCs w:val="22"/>
          <w:lang w:val="en-US"/>
        </w:rPr>
        <w:t>• Clean and remove all debris.</w:t>
      </w:r>
    </w:p>
    <w:p w:rsidR="00F31925" w:rsidRPr="001E003E" w:rsidRDefault="00F31925" w:rsidP="00F31925">
      <w:pPr>
        <w:widowControl w:val="0"/>
        <w:rPr>
          <w:rFonts w:ascii="Arial Narrow" w:hAnsi="Arial Narrow"/>
          <w:sz w:val="22"/>
          <w:szCs w:val="22"/>
          <w:lang w:val="en-US"/>
        </w:rPr>
      </w:pPr>
      <w:r w:rsidRPr="001E003E">
        <w:rPr>
          <w:rFonts w:ascii="Arial Narrow" w:hAnsi="Arial Narrow"/>
          <w:sz w:val="22"/>
          <w:szCs w:val="22"/>
          <w:lang w:val="en-US"/>
        </w:rPr>
        <w:t>• If signs of wear, change the worn parts.</w:t>
      </w:r>
    </w:p>
    <w:p w:rsidR="00F31925" w:rsidRPr="001E003E" w:rsidRDefault="00F31925" w:rsidP="00F31925">
      <w:pPr>
        <w:widowControl w:val="0"/>
        <w:rPr>
          <w:rFonts w:ascii="Arial Narrow" w:hAnsi="Arial Narrow"/>
          <w:sz w:val="22"/>
          <w:szCs w:val="22"/>
          <w:lang w:val="en-US"/>
        </w:rPr>
      </w:pPr>
      <w:r w:rsidRPr="001E003E">
        <w:rPr>
          <w:rFonts w:ascii="Arial Narrow" w:hAnsi="Arial Narrow"/>
          <w:sz w:val="22"/>
          <w:szCs w:val="22"/>
          <w:lang w:val="en-US"/>
        </w:rPr>
        <w:t>• Replace all components with the same sequence by changing the seal rings.</w:t>
      </w:r>
    </w:p>
    <w:p w:rsidR="00F31925" w:rsidRPr="001E003E" w:rsidRDefault="00F31925" w:rsidP="00F31925">
      <w:pPr>
        <w:widowControl w:val="0"/>
        <w:rPr>
          <w:rFonts w:ascii="Arial Narrow" w:hAnsi="Arial Narrow"/>
          <w:sz w:val="22"/>
          <w:szCs w:val="22"/>
          <w:lang w:val="en-US"/>
        </w:rPr>
      </w:pPr>
      <w:r w:rsidRPr="001E003E">
        <w:rPr>
          <w:rFonts w:ascii="Arial Narrow" w:hAnsi="Arial Narrow"/>
          <w:sz w:val="22"/>
          <w:szCs w:val="22"/>
          <w:lang w:val="en-US"/>
        </w:rPr>
        <w:t>• On the lower part of the head there are three points that need to be incised with a punch after it has set the valve.</w:t>
      </w:r>
    </w:p>
    <w:p w:rsidR="00F31925" w:rsidRPr="001E003E" w:rsidRDefault="00F31925" w:rsidP="00F31925">
      <w:pPr>
        <w:widowControl w:val="0"/>
        <w:rPr>
          <w:rFonts w:ascii="Arial Narrow" w:hAnsi="Arial Narrow"/>
          <w:sz w:val="22"/>
          <w:szCs w:val="22"/>
          <w:lang w:val="en-US"/>
        </w:rPr>
      </w:pPr>
      <w:r w:rsidRPr="001E003E">
        <w:rPr>
          <w:rFonts w:ascii="Arial Narrow" w:hAnsi="Arial Narrow"/>
          <w:sz w:val="22"/>
          <w:szCs w:val="22"/>
          <w:lang w:val="en-US"/>
        </w:rPr>
        <w:t>• Test the operation of the valve by blowing compressed air in the flow direction.</w:t>
      </w:r>
    </w:p>
    <w:p w:rsidR="00F31925" w:rsidRPr="001E003E" w:rsidRDefault="00F31925" w:rsidP="00F31925">
      <w:pPr>
        <w:widowControl w:val="0"/>
        <w:rPr>
          <w:rFonts w:ascii="Arial Narrow" w:hAnsi="Arial Narrow"/>
          <w:sz w:val="22"/>
          <w:szCs w:val="22"/>
          <w:lang w:val="en-US"/>
        </w:rPr>
      </w:pPr>
      <w:r w:rsidRPr="001E003E">
        <w:rPr>
          <w:rFonts w:ascii="Arial Narrow" w:hAnsi="Arial Narrow"/>
          <w:sz w:val="22"/>
          <w:szCs w:val="22"/>
          <w:lang w:val="en-US"/>
        </w:rPr>
        <w:t>• Check the O-ring seal and replace if damaged.</w:t>
      </w:r>
    </w:p>
    <w:p w:rsidR="00F31925" w:rsidRPr="001E003E" w:rsidRDefault="00F31925" w:rsidP="00F31925">
      <w:pPr>
        <w:widowControl w:val="0"/>
        <w:rPr>
          <w:rFonts w:ascii="Arial Narrow" w:hAnsi="Arial Narrow"/>
          <w:sz w:val="22"/>
          <w:szCs w:val="22"/>
          <w:lang w:val="en-US"/>
        </w:rPr>
      </w:pPr>
      <w:r w:rsidRPr="001E003E">
        <w:rPr>
          <w:rFonts w:ascii="Arial Narrow" w:hAnsi="Arial Narrow"/>
          <w:sz w:val="22"/>
          <w:szCs w:val="22"/>
          <w:lang w:val="en-US"/>
        </w:rPr>
        <w:t>• Attach the head to the cylinder.</w:t>
      </w:r>
    </w:p>
    <w:p w:rsidR="00AA4849" w:rsidRPr="001E003E" w:rsidRDefault="00F31925" w:rsidP="00F31925">
      <w:pPr>
        <w:widowControl w:val="0"/>
        <w:rPr>
          <w:rFonts w:ascii="Arial Narrow" w:hAnsi="Arial Narrow"/>
          <w:lang w:val="en-US"/>
        </w:rPr>
      </w:pPr>
      <w:r w:rsidRPr="001E003E">
        <w:rPr>
          <w:rFonts w:ascii="Arial Narrow" w:hAnsi="Arial Narrow"/>
          <w:sz w:val="22"/>
          <w:szCs w:val="22"/>
          <w:lang w:val="en-US"/>
        </w:rPr>
        <w:t>• Secure the cooling pipes.</w:t>
      </w:r>
    </w:p>
    <w:p w:rsidR="00AA4849" w:rsidRPr="001E003E" w:rsidRDefault="00AA4849" w:rsidP="00AA4849">
      <w:pPr>
        <w:widowControl w:val="0"/>
        <w:rPr>
          <w:lang w:val="en-US"/>
        </w:rPr>
      </w:pPr>
    </w:p>
    <w:p w:rsidR="00AA4849" w:rsidRPr="001E003E" w:rsidRDefault="00AA4849" w:rsidP="00AA4849">
      <w:pPr>
        <w:widowControl w:val="0"/>
        <w:rPr>
          <w:lang w:val="en-US"/>
        </w:rPr>
      </w:pPr>
    </w:p>
    <w:p w:rsidR="00AA4849" w:rsidRPr="001E003E" w:rsidRDefault="00AA4849" w:rsidP="00AA4849">
      <w:pPr>
        <w:widowControl w:val="0"/>
        <w:rPr>
          <w:lang w:val="en-US"/>
        </w:rPr>
      </w:pPr>
      <w:r w:rsidRPr="001E003E">
        <w:rPr>
          <w:lang w:val="en-US"/>
        </w:rPr>
        <w:lastRenderedPageBreak/>
        <w:t> </w:t>
      </w:r>
      <w:bookmarkStart w:id="3" w:name="OLE_LINK3"/>
      <w:bookmarkStart w:id="4" w:name="OLE_LINK4"/>
      <w:r w:rsidRPr="001E003E">
        <w:rPr>
          <w:rFonts w:ascii="Arial Narrow" w:hAnsi="Arial Narrow"/>
          <w:b/>
          <w:bCs/>
          <w:iCs/>
          <w:sz w:val="24"/>
          <w:szCs w:val="24"/>
          <w:highlight w:val="yellow"/>
          <w:u w:val="single"/>
          <w:lang w:val="en-US"/>
        </w:rPr>
        <w:t>7.16</w:t>
      </w:r>
      <w:r w:rsidRPr="001E003E">
        <w:rPr>
          <w:rFonts w:ascii="Arial Narrow" w:hAnsi="Arial Narrow"/>
          <w:b/>
          <w:bCs/>
          <w:iCs/>
          <w:sz w:val="24"/>
          <w:szCs w:val="24"/>
          <w:highlight w:val="yellow"/>
          <w:u w:val="single"/>
          <w:lang w:val="en-US"/>
        </w:rPr>
        <w:tab/>
      </w:r>
      <w:r w:rsidR="00F31925" w:rsidRPr="001E003E">
        <w:rPr>
          <w:rFonts w:ascii="Arial Narrow" w:hAnsi="Arial Narrow"/>
          <w:b/>
          <w:bCs/>
          <w:iCs/>
          <w:sz w:val="24"/>
          <w:szCs w:val="24"/>
          <w:highlight w:val="yellow"/>
          <w:u w:val="single"/>
          <w:lang w:val="en-US"/>
        </w:rPr>
        <w:t>VALVE REPLACEMENT - SECOND STAGES</w:t>
      </w:r>
      <w:r w:rsidRPr="001E003E">
        <w:rPr>
          <w:rFonts w:ascii="Arial Narrow" w:hAnsi="Arial Narrow"/>
          <w:b/>
          <w:bCs/>
          <w:iCs/>
          <w:sz w:val="24"/>
          <w:szCs w:val="24"/>
          <w:highlight w:val="yellow"/>
          <w:u w:val="single"/>
          <w:lang w:val="en-US"/>
        </w:rPr>
        <w:t>:</w:t>
      </w:r>
    </w:p>
    <w:bookmarkEnd w:id="3"/>
    <w:bookmarkEnd w:id="4"/>
    <w:p w:rsidR="00AA4849" w:rsidRPr="001E003E" w:rsidRDefault="00C379C4" w:rsidP="00AA4849">
      <w:pPr>
        <w:rPr>
          <w:rFonts w:ascii="Arial Narrow" w:hAnsi="Arial Narrow"/>
          <w:sz w:val="22"/>
          <w:szCs w:val="22"/>
          <w:lang w:val="en-US"/>
        </w:rPr>
      </w:pPr>
      <w:r>
        <w:rPr>
          <w:rFonts w:ascii="Arial Narrow" w:hAnsi="Arial Narrow"/>
          <w:b/>
          <w:bCs/>
          <w:iCs/>
          <w:noProof/>
          <w:sz w:val="24"/>
          <w:szCs w:val="24"/>
          <w:u w:val="single"/>
        </w:rPr>
        <w:drawing>
          <wp:anchor distT="0" distB="0" distL="114300" distR="114300" simplePos="0" relativeHeight="251695104" behindDoc="1" locked="0" layoutInCell="1" allowOverlap="1" wp14:anchorId="4647C68A" wp14:editId="4A986BEE">
            <wp:simplePos x="0" y="0"/>
            <wp:positionH relativeFrom="column">
              <wp:posOffset>4109720</wp:posOffset>
            </wp:positionH>
            <wp:positionV relativeFrom="paragraph">
              <wp:posOffset>99695</wp:posOffset>
            </wp:positionV>
            <wp:extent cx="2439670" cy="2635885"/>
            <wp:effectExtent l="0" t="0" r="0" b="0"/>
            <wp:wrapSquare wrapText="bothSides"/>
            <wp:docPr id="170"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3.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439670" cy="2635885"/>
                    </a:xfrm>
                    <a:prstGeom prst="rect">
                      <a:avLst/>
                    </a:prstGeom>
                  </pic:spPr>
                </pic:pic>
              </a:graphicData>
            </a:graphic>
            <wp14:sizeRelH relativeFrom="margin">
              <wp14:pctWidth>0</wp14:pctWidth>
            </wp14:sizeRelH>
            <wp14:sizeRelV relativeFrom="margin">
              <wp14:pctHeight>0</wp14:pctHeight>
            </wp14:sizeRelV>
          </wp:anchor>
        </w:drawing>
      </w:r>
    </w:p>
    <w:p w:rsidR="00AA4849" w:rsidRPr="001E003E" w:rsidRDefault="00AA4849" w:rsidP="00AA4849">
      <w:pPr>
        <w:widowControl w:val="0"/>
        <w:jc w:val="both"/>
        <w:rPr>
          <w:rFonts w:ascii="Arial Narrow" w:hAnsi="Arial Narrow"/>
          <w:sz w:val="22"/>
          <w:szCs w:val="22"/>
          <w:lang w:val="en-US"/>
        </w:rPr>
      </w:pPr>
    </w:p>
    <w:p w:rsidR="00F31925" w:rsidRPr="001E003E" w:rsidRDefault="00F31925" w:rsidP="00F31925">
      <w:pPr>
        <w:widowControl w:val="0"/>
        <w:rPr>
          <w:rFonts w:ascii="Arial Narrow" w:hAnsi="Arial Narrow"/>
          <w:sz w:val="22"/>
          <w:szCs w:val="22"/>
          <w:lang w:val="en-US"/>
        </w:rPr>
      </w:pPr>
      <w:r w:rsidRPr="001E003E">
        <w:rPr>
          <w:rFonts w:ascii="Arial Narrow" w:hAnsi="Arial Narrow"/>
          <w:sz w:val="22"/>
          <w:szCs w:val="22"/>
          <w:lang w:val="en-US"/>
        </w:rPr>
        <w:t>The steps for the replacement or cleaning of the valve are the following:</w:t>
      </w:r>
    </w:p>
    <w:p w:rsidR="00F31925" w:rsidRPr="001E003E" w:rsidRDefault="00F31925" w:rsidP="00F31925">
      <w:pPr>
        <w:widowControl w:val="0"/>
        <w:rPr>
          <w:rFonts w:ascii="Arial Narrow" w:hAnsi="Arial Narrow"/>
          <w:sz w:val="22"/>
          <w:szCs w:val="22"/>
          <w:lang w:val="en-US"/>
        </w:rPr>
      </w:pPr>
    </w:p>
    <w:p w:rsidR="00F31925" w:rsidRPr="001E003E" w:rsidRDefault="00F31925" w:rsidP="00F31925">
      <w:pPr>
        <w:widowControl w:val="0"/>
        <w:rPr>
          <w:rFonts w:ascii="Arial Narrow" w:hAnsi="Arial Narrow"/>
          <w:sz w:val="22"/>
          <w:szCs w:val="22"/>
          <w:lang w:val="en-US"/>
        </w:rPr>
      </w:pPr>
      <w:r w:rsidRPr="001E003E">
        <w:rPr>
          <w:rFonts w:ascii="Arial Narrow" w:hAnsi="Arial Narrow"/>
          <w:sz w:val="22"/>
          <w:szCs w:val="22"/>
          <w:lang w:val="en-US"/>
        </w:rPr>
        <w:t>• Disconnect the cooling tubes from the fittings.</w:t>
      </w:r>
    </w:p>
    <w:p w:rsidR="00F31925" w:rsidRPr="001E003E" w:rsidRDefault="00F31925" w:rsidP="00F31925">
      <w:pPr>
        <w:widowControl w:val="0"/>
        <w:rPr>
          <w:rFonts w:ascii="Arial Narrow" w:hAnsi="Arial Narrow"/>
          <w:sz w:val="22"/>
          <w:szCs w:val="22"/>
          <w:lang w:val="en-US"/>
        </w:rPr>
      </w:pPr>
      <w:r w:rsidRPr="001E003E">
        <w:rPr>
          <w:rFonts w:ascii="Arial Narrow" w:hAnsi="Arial Narrow"/>
          <w:sz w:val="22"/>
          <w:szCs w:val="22"/>
          <w:lang w:val="en-US"/>
        </w:rPr>
        <w:t>• Remove the screws and detach completely from the cylinder head.</w:t>
      </w:r>
    </w:p>
    <w:p w:rsidR="00F31925" w:rsidRPr="001E003E" w:rsidRDefault="00F31925" w:rsidP="00F31925">
      <w:pPr>
        <w:widowControl w:val="0"/>
        <w:rPr>
          <w:rFonts w:ascii="Arial Narrow" w:hAnsi="Arial Narrow"/>
          <w:sz w:val="22"/>
          <w:szCs w:val="22"/>
          <w:lang w:val="en-US"/>
        </w:rPr>
      </w:pPr>
      <w:r w:rsidRPr="001E003E">
        <w:rPr>
          <w:rFonts w:ascii="Arial Narrow" w:hAnsi="Arial Narrow"/>
          <w:sz w:val="22"/>
          <w:szCs w:val="22"/>
          <w:lang w:val="en-US"/>
        </w:rPr>
        <w:t>• Fix the head in a vice.</w:t>
      </w:r>
    </w:p>
    <w:p w:rsidR="00F31925" w:rsidRPr="001E003E" w:rsidRDefault="00F31925" w:rsidP="00F31925">
      <w:pPr>
        <w:widowControl w:val="0"/>
        <w:rPr>
          <w:rFonts w:ascii="Arial Narrow" w:hAnsi="Arial Narrow"/>
          <w:sz w:val="22"/>
          <w:szCs w:val="22"/>
          <w:lang w:val="en-US"/>
        </w:rPr>
      </w:pPr>
      <w:r w:rsidRPr="001E003E">
        <w:rPr>
          <w:rFonts w:ascii="Arial Narrow" w:hAnsi="Arial Narrow"/>
          <w:sz w:val="22"/>
          <w:szCs w:val="22"/>
          <w:lang w:val="en-US"/>
        </w:rPr>
        <w:t>• Unscrew the valve bodies (one of these bodies must be unscrewed with a particular key to require to NARDI COMPRESSORS).</w:t>
      </w:r>
    </w:p>
    <w:p w:rsidR="00F31925" w:rsidRPr="001E003E" w:rsidRDefault="00F31925" w:rsidP="00F31925">
      <w:pPr>
        <w:widowControl w:val="0"/>
        <w:rPr>
          <w:rFonts w:ascii="Arial Narrow" w:hAnsi="Arial Narrow"/>
          <w:sz w:val="22"/>
          <w:szCs w:val="22"/>
          <w:lang w:val="en-US"/>
        </w:rPr>
      </w:pPr>
      <w:r w:rsidRPr="001E003E">
        <w:rPr>
          <w:rFonts w:ascii="Arial Narrow" w:hAnsi="Arial Narrow"/>
          <w:sz w:val="22"/>
          <w:szCs w:val="22"/>
          <w:lang w:val="en-US"/>
        </w:rPr>
        <w:t>• Clean and remove all debris.</w:t>
      </w:r>
    </w:p>
    <w:p w:rsidR="00F31925" w:rsidRPr="001E003E" w:rsidRDefault="00F31925" w:rsidP="00F31925">
      <w:pPr>
        <w:widowControl w:val="0"/>
        <w:rPr>
          <w:rFonts w:ascii="Arial Narrow" w:hAnsi="Arial Narrow"/>
          <w:sz w:val="22"/>
          <w:szCs w:val="22"/>
          <w:lang w:val="en-US"/>
        </w:rPr>
      </w:pPr>
      <w:r w:rsidRPr="001E003E">
        <w:rPr>
          <w:rFonts w:ascii="Arial Narrow" w:hAnsi="Arial Narrow"/>
          <w:sz w:val="22"/>
          <w:szCs w:val="22"/>
          <w:lang w:val="en-US"/>
        </w:rPr>
        <w:t>• If they are worn to change the worn parts.</w:t>
      </w:r>
    </w:p>
    <w:p w:rsidR="00F31925" w:rsidRPr="001E003E" w:rsidRDefault="00F31925" w:rsidP="00F31925">
      <w:pPr>
        <w:widowControl w:val="0"/>
        <w:rPr>
          <w:rFonts w:ascii="Arial Narrow" w:hAnsi="Arial Narrow"/>
          <w:sz w:val="22"/>
          <w:szCs w:val="22"/>
          <w:lang w:val="en-US"/>
        </w:rPr>
      </w:pPr>
      <w:r w:rsidRPr="001E003E">
        <w:rPr>
          <w:rFonts w:ascii="Arial Narrow" w:hAnsi="Arial Narrow"/>
          <w:sz w:val="22"/>
          <w:szCs w:val="22"/>
          <w:lang w:val="en-US"/>
        </w:rPr>
        <w:t>• Replace all components with the same sequence, changing the seal rings.</w:t>
      </w:r>
    </w:p>
    <w:p w:rsidR="00F31925" w:rsidRPr="001E003E" w:rsidRDefault="00F31925" w:rsidP="00F31925">
      <w:pPr>
        <w:widowControl w:val="0"/>
        <w:rPr>
          <w:rFonts w:ascii="Arial Narrow" w:hAnsi="Arial Narrow"/>
          <w:sz w:val="22"/>
          <w:szCs w:val="22"/>
          <w:lang w:val="en-US"/>
        </w:rPr>
      </w:pPr>
      <w:r w:rsidRPr="001E003E">
        <w:rPr>
          <w:rFonts w:ascii="Arial Narrow" w:hAnsi="Arial Narrow"/>
          <w:sz w:val="22"/>
          <w:szCs w:val="22"/>
          <w:lang w:val="en-US"/>
        </w:rPr>
        <w:t>• On the lower part of the head there are two points that should be engraved with an awl after it has set the valve.</w:t>
      </w:r>
    </w:p>
    <w:p w:rsidR="00F31925" w:rsidRPr="001E003E" w:rsidRDefault="00F31925" w:rsidP="00F31925">
      <w:pPr>
        <w:widowControl w:val="0"/>
        <w:rPr>
          <w:rFonts w:ascii="Arial Narrow" w:hAnsi="Arial Narrow"/>
          <w:sz w:val="22"/>
          <w:szCs w:val="22"/>
          <w:lang w:val="en-US"/>
        </w:rPr>
      </w:pPr>
      <w:r w:rsidRPr="001E003E">
        <w:rPr>
          <w:rFonts w:ascii="Arial Narrow" w:hAnsi="Arial Narrow"/>
          <w:sz w:val="22"/>
          <w:szCs w:val="22"/>
          <w:lang w:val="en-US"/>
        </w:rPr>
        <w:t>• Test the operation of the valve by blowing compressed air in the flow direction.</w:t>
      </w:r>
    </w:p>
    <w:p w:rsidR="00F31925" w:rsidRPr="001E003E" w:rsidRDefault="00F31925" w:rsidP="00F31925">
      <w:pPr>
        <w:widowControl w:val="0"/>
        <w:rPr>
          <w:rFonts w:ascii="Arial Narrow" w:hAnsi="Arial Narrow"/>
          <w:sz w:val="22"/>
          <w:szCs w:val="22"/>
          <w:lang w:val="en-US"/>
        </w:rPr>
      </w:pPr>
      <w:r w:rsidRPr="001E003E">
        <w:rPr>
          <w:rFonts w:ascii="Arial Narrow" w:hAnsi="Arial Narrow"/>
          <w:sz w:val="22"/>
          <w:szCs w:val="22"/>
          <w:lang w:val="en-US"/>
        </w:rPr>
        <w:t>• Check the O-ring seal and replace if damaged.</w:t>
      </w:r>
    </w:p>
    <w:p w:rsidR="00F31925" w:rsidRPr="001E003E" w:rsidRDefault="00F31925" w:rsidP="00F31925">
      <w:pPr>
        <w:widowControl w:val="0"/>
        <w:rPr>
          <w:rFonts w:ascii="Arial Narrow" w:hAnsi="Arial Narrow"/>
          <w:sz w:val="22"/>
          <w:szCs w:val="22"/>
          <w:lang w:val="en-US"/>
        </w:rPr>
      </w:pPr>
      <w:r w:rsidRPr="001E003E">
        <w:rPr>
          <w:rFonts w:ascii="Arial Narrow" w:hAnsi="Arial Narrow"/>
          <w:sz w:val="22"/>
          <w:szCs w:val="22"/>
          <w:lang w:val="en-US"/>
        </w:rPr>
        <w:t>• Attach the head to the cylinder.</w:t>
      </w:r>
    </w:p>
    <w:p w:rsidR="00AA4849" w:rsidRPr="001E003E" w:rsidRDefault="00F31925" w:rsidP="00F31925">
      <w:pPr>
        <w:widowControl w:val="0"/>
        <w:rPr>
          <w:lang w:val="en-US"/>
        </w:rPr>
      </w:pPr>
      <w:r w:rsidRPr="001E003E">
        <w:rPr>
          <w:rFonts w:ascii="Arial Narrow" w:hAnsi="Arial Narrow"/>
          <w:sz w:val="22"/>
          <w:szCs w:val="22"/>
          <w:lang w:val="en-US"/>
        </w:rPr>
        <w:t>• Secure the cooling pipes.</w:t>
      </w:r>
      <w:r w:rsidR="00AA4849" w:rsidRPr="001E003E">
        <w:rPr>
          <w:lang w:val="en-US"/>
        </w:rPr>
        <w:t> </w:t>
      </w:r>
    </w:p>
    <w:p w:rsidR="00AA4849" w:rsidRPr="001E003E" w:rsidRDefault="00AA4849" w:rsidP="00AA4849">
      <w:pPr>
        <w:rPr>
          <w:rFonts w:ascii="Arial Narrow" w:hAnsi="Arial Narrow"/>
          <w:sz w:val="22"/>
          <w:szCs w:val="22"/>
          <w:lang w:val="en-US"/>
        </w:rPr>
      </w:pPr>
    </w:p>
    <w:p w:rsidR="00AA4849" w:rsidRPr="001E003E" w:rsidRDefault="00AA4849" w:rsidP="00AA4849">
      <w:pPr>
        <w:widowControl w:val="0"/>
        <w:jc w:val="both"/>
        <w:rPr>
          <w:rFonts w:ascii="Arial Narrow" w:hAnsi="Arial Narrow"/>
          <w:b/>
          <w:bCs/>
          <w:iCs/>
          <w:sz w:val="24"/>
          <w:szCs w:val="24"/>
          <w:u w:val="single"/>
          <w:lang w:val="en-US"/>
        </w:rPr>
      </w:pPr>
      <w:r w:rsidRPr="001E003E">
        <w:rPr>
          <w:rFonts w:ascii="Arial Narrow" w:hAnsi="Arial Narrow"/>
          <w:b/>
          <w:bCs/>
          <w:iCs/>
          <w:sz w:val="24"/>
          <w:szCs w:val="24"/>
          <w:highlight w:val="yellow"/>
          <w:u w:val="single"/>
          <w:lang w:val="en-US"/>
        </w:rPr>
        <w:t>7.17</w:t>
      </w:r>
      <w:r w:rsidRPr="001E003E">
        <w:rPr>
          <w:rFonts w:ascii="Arial Narrow" w:hAnsi="Arial Narrow"/>
          <w:b/>
          <w:bCs/>
          <w:iCs/>
          <w:sz w:val="24"/>
          <w:szCs w:val="24"/>
          <w:highlight w:val="yellow"/>
          <w:u w:val="single"/>
          <w:lang w:val="en-US"/>
        </w:rPr>
        <w:tab/>
      </w:r>
      <w:r w:rsidR="00F31925" w:rsidRPr="001E003E">
        <w:rPr>
          <w:rFonts w:ascii="Arial Narrow" w:hAnsi="Arial Narrow"/>
          <w:b/>
          <w:bCs/>
          <w:iCs/>
          <w:sz w:val="24"/>
          <w:szCs w:val="24"/>
          <w:highlight w:val="yellow"/>
          <w:u w:val="single"/>
          <w:lang w:val="en-US"/>
        </w:rPr>
        <w:t>MAINTENANCE OF OIL SEPARATOR</w:t>
      </w:r>
      <w:r w:rsidRPr="001E003E">
        <w:rPr>
          <w:rFonts w:ascii="Arial Narrow" w:hAnsi="Arial Narrow"/>
          <w:b/>
          <w:bCs/>
          <w:iCs/>
          <w:sz w:val="24"/>
          <w:szCs w:val="24"/>
          <w:highlight w:val="yellow"/>
          <w:u w:val="single"/>
          <w:lang w:val="en-US"/>
        </w:rPr>
        <w:t>:</w:t>
      </w:r>
    </w:p>
    <w:p w:rsidR="00AA4849" w:rsidRPr="001E003E" w:rsidRDefault="00AA4849" w:rsidP="00AA4849">
      <w:pPr>
        <w:rPr>
          <w:rFonts w:ascii="Arial Narrow" w:hAnsi="Arial Narrow"/>
          <w:sz w:val="22"/>
          <w:szCs w:val="22"/>
          <w:lang w:val="en-US"/>
        </w:rPr>
      </w:pPr>
    </w:p>
    <w:p w:rsidR="00F31925" w:rsidRPr="001E003E" w:rsidRDefault="00F31925" w:rsidP="00F31925">
      <w:pPr>
        <w:rPr>
          <w:rFonts w:ascii="Arial Narrow" w:hAnsi="Arial Narrow"/>
          <w:sz w:val="22"/>
          <w:szCs w:val="22"/>
          <w:lang w:val="en-US"/>
        </w:rPr>
      </w:pPr>
      <w:r w:rsidRPr="001E003E">
        <w:rPr>
          <w:rFonts w:ascii="Arial Narrow" w:hAnsi="Arial Narrow"/>
          <w:sz w:val="22"/>
          <w:szCs w:val="22"/>
          <w:lang w:val="en-US"/>
        </w:rPr>
        <w:t xml:space="preserve">The compressor is equipped with a filter cartridge for the oil vapors that are formed in the casing of the pump unit of the compressor. These vapors, before they are expelled and released into the air, are held by a cartridge </w:t>
      </w:r>
      <w:proofErr w:type="spellStart"/>
      <w:r w:rsidRPr="001E003E">
        <w:rPr>
          <w:rFonts w:ascii="Arial Narrow" w:hAnsi="Arial Narrow"/>
          <w:sz w:val="22"/>
          <w:szCs w:val="22"/>
          <w:lang w:val="en-US"/>
        </w:rPr>
        <w:t>disoleatrice</w:t>
      </w:r>
      <w:proofErr w:type="spellEnd"/>
      <w:r w:rsidRPr="001E003E">
        <w:rPr>
          <w:rFonts w:ascii="Arial Narrow" w:hAnsi="Arial Narrow"/>
          <w:sz w:val="22"/>
          <w:szCs w:val="22"/>
          <w:lang w:val="en-US"/>
        </w:rPr>
        <w:t>, deposited on the outside of the latter. Thanks to its particular conformation, the oil deposited on the outside of the cartridge back into the case at the time of stops of the compressor, thus recovering the vaporized oil.</w:t>
      </w:r>
    </w:p>
    <w:p w:rsidR="00F31925" w:rsidRPr="001E003E" w:rsidRDefault="00F31925" w:rsidP="00F31925">
      <w:pPr>
        <w:rPr>
          <w:rFonts w:ascii="Arial Narrow" w:hAnsi="Arial Narrow"/>
          <w:sz w:val="22"/>
          <w:szCs w:val="22"/>
          <w:lang w:val="en-US"/>
        </w:rPr>
      </w:pPr>
      <w:r w:rsidRPr="001E003E">
        <w:rPr>
          <w:rFonts w:ascii="Arial Narrow" w:hAnsi="Arial Narrow"/>
          <w:sz w:val="22"/>
          <w:szCs w:val="22"/>
          <w:lang w:val="en-US"/>
        </w:rPr>
        <w:t>This cartridge should be replaced annually or after 500 h of work.</w:t>
      </w:r>
    </w:p>
    <w:p w:rsidR="00AA4849" w:rsidRPr="001E003E" w:rsidRDefault="00F31925" w:rsidP="00F31925">
      <w:pPr>
        <w:rPr>
          <w:rFonts w:ascii="Arial Narrow" w:hAnsi="Arial Narrow"/>
          <w:sz w:val="22"/>
          <w:szCs w:val="22"/>
          <w:lang w:val="en-US"/>
        </w:rPr>
      </w:pPr>
      <w:r w:rsidRPr="001E003E">
        <w:rPr>
          <w:rFonts w:ascii="Arial Narrow" w:hAnsi="Arial Narrow"/>
          <w:sz w:val="22"/>
          <w:szCs w:val="22"/>
          <w:lang w:val="en-US"/>
        </w:rPr>
        <w:t>In the event that is not replaced, on the crate was placed a safety valve 0.5 Bar, which serves to not create an excessive pressure in the casing of the pump unit, while preserving the life of the O-rings and oil seals.</w:t>
      </w:r>
    </w:p>
    <w:p w:rsidR="00F31925" w:rsidRPr="001E003E" w:rsidRDefault="00F31925" w:rsidP="00F31925">
      <w:pPr>
        <w:rPr>
          <w:rFonts w:ascii="Arial Narrow" w:hAnsi="Arial Narrow"/>
          <w:sz w:val="22"/>
          <w:szCs w:val="22"/>
          <w:lang w:val="en-US"/>
        </w:rPr>
      </w:pPr>
    </w:p>
    <w:p w:rsidR="00AA4849" w:rsidRPr="001E003E" w:rsidRDefault="00AA4849" w:rsidP="00AA4849">
      <w:pPr>
        <w:widowControl w:val="0"/>
        <w:jc w:val="both"/>
        <w:rPr>
          <w:rFonts w:ascii="Arial Narrow" w:hAnsi="Arial Narrow"/>
          <w:b/>
          <w:bCs/>
          <w:iCs/>
          <w:sz w:val="24"/>
          <w:szCs w:val="24"/>
          <w:u w:val="single"/>
          <w:lang w:val="en-US"/>
        </w:rPr>
      </w:pPr>
      <w:bookmarkStart w:id="5" w:name="OLE_LINK9"/>
      <w:bookmarkStart w:id="6" w:name="OLE_LINK10"/>
      <w:r w:rsidRPr="001E003E">
        <w:rPr>
          <w:rFonts w:ascii="Arial Narrow" w:hAnsi="Arial Narrow"/>
          <w:b/>
          <w:bCs/>
          <w:iCs/>
          <w:sz w:val="24"/>
          <w:szCs w:val="24"/>
          <w:highlight w:val="yellow"/>
          <w:u w:val="single"/>
          <w:lang w:val="en-US"/>
        </w:rPr>
        <w:t>7.18</w:t>
      </w:r>
      <w:r w:rsidRPr="001E003E">
        <w:rPr>
          <w:rFonts w:ascii="Arial Narrow" w:hAnsi="Arial Narrow"/>
          <w:b/>
          <w:bCs/>
          <w:iCs/>
          <w:sz w:val="24"/>
          <w:szCs w:val="24"/>
          <w:highlight w:val="yellow"/>
          <w:u w:val="single"/>
          <w:lang w:val="en-US"/>
        </w:rPr>
        <w:tab/>
      </w:r>
      <w:r w:rsidR="00F31925" w:rsidRPr="001E003E">
        <w:rPr>
          <w:rFonts w:ascii="Arial Narrow" w:hAnsi="Arial Narrow"/>
          <w:b/>
          <w:bCs/>
          <w:iCs/>
          <w:sz w:val="24"/>
          <w:szCs w:val="24"/>
          <w:highlight w:val="yellow"/>
          <w:u w:val="single"/>
          <w:lang w:val="en-US"/>
        </w:rPr>
        <w:t>S</w:t>
      </w:r>
      <w:r w:rsidR="00BE2F3E">
        <w:rPr>
          <w:rFonts w:ascii="Arial Narrow" w:hAnsi="Arial Narrow"/>
          <w:b/>
          <w:bCs/>
          <w:iCs/>
          <w:sz w:val="24"/>
          <w:szCs w:val="24"/>
          <w:highlight w:val="yellow"/>
          <w:u w:val="single"/>
          <w:lang w:val="en-US"/>
        </w:rPr>
        <w:t>AFE</w:t>
      </w:r>
      <w:r w:rsidR="00F31925" w:rsidRPr="001E003E">
        <w:rPr>
          <w:rFonts w:ascii="Arial Narrow" w:hAnsi="Arial Narrow"/>
          <w:b/>
          <w:bCs/>
          <w:iCs/>
          <w:sz w:val="24"/>
          <w:szCs w:val="24"/>
          <w:highlight w:val="yellow"/>
          <w:u w:val="single"/>
          <w:lang w:val="en-US"/>
        </w:rPr>
        <w:t>TY VALVE</w:t>
      </w:r>
      <w:r w:rsidRPr="001E003E">
        <w:rPr>
          <w:rFonts w:ascii="Arial Narrow" w:hAnsi="Arial Narrow"/>
          <w:b/>
          <w:bCs/>
          <w:iCs/>
          <w:sz w:val="24"/>
          <w:szCs w:val="24"/>
          <w:highlight w:val="yellow"/>
          <w:u w:val="single"/>
          <w:lang w:val="en-US"/>
        </w:rPr>
        <w:t>:</w:t>
      </w:r>
    </w:p>
    <w:p w:rsidR="00AA4849" w:rsidRPr="001E003E" w:rsidRDefault="00AA4849" w:rsidP="00AA4849">
      <w:pPr>
        <w:widowControl w:val="0"/>
        <w:jc w:val="both"/>
        <w:rPr>
          <w:rFonts w:ascii="Arial Narrow" w:hAnsi="Arial Narrow"/>
          <w:b/>
          <w:bCs/>
          <w:iCs/>
          <w:sz w:val="24"/>
          <w:szCs w:val="24"/>
          <w:u w:val="single"/>
          <w:lang w:val="en-US"/>
        </w:rPr>
      </w:pPr>
    </w:p>
    <w:p w:rsidR="00F31925" w:rsidRPr="001E003E" w:rsidRDefault="00F31925" w:rsidP="00F31925">
      <w:pPr>
        <w:rPr>
          <w:rFonts w:ascii="Arial Narrow" w:hAnsi="Arial Narrow"/>
          <w:noProof/>
          <w:color w:val="auto"/>
          <w:kern w:val="0"/>
          <w:sz w:val="22"/>
          <w:szCs w:val="22"/>
          <w:lang w:val="en-US"/>
        </w:rPr>
      </w:pPr>
      <w:r w:rsidRPr="001E003E">
        <w:rPr>
          <w:rFonts w:ascii="Arial Narrow" w:hAnsi="Arial Narrow"/>
          <w:noProof/>
          <w:color w:val="auto"/>
          <w:kern w:val="0"/>
          <w:sz w:val="22"/>
          <w:szCs w:val="22"/>
          <w:lang w:val="en-US"/>
        </w:rPr>
        <w:t>These valves are critical to the safety of the operator and the compressor.</w:t>
      </w:r>
    </w:p>
    <w:p w:rsidR="00F31925" w:rsidRPr="001E003E" w:rsidRDefault="00F31925" w:rsidP="00F31925">
      <w:pPr>
        <w:rPr>
          <w:rFonts w:ascii="Arial Narrow" w:hAnsi="Arial Narrow"/>
          <w:noProof/>
          <w:color w:val="auto"/>
          <w:kern w:val="0"/>
          <w:sz w:val="22"/>
          <w:szCs w:val="22"/>
          <w:lang w:val="en-US"/>
        </w:rPr>
      </w:pPr>
      <w:r w:rsidRPr="001E003E">
        <w:rPr>
          <w:rFonts w:ascii="Arial Narrow" w:hAnsi="Arial Narrow"/>
          <w:noProof/>
          <w:color w:val="auto"/>
          <w:kern w:val="0"/>
          <w:sz w:val="22"/>
          <w:szCs w:val="22"/>
          <w:lang w:val="en-US"/>
        </w:rPr>
        <w:t>Valves are calibrated to a certain pressure, which discharge the nitrogen in the air in the case of faults or malfunctions.</w:t>
      </w:r>
    </w:p>
    <w:p w:rsidR="00AA4849" w:rsidRPr="001E003E" w:rsidRDefault="00F31925" w:rsidP="00F31925">
      <w:pPr>
        <w:rPr>
          <w:rFonts w:ascii="Arial Narrow" w:hAnsi="Arial Narrow"/>
          <w:noProof/>
          <w:color w:val="auto"/>
          <w:kern w:val="0"/>
          <w:sz w:val="22"/>
          <w:szCs w:val="22"/>
          <w:lang w:val="en-US"/>
        </w:rPr>
      </w:pPr>
      <w:r w:rsidRPr="001E003E">
        <w:rPr>
          <w:rFonts w:ascii="Arial Narrow" w:hAnsi="Arial Narrow"/>
          <w:noProof/>
          <w:color w:val="auto"/>
          <w:kern w:val="0"/>
          <w:sz w:val="22"/>
          <w:szCs w:val="22"/>
          <w:lang w:val="en-US"/>
        </w:rPr>
        <w:t>Each cylinder is equipped with a safety valve, and each valve has a calibration set different:</w:t>
      </w:r>
    </w:p>
    <w:p w:rsidR="00F31925" w:rsidRPr="001E003E" w:rsidRDefault="00F31925" w:rsidP="00F31925">
      <w:pPr>
        <w:rPr>
          <w:rFonts w:ascii="Arial Narrow" w:hAnsi="Arial Narrow"/>
          <w:sz w:val="22"/>
          <w:szCs w:val="22"/>
          <w:lang w:val="en-US"/>
        </w:rPr>
      </w:pPr>
    </w:p>
    <w:tbl>
      <w:tblPr>
        <w:tblStyle w:val="Grigliatabella"/>
        <w:tblW w:w="0" w:type="auto"/>
        <w:tblInd w:w="1809" w:type="dxa"/>
        <w:tblLook w:val="04A0" w:firstRow="1" w:lastRow="0" w:firstColumn="1" w:lastColumn="0" w:noHBand="0" w:noVBand="1"/>
      </w:tblPr>
      <w:tblGrid>
        <w:gridCol w:w="2660"/>
        <w:gridCol w:w="2410"/>
      </w:tblGrid>
      <w:tr w:rsidR="00AA4849" w:rsidTr="00D43AFB">
        <w:tc>
          <w:tcPr>
            <w:tcW w:w="2660" w:type="dxa"/>
          </w:tcPr>
          <w:p w:rsidR="00AA4849" w:rsidRDefault="00F31925" w:rsidP="00D43AFB">
            <w:pPr>
              <w:jc w:val="center"/>
              <w:rPr>
                <w:rFonts w:ascii="Arial Narrow" w:hAnsi="Arial Narrow"/>
                <w:sz w:val="22"/>
                <w:szCs w:val="22"/>
              </w:rPr>
            </w:pPr>
            <w:r>
              <w:rPr>
                <w:rFonts w:ascii="Arial Narrow" w:hAnsi="Arial Narrow"/>
                <w:sz w:val="22"/>
                <w:szCs w:val="22"/>
              </w:rPr>
              <w:t>SECURITY VALVE</w:t>
            </w:r>
          </w:p>
        </w:tc>
        <w:tc>
          <w:tcPr>
            <w:tcW w:w="2410" w:type="dxa"/>
          </w:tcPr>
          <w:p w:rsidR="00AA4849" w:rsidRDefault="00F31925" w:rsidP="00D43AFB">
            <w:pPr>
              <w:jc w:val="center"/>
              <w:rPr>
                <w:rFonts w:ascii="Arial Narrow" w:hAnsi="Arial Narrow"/>
                <w:sz w:val="22"/>
                <w:szCs w:val="22"/>
              </w:rPr>
            </w:pPr>
            <w:r>
              <w:rPr>
                <w:rFonts w:ascii="Arial Narrow" w:hAnsi="Arial Narrow"/>
                <w:sz w:val="22"/>
                <w:szCs w:val="22"/>
              </w:rPr>
              <w:t>MAX PRESSURE</w:t>
            </w:r>
          </w:p>
        </w:tc>
      </w:tr>
      <w:tr w:rsidR="00AA4849" w:rsidTr="00D43AFB">
        <w:tc>
          <w:tcPr>
            <w:tcW w:w="2660" w:type="dxa"/>
          </w:tcPr>
          <w:p w:rsidR="00AA4849" w:rsidRDefault="00AA4849" w:rsidP="00F31925">
            <w:pPr>
              <w:jc w:val="center"/>
              <w:rPr>
                <w:rFonts w:ascii="Arial Narrow" w:hAnsi="Arial Narrow"/>
                <w:sz w:val="22"/>
                <w:szCs w:val="22"/>
              </w:rPr>
            </w:pPr>
            <w:r>
              <w:rPr>
                <w:rFonts w:ascii="Arial Narrow" w:hAnsi="Arial Narrow"/>
                <w:sz w:val="22"/>
                <w:szCs w:val="22"/>
              </w:rPr>
              <w:t xml:space="preserve">1° </w:t>
            </w:r>
            <w:r w:rsidR="00F31925">
              <w:rPr>
                <w:rFonts w:ascii="Arial Narrow" w:hAnsi="Arial Narrow"/>
                <w:sz w:val="22"/>
                <w:szCs w:val="22"/>
              </w:rPr>
              <w:t>STAGE</w:t>
            </w:r>
          </w:p>
        </w:tc>
        <w:tc>
          <w:tcPr>
            <w:tcW w:w="2410" w:type="dxa"/>
          </w:tcPr>
          <w:p w:rsidR="00AA4849" w:rsidRDefault="00B47093" w:rsidP="00D43AFB">
            <w:pPr>
              <w:jc w:val="center"/>
              <w:rPr>
                <w:rFonts w:ascii="Arial Narrow" w:hAnsi="Arial Narrow"/>
                <w:sz w:val="22"/>
                <w:szCs w:val="22"/>
              </w:rPr>
            </w:pPr>
            <w:r>
              <w:rPr>
                <w:rFonts w:ascii="Arial Narrow" w:hAnsi="Arial Narrow"/>
                <w:sz w:val="22"/>
                <w:szCs w:val="22"/>
              </w:rPr>
              <w:t>85 BAR</w:t>
            </w:r>
          </w:p>
        </w:tc>
      </w:tr>
      <w:tr w:rsidR="00AA4849" w:rsidTr="00D43AFB">
        <w:tc>
          <w:tcPr>
            <w:tcW w:w="2660" w:type="dxa"/>
          </w:tcPr>
          <w:p w:rsidR="00AA4849" w:rsidRDefault="00AA4849" w:rsidP="00F31925">
            <w:pPr>
              <w:jc w:val="center"/>
              <w:rPr>
                <w:rFonts w:ascii="Arial Narrow" w:hAnsi="Arial Narrow"/>
                <w:sz w:val="22"/>
                <w:szCs w:val="22"/>
              </w:rPr>
            </w:pPr>
            <w:r>
              <w:rPr>
                <w:rFonts w:ascii="Arial Narrow" w:hAnsi="Arial Narrow"/>
                <w:sz w:val="22"/>
                <w:szCs w:val="22"/>
              </w:rPr>
              <w:t>2° STA</w:t>
            </w:r>
            <w:r w:rsidR="00F31925">
              <w:rPr>
                <w:rFonts w:ascii="Arial Narrow" w:hAnsi="Arial Narrow"/>
                <w:sz w:val="22"/>
                <w:szCs w:val="22"/>
              </w:rPr>
              <w:t>GE</w:t>
            </w:r>
          </w:p>
        </w:tc>
        <w:tc>
          <w:tcPr>
            <w:tcW w:w="2410" w:type="dxa"/>
          </w:tcPr>
          <w:p w:rsidR="00AA4849" w:rsidRDefault="00B47093" w:rsidP="00D43AFB">
            <w:pPr>
              <w:jc w:val="center"/>
              <w:rPr>
                <w:rFonts w:ascii="Arial Narrow" w:hAnsi="Arial Narrow"/>
                <w:sz w:val="22"/>
                <w:szCs w:val="22"/>
              </w:rPr>
            </w:pPr>
            <w:r>
              <w:rPr>
                <w:rFonts w:ascii="Arial Narrow" w:hAnsi="Arial Narrow"/>
                <w:sz w:val="22"/>
                <w:szCs w:val="22"/>
              </w:rPr>
              <w:t>350 BAR</w:t>
            </w:r>
          </w:p>
        </w:tc>
      </w:tr>
    </w:tbl>
    <w:p w:rsidR="00AA4849" w:rsidRDefault="00AA4849" w:rsidP="00AA4849">
      <w:pPr>
        <w:rPr>
          <w:rFonts w:ascii="Arial Narrow" w:hAnsi="Arial Narrow"/>
          <w:sz w:val="22"/>
          <w:szCs w:val="22"/>
        </w:rPr>
      </w:pPr>
    </w:p>
    <w:p w:rsidR="00AA4849" w:rsidRDefault="00AA4849" w:rsidP="00AA4849">
      <w:pPr>
        <w:rPr>
          <w:rFonts w:ascii="Arial Narrow" w:hAnsi="Arial Narrow"/>
          <w:sz w:val="22"/>
          <w:szCs w:val="22"/>
        </w:rPr>
      </w:pPr>
      <w:r>
        <w:rPr>
          <w:rFonts w:ascii="Arial Narrow" w:hAnsi="Arial Narrow"/>
          <w:sz w:val="22"/>
          <w:szCs w:val="22"/>
        </w:rPr>
        <w:t xml:space="preserve">                               </w:t>
      </w:r>
    </w:p>
    <w:p w:rsidR="00AA4849" w:rsidRDefault="00AA4849" w:rsidP="00AA4849">
      <w:pPr>
        <w:rPr>
          <w:rFonts w:ascii="Arial Narrow" w:hAnsi="Arial Narrow"/>
          <w:sz w:val="22"/>
          <w:szCs w:val="22"/>
        </w:rPr>
      </w:pPr>
    </w:p>
    <w:p w:rsidR="00AA4849" w:rsidRDefault="00AA4849" w:rsidP="00AA4849">
      <w:pPr>
        <w:rPr>
          <w:rFonts w:ascii="Arial Narrow" w:hAnsi="Arial Narrow"/>
          <w:sz w:val="22"/>
          <w:szCs w:val="22"/>
        </w:rPr>
      </w:pPr>
      <w:r>
        <w:rPr>
          <w:rFonts w:ascii="Arial Narrow" w:hAnsi="Arial Narrow"/>
          <w:noProof/>
          <w:sz w:val="22"/>
          <w:szCs w:val="22"/>
        </w:rPr>
        <w:drawing>
          <wp:anchor distT="36576" distB="36576" distL="36576" distR="36576" simplePos="0" relativeHeight="251680768" behindDoc="0" locked="0" layoutInCell="1" allowOverlap="1" wp14:anchorId="3BCEECC2" wp14:editId="0C5D9955">
            <wp:simplePos x="0" y="0"/>
            <wp:positionH relativeFrom="column">
              <wp:posOffset>4741131</wp:posOffset>
            </wp:positionH>
            <wp:positionV relativeFrom="paragraph">
              <wp:posOffset>41275</wp:posOffset>
            </wp:positionV>
            <wp:extent cx="729096" cy="617517"/>
            <wp:effectExtent l="0" t="0" r="0" b="0"/>
            <wp:wrapNone/>
            <wp:docPr id="61" name="Immagine 3" descr="peric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icolo"/>
                    <pic:cNvPicPr>
                      <a:picLocks noChangeAspect="1" noChangeArrowheads="1"/>
                    </pic:cNvPicPr>
                  </pic:nvPicPr>
                  <pic:blipFill>
                    <a:blip r:embed="rId15" cstate="print"/>
                    <a:srcRect/>
                    <a:stretch>
                      <a:fillRect/>
                    </a:stretch>
                  </pic:blipFill>
                  <pic:spPr bwMode="auto">
                    <a:xfrm>
                      <a:off x="0" y="0"/>
                      <a:ext cx="729096" cy="617517"/>
                    </a:xfrm>
                    <a:prstGeom prst="rect">
                      <a:avLst/>
                    </a:prstGeom>
                    <a:noFill/>
                    <a:ln w="9525" algn="in">
                      <a:noFill/>
                      <a:miter lim="800000"/>
                      <a:headEnd/>
                      <a:tailEnd/>
                    </a:ln>
                    <a:effectLst/>
                  </pic:spPr>
                </pic:pic>
              </a:graphicData>
            </a:graphic>
          </wp:anchor>
        </w:drawing>
      </w:r>
      <w:r>
        <w:rPr>
          <w:rFonts w:ascii="Arial Narrow" w:hAnsi="Arial Narrow"/>
          <w:noProof/>
          <w:sz w:val="22"/>
          <w:szCs w:val="22"/>
        </w:rPr>
        <w:drawing>
          <wp:anchor distT="36576" distB="36576" distL="36576" distR="36576" simplePos="0" relativeHeight="251679744" behindDoc="0" locked="0" layoutInCell="1" allowOverlap="1" wp14:anchorId="7DD016F6" wp14:editId="330DC757">
            <wp:simplePos x="0" y="0"/>
            <wp:positionH relativeFrom="column">
              <wp:posOffset>-125095</wp:posOffset>
            </wp:positionH>
            <wp:positionV relativeFrom="paragraph">
              <wp:posOffset>38735</wp:posOffset>
            </wp:positionV>
            <wp:extent cx="730800" cy="619200"/>
            <wp:effectExtent l="0" t="0" r="0" b="0"/>
            <wp:wrapSquare wrapText="bothSides"/>
            <wp:docPr id="59" name="Immagine 3" descr="peric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icolo"/>
                    <pic:cNvPicPr>
                      <a:picLocks noChangeAspect="1" noChangeArrowheads="1"/>
                    </pic:cNvPicPr>
                  </pic:nvPicPr>
                  <pic:blipFill>
                    <a:blip r:embed="rId15" cstate="print"/>
                    <a:srcRect/>
                    <a:stretch>
                      <a:fillRect/>
                    </a:stretch>
                  </pic:blipFill>
                  <pic:spPr bwMode="auto">
                    <a:xfrm>
                      <a:off x="0" y="0"/>
                      <a:ext cx="730800" cy="619200"/>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p>
    <w:p w:rsidR="00F31925" w:rsidRPr="001E003E" w:rsidRDefault="00F31925" w:rsidP="00F31925">
      <w:pPr>
        <w:rPr>
          <w:rFonts w:ascii="Arial Narrow" w:hAnsi="Arial Narrow"/>
          <w:b/>
          <w:noProof/>
          <w:sz w:val="22"/>
          <w:szCs w:val="22"/>
          <w:lang w:val="en-US"/>
        </w:rPr>
      </w:pPr>
      <w:r w:rsidRPr="001E003E">
        <w:rPr>
          <w:rFonts w:ascii="Arial Narrow" w:hAnsi="Arial Narrow"/>
          <w:noProof/>
          <w:sz w:val="22"/>
          <w:szCs w:val="22"/>
          <w:lang w:val="en-US"/>
        </w:rPr>
        <w:tab/>
      </w:r>
      <w:r w:rsidRPr="001E003E">
        <w:rPr>
          <w:rFonts w:ascii="Arial Narrow" w:hAnsi="Arial Narrow"/>
          <w:b/>
          <w:noProof/>
          <w:sz w:val="22"/>
          <w:szCs w:val="22"/>
          <w:lang w:val="en-US"/>
        </w:rPr>
        <w:t>NOT 'ALLOWED TO CHANGE THE PRESSURE CALIBRATION</w:t>
      </w:r>
    </w:p>
    <w:p w:rsidR="00F31925" w:rsidRPr="001E003E" w:rsidRDefault="00F31925" w:rsidP="00F31925">
      <w:pPr>
        <w:ind w:firstLine="709"/>
        <w:rPr>
          <w:rFonts w:ascii="Arial Narrow" w:hAnsi="Arial Narrow"/>
          <w:b/>
          <w:noProof/>
          <w:sz w:val="22"/>
          <w:szCs w:val="22"/>
          <w:lang w:val="en-US"/>
        </w:rPr>
      </w:pPr>
      <w:r w:rsidRPr="001E003E">
        <w:rPr>
          <w:rFonts w:ascii="Arial Narrow" w:hAnsi="Arial Narrow"/>
          <w:b/>
          <w:noProof/>
          <w:sz w:val="22"/>
          <w:szCs w:val="22"/>
          <w:lang w:val="en-US"/>
        </w:rPr>
        <w:t>NONE OF VALVE. ANY CHANGES CAN 'CAUSE SERIOUS INJURY AND</w:t>
      </w:r>
    </w:p>
    <w:p w:rsidR="00AA4849" w:rsidRPr="001E003E" w:rsidRDefault="00F31925" w:rsidP="00F31925">
      <w:pPr>
        <w:ind w:firstLine="709"/>
        <w:rPr>
          <w:rFonts w:ascii="Arial Narrow" w:hAnsi="Arial Narrow"/>
          <w:sz w:val="22"/>
          <w:szCs w:val="22"/>
          <w:lang w:val="en-US"/>
        </w:rPr>
      </w:pPr>
      <w:r w:rsidRPr="001E003E">
        <w:rPr>
          <w:rFonts w:ascii="Arial Narrow" w:hAnsi="Arial Narrow"/>
          <w:b/>
          <w:noProof/>
          <w:sz w:val="22"/>
          <w:szCs w:val="22"/>
          <w:lang w:val="en-US"/>
        </w:rPr>
        <w:t>VOID THE WARRANTY !!</w:t>
      </w:r>
    </w:p>
    <w:bookmarkEnd w:id="5"/>
    <w:bookmarkEnd w:id="6"/>
    <w:p w:rsidR="00AA4849" w:rsidRPr="001E003E" w:rsidRDefault="00AA4849" w:rsidP="00AA4849">
      <w:pPr>
        <w:rPr>
          <w:rFonts w:ascii="Arial Narrow" w:hAnsi="Arial Narrow"/>
          <w:b/>
          <w:sz w:val="22"/>
          <w:szCs w:val="22"/>
          <w:lang w:val="en-US"/>
        </w:rPr>
      </w:pPr>
    </w:p>
    <w:p w:rsidR="00282812" w:rsidRDefault="00282812" w:rsidP="00AA4849">
      <w:pPr>
        <w:widowControl w:val="0"/>
        <w:jc w:val="both"/>
        <w:rPr>
          <w:rFonts w:ascii="Arial Narrow" w:hAnsi="Arial Narrow"/>
          <w:b/>
          <w:bCs/>
          <w:iCs/>
          <w:sz w:val="24"/>
          <w:szCs w:val="24"/>
          <w:highlight w:val="yellow"/>
          <w:u w:val="single"/>
          <w:lang w:val="en-US"/>
        </w:rPr>
      </w:pPr>
    </w:p>
    <w:p w:rsidR="00282812" w:rsidRDefault="00282812" w:rsidP="00AA4849">
      <w:pPr>
        <w:widowControl w:val="0"/>
        <w:jc w:val="both"/>
        <w:rPr>
          <w:rFonts w:ascii="Arial Narrow" w:hAnsi="Arial Narrow"/>
          <w:b/>
          <w:bCs/>
          <w:iCs/>
          <w:sz w:val="24"/>
          <w:szCs w:val="24"/>
          <w:highlight w:val="yellow"/>
          <w:u w:val="single"/>
          <w:lang w:val="en-US"/>
        </w:rPr>
      </w:pPr>
    </w:p>
    <w:p w:rsidR="00282812" w:rsidRDefault="00282812" w:rsidP="00AA4849">
      <w:pPr>
        <w:widowControl w:val="0"/>
        <w:jc w:val="both"/>
        <w:rPr>
          <w:rFonts w:ascii="Arial Narrow" w:hAnsi="Arial Narrow"/>
          <w:b/>
          <w:bCs/>
          <w:iCs/>
          <w:sz w:val="24"/>
          <w:szCs w:val="24"/>
          <w:highlight w:val="yellow"/>
          <w:u w:val="single"/>
          <w:lang w:val="en-US"/>
        </w:rPr>
      </w:pPr>
    </w:p>
    <w:p w:rsidR="00282812" w:rsidRDefault="00282812" w:rsidP="00AA4849">
      <w:pPr>
        <w:widowControl w:val="0"/>
        <w:jc w:val="both"/>
        <w:rPr>
          <w:rFonts w:ascii="Arial Narrow" w:hAnsi="Arial Narrow"/>
          <w:b/>
          <w:bCs/>
          <w:iCs/>
          <w:sz w:val="24"/>
          <w:szCs w:val="24"/>
          <w:highlight w:val="yellow"/>
          <w:u w:val="single"/>
          <w:lang w:val="en-US"/>
        </w:rPr>
      </w:pPr>
    </w:p>
    <w:p w:rsidR="00AA4849" w:rsidRPr="001E003E" w:rsidRDefault="00AA4849" w:rsidP="00AA4849">
      <w:pPr>
        <w:widowControl w:val="0"/>
        <w:jc w:val="both"/>
        <w:rPr>
          <w:rFonts w:ascii="Arial Narrow" w:hAnsi="Arial Narrow"/>
          <w:b/>
          <w:bCs/>
          <w:iCs/>
          <w:sz w:val="24"/>
          <w:szCs w:val="24"/>
          <w:u w:val="single"/>
          <w:lang w:val="en-US"/>
        </w:rPr>
      </w:pPr>
      <w:r w:rsidRPr="001E003E">
        <w:rPr>
          <w:rFonts w:ascii="Arial Narrow" w:hAnsi="Arial Narrow"/>
          <w:b/>
          <w:bCs/>
          <w:iCs/>
          <w:sz w:val="24"/>
          <w:szCs w:val="24"/>
          <w:highlight w:val="yellow"/>
          <w:u w:val="single"/>
          <w:lang w:val="en-US"/>
        </w:rPr>
        <w:lastRenderedPageBreak/>
        <w:t>7.19</w:t>
      </w:r>
      <w:r w:rsidRPr="001E003E">
        <w:rPr>
          <w:rFonts w:ascii="Arial Narrow" w:hAnsi="Arial Narrow"/>
          <w:b/>
          <w:bCs/>
          <w:iCs/>
          <w:sz w:val="24"/>
          <w:szCs w:val="24"/>
          <w:highlight w:val="yellow"/>
          <w:u w:val="single"/>
          <w:lang w:val="en-US"/>
        </w:rPr>
        <w:tab/>
      </w:r>
      <w:r w:rsidR="00F31925" w:rsidRPr="001E003E">
        <w:rPr>
          <w:rFonts w:ascii="Arial Narrow" w:hAnsi="Arial Narrow"/>
          <w:b/>
          <w:bCs/>
          <w:iCs/>
          <w:sz w:val="24"/>
          <w:szCs w:val="24"/>
          <w:highlight w:val="yellow"/>
          <w:u w:val="single"/>
          <w:lang w:val="en-US"/>
        </w:rPr>
        <w:t>AUTOMATIC CONDENSATE DRAIN VALVE</w:t>
      </w:r>
      <w:r w:rsidRPr="001E003E">
        <w:rPr>
          <w:rFonts w:ascii="Arial Narrow" w:hAnsi="Arial Narrow"/>
          <w:b/>
          <w:bCs/>
          <w:iCs/>
          <w:sz w:val="24"/>
          <w:szCs w:val="24"/>
          <w:highlight w:val="yellow"/>
          <w:u w:val="single"/>
          <w:lang w:val="en-US"/>
        </w:rPr>
        <w:t>:</w:t>
      </w:r>
    </w:p>
    <w:p w:rsidR="00AA4849" w:rsidRPr="001E003E" w:rsidRDefault="00AA4849" w:rsidP="00AA4849">
      <w:pPr>
        <w:widowControl w:val="0"/>
        <w:jc w:val="both"/>
        <w:rPr>
          <w:rFonts w:ascii="Arial Narrow" w:hAnsi="Arial Narrow"/>
          <w:b/>
          <w:bCs/>
          <w:iCs/>
          <w:sz w:val="24"/>
          <w:szCs w:val="24"/>
          <w:u w:val="single"/>
          <w:lang w:val="en-US"/>
        </w:rPr>
      </w:pPr>
    </w:p>
    <w:p w:rsidR="00F31925" w:rsidRPr="001E003E" w:rsidRDefault="00F31925" w:rsidP="00F31925">
      <w:pPr>
        <w:rPr>
          <w:rFonts w:ascii="Arial Narrow" w:hAnsi="Arial Narrow"/>
          <w:bCs/>
          <w:iCs/>
          <w:sz w:val="22"/>
          <w:szCs w:val="22"/>
          <w:lang w:val="en-US"/>
        </w:rPr>
      </w:pPr>
      <w:r w:rsidRPr="001E003E">
        <w:rPr>
          <w:rFonts w:ascii="Arial Narrow" w:hAnsi="Arial Narrow"/>
          <w:bCs/>
          <w:iCs/>
          <w:sz w:val="22"/>
          <w:szCs w:val="22"/>
          <w:lang w:val="en-US"/>
        </w:rPr>
        <w:t>The condensate drain and oil filters of the two separators and residual moisture of the final filter carbon, takes place simultaneously and in an automatic way, through a single exhaust system, which significantly lowers costs and greatly simplifies the operation.</w:t>
      </w:r>
    </w:p>
    <w:p w:rsidR="00F31925" w:rsidRPr="001E003E" w:rsidRDefault="00F31925" w:rsidP="00F31925">
      <w:pPr>
        <w:rPr>
          <w:rFonts w:ascii="Arial Narrow" w:hAnsi="Arial Narrow"/>
          <w:bCs/>
          <w:iCs/>
          <w:sz w:val="22"/>
          <w:szCs w:val="22"/>
          <w:lang w:val="en-US"/>
        </w:rPr>
      </w:pPr>
      <w:r w:rsidRPr="001E003E">
        <w:rPr>
          <w:rFonts w:ascii="Arial Narrow" w:hAnsi="Arial Narrow"/>
          <w:bCs/>
          <w:iCs/>
          <w:sz w:val="22"/>
          <w:szCs w:val="22"/>
          <w:lang w:val="en-US"/>
        </w:rPr>
        <w:t>Each 15 minutes (the time is set at the factory but you can reset it later as you prefer), the solenoid valve opens the flow of nitrogen for 5 seconds it takes to trigger the pistons connected to the separator filters and final filter.</w:t>
      </w:r>
    </w:p>
    <w:p w:rsidR="00F31925" w:rsidRPr="001E003E" w:rsidRDefault="00F31925" w:rsidP="00F31925">
      <w:pPr>
        <w:rPr>
          <w:rFonts w:ascii="Arial Narrow" w:hAnsi="Arial Narrow"/>
          <w:bCs/>
          <w:iCs/>
          <w:sz w:val="22"/>
          <w:szCs w:val="22"/>
          <w:lang w:val="en-US"/>
        </w:rPr>
      </w:pPr>
    </w:p>
    <w:p w:rsidR="00F31925" w:rsidRPr="001E003E" w:rsidRDefault="00F31925" w:rsidP="00F31925">
      <w:pPr>
        <w:rPr>
          <w:rFonts w:ascii="Arial Narrow" w:hAnsi="Arial Narrow"/>
          <w:bCs/>
          <w:iCs/>
          <w:sz w:val="22"/>
          <w:szCs w:val="22"/>
          <w:lang w:val="en-US"/>
        </w:rPr>
      </w:pPr>
      <w:r w:rsidRPr="001E003E">
        <w:rPr>
          <w:rFonts w:ascii="Arial Narrow" w:hAnsi="Arial Narrow"/>
          <w:bCs/>
          <w:iCs/>
          <w:sz w:val="22"/>
          <w:szCs w:val="22"/>
          <w:lang w:val="en-US"/>
        </w:rPr>
        <w:t>The default parameters set at the factory are:</w:t>
      </w:r>
    </w:p>
    <w:p w:rsidR="00F31925" w:rsidRPr="001E003E" w:rsidRDefault="00F31925" w:rsidP="00F31925">
      <w:pPr>
        <w:rPr>
          <w:rFonts w:ascii="Arial Narrow" w:hAnsi="Arial Narrow"/>
          <w:bCs/>
          <w:iCs/>
          <w:sz w:val="22"/>
          <w:szCs w:val="22"/>
          <w:lang w:val="en-US"/>
        </w:rPr>
      </w:pPr>
    </w:p>
    <w:p w:rsidR="00F31925" w:rsidRPr="001E003E" w:rsidRDefault="00F31925" w:rsidP="00F31925">
      <w:pPr>
        <w:rPr>
          <w:rFonts w:ascii="Arial Narrow" w:hAnsi="Arial Narrow"/>
          <w:bCs/>
          <w:iCs/>
          <w:sz w:val="22"/>
          <w:szCs w:val="22"/>
          <w:lang w:val="en-US"/>
        </w:rPr>
      </w:pPr>
      <w:r w:rsidRPr="001E003E">
        <w:rPr>
          <w:rFonts w:ascii="Arial Narrow" w:hAnsi="Arial Narrow"/>
          <w:bCs/>
          <w:iCs/>
          <w:sz w:val="22"/>
          <w:szCs w:val="22"/>
          <w:lang w:val="en-US"/>
        </w:rPr>
        <w:t xml:space="preserve">DRAIN CLOSED = </w:t>
      </w:r>
      <w:r w:rsidR="00C379C4">
        <w:rPr>
          <w:rFonts w:ascii="Arial Narrow" w:hAnsi="Arial Narrow"/>
          <w:bCs/>
          <w:iCs/>
          <w:sz w:val="22"/>
          <w:szCs w:val="22"/>
          <w:lang w:val="en-US"/>
        </w:rPr>
        <w:t>60</w:t>
      </w:r>
      <w:r w:rsidRPr="001E003E">
        <w:rPr>
          <w:rFonts w:ascii="Arial Narrow" w:hAnsi="Arial Narrow"/>
          <w:bCs/>
          <w:iCs/>
          <w:sz w:val="22"/>
          <w:szCs w:val="22"/>
          <w:lang w:val="en-US"/>
        </w:rPr>
        <w:t xml:space="preserve"> MINUTES (OFF)</w:t>
      </w:r>
    </w:p>
    <w:p w:rsidR="00AA4849" w:rsidRPr="001E003E" w:rsidRDefault="00F31925" w:rsidP="00F31925">
      <w:pPr>
        <w:rPr>
          <w:rFonts w:ascii="Arial Narrow" w:hAnsi="Arial Narrow"/>
          <w:b/>
          <w:i/>
          <w:sz w:val="22"/>
          <w:szCs w:val="22"/>
          <w:lang w:val="en-US"/>
        </w:rPr>
      </w:pPr>
      <w:r w:rsidRPr="001E003E">
        <w:rPr>
          <w:rFonts w:ascii="Arial Narrow" w:hAnsi="Arial Narrow"/>
          <w:bCs/>
          <w:iCs/>
          <w:sz w:val="22"/>
          <w:szCs w:val="22"/>
          <w:lang w:val="en-US"/>
        </w:rPr>
        <w:t>DRAIN OPEN = 5 SECONDS (ON</w:t>
      </w:r>
      <w:r w:rsidR="00AA4849" w:rsidRPr="001E003E">
        <w:rPr>
          <w:rFonts w:ascii="Arial Narrow" w:hAnsi="Arial Narrow"/>
          <w:b/>
          <w:i/>
          <w:sz w:val="22"/>
          <w:szCs w:val="22"/>
          <w:lang w:val="en-US"/>
        </w:rPr>
        <w:t>)</w:t>
      </w:r>
    </w:p>
    <w:p w:rsidR="00AA4849" w:rsidRPr="001E003E" w:rsidRDefault="00AA4849" w:rsidP="00AA4849">
      <w:pPr>
        <w:rPr>
          <w:rFonts w:ascii="Arial Narrow" w:hAnsi="Arial Narrow"/>
          <w:b/>
          <w:i/>
          <w:sz w:val="22"/>
          <w:szCs w:val="22"/>
          <w:lang w:val="en-US"/>
        </w:rPr>
      </w:pPr>
    </w:p>
    <w:p w:rsidR="00AA4849" w:rsidRPr="001E003E" w:rsidRDefault="00C379C4" w:rsidP="00AA4849">
      <w:pPr>
        <w:widowControl w:val="0"/>
        <w:jc w:val="both"/>
        <w:rPr>
          <w:rFonts w:ascii="Arial Narrow" w:hAnsi="Arial Narrow"/>
          <w:b/>
          <w:bCs/>
          <w:iCs/>
          <w:sz w:val="24"/>
          <w:szCs w:val="24"/>
          <w:u w:val="single"/>
          <w:lang w:val="en-US"/>
        </w:rPr>
      </w:pPr>
      <w:r>
        <w:rPr>
          <w:rFonts w:ascii="Arial Narrow" w:hAnsi="Arial Narrow"/>
          <w:b/>
          <w:bCs/>
          <w:iCs/>
          <w:sz w:val="24"/>
          <w:szCs w:val="24"/>
          <w:highlight w:val="yellow"/>
          <w:u w:val="single"/>
          <w:lang w:val="en-US"/>
        </w:rPr>
        <w:t>7.20</w:t>
      </w:r>
      <w:r w:rsidR="00AA4849" w:rsidRPr="001E003E">
        <w:rPr>
          <w:rFonts w:ascii="Arial Narrow" w:hAnsi="Arial Narrow"/>
          <w:b/>
          <w:bCs/>
          <w:iCs/>
          <w:sz w:val="24"/>
          <w:szCs w:val="24"/>
          <w:highlight w:val="yellow"/>
          <w:u w:val="single"/>
          <w:lang w:val="en-US"/>
        </w:rPr>
        <w:tab/>
      </w:r>
      <w:r w:rsidR="00D02309" w:rsidRPr="001E003E">
        <w:rPr>
          <w:rFonts w:ascii="Arial Narrow" w:hAnsi="Arial Narrow"/>
          <w:b/>
          <w:bCs/>
          <w:iCs/>
          <w:sz w:val="24"/>
          <w:szCs w:val="24"/>
          <w:highlight w:val="yellow"/>
          <w:u w:val="single"/>
          <w:lang w:val="en-US"/>
        </w:rPr>
        <w:t>SPECIAL WASTE DISPOSAL</w:t>
      </w:r>
      <w:r w:rsidR="00AA4849" w:rsidRPr="001E003E">
        <w:rPr>
          <w:rFonts w:ascii="Arial Narrow" w:hAnsi="Arial Narrow"/>
          <w:b/>
          <w:bCs/>
          <w:iCs/>
          <w:sz w:val="24"/>
          <w:szCs w:val="24"/>
          <w:highlight w:val="yellow"/>
          <w:u w:val="single"/>
          <w:lang w:val="en-US"/>
        </w:rPr>
        <w:t>:</w:t>
      </w:r>
    </w:p>
    <w:p w:rsidR="00AA4849" w:rsidRPr="001E003E" w:rsidRDefault="00AA4849" w:rsidP="00AA4849">
      <w:pPr>
        <w:widowControl w:val="0"/>
        <w:jc w:val="both"/>
        <w:rPr>
          <w:rFonts w:ascii="Arial Narrow" w:hAnsi="Arial Narrow"/>
          <w:b/>
          <w:bCs/>
          <w:iCs/>
          <w:sz w:val="24"/>
          <w:szCs w:val="24"/>
          <w:u w:val="single"/>
          <w:lang w:val="en-US"/>
        </w:rPr>
      </w:pPr>
    </w:p>
    <w:p w:rsidR="00AA4849" w:rsidRPr="001E003E" w:rsidRDefault="00D02309" w:rsidP="00AA4849">
      <w:pPr>
        <w:widowControl w:val="0"/>
        <w:jc w:val="both"/>
        <w:rPr>
          <w:rFonts w:ascii="Arial Narrow" w:hAnsi="Arial Narrow"/>
          <w:bCs/>
          <w:iCs/>
          <w:sz w:val="22"/>
          <w:szCs w:val="22"/>
          <w:lang w:val="en-US"/>
        </w:rPr>
      </w:pPr>
      <w:r w:rsidRPr="001E003E">
        <w:rPr>
          <w:rFonts w:ascii="Arial Narrow" w:hAnsi="Arial Narrow"/>
          <w:bCs/>
          <w:iCs/>
          <w:sz w:val="22"/>
          <w:szCs w:val="22"/>
          <w:lang w:val="en-US"/>
        </w:rPr>
        <w:t>The disposal of the components or the compressor must be done according to the rules in force in the country of installation</w:t>
      </w:r>
      <w:r w:rsidR="00AA4849" w:rsidRPr="001E003E">
        <w:rPr>
          <w:rFonts w:ascii="Arial Narrow" w:hAnsi="Arial Narrow"/>
          <w:bCs/>
          <w:iCs/>
          <w:sz w:val="22"/>
          <w:szCs w:val="22"/>
          <w:lang w:val="en-US"/>
        </w:rPr>
        <w:t>.</w:t>
      </w:r>
    </w:p>
    <w:p w:rsidR="00166AE5" w:rsidRPr="001E003E" w:rsidRDefault="00166AE5" w:rsidP="00AA4849">
      <w:pPr>
        <w:widowControl w:val="0"/>
        <w:jc w:val="both"/>
        <w:rPr>
          <w:rFonts w:ascii="Arial Narrow" w:hAnsi="Arial Narrow"/>
          <w:bCs/>
          <w:iCs/>
          <w:sz w:val="22"/>
          <w:szCs w:val="22"/>
          <w:lang w:val="en-US"/>
        </w:rPr>
      </w:pPr>
    </w:p>
    <w:p w:rsidR="00166AE5" w:rsidRPr="001E003E" w:rsidRDefault="00166AE5" w:rsidP="00AA4849">
      <w:pPr>
        <w:widowControl w:val="0"/>
        <w:jc w:val="both"/>
        <w:rPr>
          <w:rFonts w:ascii="Arial Narrow" w:hAnsi="Arial Narrow"/>
          <w:bCs/>
          <w:iCs/>
          <w:sz w:val="22"/>
          <w:szCs w:val="22"/>
          <w:lang w:val="en-US"/>
        </w:rPr>
      </w:pPr>
    </w:p>
    <w:p w:rsidR="00166AE5" w:rsidRPr="001E003E" w:rsidRDefault="00166AE5" w:rsidP="00AA4849">
      <w:pPr>
        <w:widowControl w:val="0"/>
        <w:jc w:val="both"/>
        <w:rPr>
          <w:rFonts w:ascii="Arial Narrow" w:hAnsi="Arial Narrow"/>
          <w:bCs/>
          <w:iCs/>
          <w:sz w:val="22"/>
          <w:szCs w:val="22"/>
          <w:lang w:val="en-US"/>
        </w:rPr>
      </w:pPr>
    </w:p>
    <w:p w:rsidR="00166AE5" w:rsidRPr="001E003E" w:rsidRDefault="00166AE5" w:rsidP="00AA4849">
      <w:pPr>
        <w:widowControl w:val="0"/>
        <w:jc w:val="both"/>
        <w:rPr>
          <w:rFonts w:ascii="Arial Narrow" w:hAnsi="Arial Narrow"/>
          <w:bCs/>
          <w:iCs/>
          <w:sz w:val="22"/>
          <w:szCs w:val="22"/>
          <w:lang w:val="en-US"/>
        </w:rPr>
      </w:pPr>
    </w:p>
    <w:p w:rsidR="00166AE5" w:rsidRPr="001E003E" w:rsidRDefault="00166AE5" w:rsidP="00AA4849">
      <w:pPr>
        <w:widowControl w:val="0"/>
        <w:jc w:val="both"/>
        <w:rPr>
          <w:rFonts w:ascii="Arial Narrow" w:hAnsi="Arial Narrow"/>
          <w:bCs/>
          <w:iCs/>
          <w:sz w:val="22"/>
          <w:szCs w:val="22"/>
          <w:lang w:val="en-US"/>
        </w:rPr>
      </w:pPr>
    </w:p>
    <w:p w:rsidR="00166AE5" w:rsidRPr="001E003E" w:rsidRDefault="00166AE5" w:rsidP="00AA4849">
      <w:pPr>
        <w:widowControl w:val="0"/>
        <w:jc w:val="both"/>
        <w:rPr>
          <w:rFonts w:ascii="Arial Narrow" w:hAnsi="Arial Narrow"/>
          <w:bCs/>
          <w:iCs/>
          <w:sz w:val="22"/>
          <w:szCs w:val="22"/>
          <w:lang w:val="en-US"/>
        </w:rPr>
      </w:pPr>
    </w:p>
    <w:p w:rsidR="00166AE5" w:rsidRPr="001E003E" w:rsidRDefault="00166AE5" w:rsidP="00AA4849">
      <w:pPr>
        <w:widowControl w:val="0"/>
        <w:jc w:val="both"/>
        <w:rPr>
          <w:rFonts w:ascii="Arial Narrow" w:hAnsi="Arial Narrow"/>
          <w:bCs/>
          <w:iCs/>
          <w:sz w:val="22"/>
          <w:szCs w:val="22"/>
          <w:lang w:val="en-US"/>
        </w:rPr>
      </w:pPr>
    </w:p>
    <w:p w:rsidR="00166AE5" w:rsidRPr="001E003E" w:rsidRDefault="00166AE5" w:rsidP="00AA4849">
      <w:pPr>
        <w:widowControl w:val="0"/>
        <w:jc w:val="both"/>
        <w:rPr>
          <w:rFonts w:ascii="Arial Narrow" w:hAnsi="Arial Narrow"/>
          <w:bCs/>
          <w:iCs/>
          <w:sz w:val="22"/>
          <w:szCs w:val="22"/>
          <w:lang w:val="en-US"/>
        </w:rPr>
      </w:pPr>
    </w:p>
    <w:p w:rsidR="00166AE5" w:rsidRPr="001E003E" w:rsidRDefault="00166AE5" w:rsidP="00AA4849">
      <w:pPr>
        <w:widowControl w:val="0"/>
        <w:jc w:val="both"/>
        <w:rPr>
          <w:rFonts w:ascii="Arial Narrow" w:hAnsi="Arial Narrow"/>
          <w:bCs/>
          <w:iCs/>
          <w:sz w:val="22"/>
          <w:szCs w:val="22"/>
          <w:lang w:val="en-US"/>
        </w:rPr>
      </w:pPr>
    </w:p>
    <w:p w:rsidR="00166AE5" w:rsidRPr="001E003E" w:rsidRDefault="00166AE5" w:rsidP="00AA4849">
      <w:pPr>
        <w:widowControl w:val="0"/>
        <w:jc w:val="both"/>
        <w:rPr>
          <w:rFonts w:ascii="Arial Narrow" w:hAnsi="Arial Narrow"/>
          <w:bCs/>
          <w:iCs/>
          <w:sz w:val="22"/>
          <w:szCs w:val="22"/>
          <w:lang w:val="en-US"/>
        </w:rPr>
      </w:pPr>
    </w:p>
    <w:p w:rsidR="00166AE5" w:rsidRPr="001E003E" w:rsidRDefault="00166AE5" w:rsidP="00AA4849">
      <w:pPr>
        <w:widowControl w:val="0"/>
        <w:jc w:val="both"/>
        <w:rPr>
          <w:rFonts w:ascii="Arial Narrow" w:hAnsi="Arial Narrow"/>
          <w:bCs/>
          <w:iCs/>
          <w:sz w:val="22"/>
          <w:szCs w:val="22"/>
          <w:lang w:val="en-US"/>
        </w:rPr>
      </w:pPr>
    </w:p>
    <w:p w:rsidR="00166AE5" w:rsidRDefault="00166AE5" w:rsidP="00AA4849">
      <w:pPr>
        <w:widowControl w:val="0"/>
        <w:jc w:val="both"/>
        <w:rPr>
          <w:rFonts w:ascii="Arial Narrow" w:hAnsi="Arial Narrow"/>
          <w:bCs/>
          <w:iCs/>
          <w:sz w:val="22"/>
          <w:szCs w:val="22"/>
          <w:lang w:val="en-US"/>
        </w:rPr>
      </w:pPr>
    </w:p>
    <w:p w:rsidR="00C379C4" w:rsidRDefault="00C379C4" w:rsidP="00AA4849">
      <w:pPr>
        <w:widowControl w:val="0"/>
        <w:jc w:val="both"/>
        <w:rPr>
          <w:rFonts w:ascii="Arial Narrow" w:hAnsi="Arial Narrow"/>
          <w:bCs/>
          <w:iCs/>
          <w:sz w:val="22"/>
          <w:szCs w:val="22"/>
          <w:lang w:val="en-US"/>
        </w:rPr>
      </w:pPr>
    </w:p>
    <w:p w:rsidR="00C379C4" w:rsidRDefault="00C379C4" w:rsidP="00AA4849">
      <w:pPr>
        <w:widowControl w:val="0"/>
        <w:jc w:val="both"/>
        <w:rPr>
          <w:rFonts w:ascii="Arial Narrow" w:hAnsi="Arial Narrow"/>
          <w:bCs/>
          <w:iCs/>
          <w:sz w:val="22"/>
          <w:szCs w:val="22"/>
          <w:lang w:val="en-US"/>
        </w:rPr>
      </w:pPr>
    </w:p>
    <w:p w:rsidR="00C379C4" w:rsidRDefault="00C379C4" w:rsidP="00AA4849">
      <w:pPr>
        <w:widowControl w:val="0"/>
        <w:jc w:val="both"/>
        <w:rPr>
          <w:rFonts w:ascii="Arial Narrow" w:hAnsi="Arial Narrow"/>
          <w:bCs/>
          <w:iCs/>
          <w:sz w:val="22"/>
          <w:szCs w:val="22"/>
          <w:lang w:val="en-US"/>
        </w:rPr>
      </w:pPr>
    </w:p>
    <w:p w:rsidR="00C379C4" w:rsidRDefault="00C379C4" w:rsidP="00AA4849">
      <w:pPr>
        <w:widowControl w:val="0"/>
        <w:jc w:val="both"/>
        <w:rPr>
          <w:rFonts w:ascii="Arial Narrow" w:hAnsi="Arial Narrow"/>
          <w:bCs/>
          <w:iCs/>
          <w:sz w:val="22"/>
          <w:szCs w:val="22"/>
          <w:lang w:val="en-US"/>
        </w:rPr>
      </w:pPr>
    </w:p>
    <w:p w:rsidR="00C379C4" w:rsidRDefault="00C379C4" w:rsidP="00AA4849">
      <w:pPr>
        <w:widowControl w:val="0"/>
        <w:jc w:val="both"/>
        <w:rPr>
          <w:rFonts w:ascii="Arial Narrow" w:hAnsi="Arial Narrow"/>
          <w:bCs/>
          <w:iCs/>
          <w:sz w:val="22"/>
          <w:szCs w:val="22"/>
          <w:lang w:val="en-US"/>
        </w:rPr>
      </w:pPr>
    </w:p>
    <w:p w:rsidR="00C379C4" w:rsidRDefault="00C379C4" w:rsidP="00AA4849">
      <w:pPr>
        <w:widowControl w:val="0"/>
        <w:jc w:val="both"/>
        <w:rPr>
          <w:rFonts w:ascii="Arial Narrow" w:hAnsi="Arial Narrow"/>
          <w:bCs/>
          <w:iCs/>
          <w:sz w:val="22"/>
          <w:szCs w:val="22"/>
          <w:lang w:val="en-US"/>
        </w:rPr>
      </w:pPr>
    </w:p>
    <w:p w:rsidR="00C379C4" w:rsidRDefault="00C379C4" w:rsidP="00AA4849">
      <w:pPr>
        <w:widowControl w:val="0"/>
        <w:jc w:val="both"/>
        <w:rPr>
          <w:rFonts w:ascii="Arial Narrow" w:hAnsi="Arial Narrow"/>
          <w:bCs/>
          <w:iCs/>
          <w:sz w:val="22"/>
          <w:szCs w:val="22"/>
          <w:lang w:val="en-US"/>
        </w:rPr>
      </w:pPr>
    </w:p>
    <w:p w:rsidR="00C379C4" w:rsidRDefault="00C379C4" w:rsidP="00AA4849">
      <w:pPr>
        <w:widowControl w:val="0"/>
        <w:jc w:val="both"/>
        <w:rPr>
          <w:rFonts w:ascii="Arial Narrow" w:hAnsi="Arial Narrow"/>
          <w:bCs/>
          <w:iCs/>
          <w:sz w:val="22"/>
          <w:szCs w:val="22"/>
          <w:lang w:val="en-US"/>
        </w:rPr>
      </w:pPr>
    </w:p>
    <w:p w:rsidR="00C379C4" w:rsidRDefault="00C379C4" w:rsidP="00AA4849">
      <w:pPr>
        <w:widowControl w:val="0"/>
        <w:jc w:val="both"/>
        <w:rPr>
          <w:rFonts w:ascii="Arial Narrow" w:hAnsi="Arial Narrow"/>
          <w:bCs/>
          <w:iCs/>
          <w:sz w:val="22"/>
          <w:szCs w:val="22"/>
          <w:lang w:val="en-US"/>
        </w:rPr>
      </w:pPr>
    </w:p>
    <w:p w:rsidR="00C379C4" w:rsidRDefault="00C379C4" w:rsidP="00AA4849">
      <w:pPr>
        <w:widowControl w:val="0"/>
        <w:jc w:val="both"/>
        <w:rPr>
          <w:rFonts w:ascii="Arial Narrow" w:hAnsi="Arial Narrow"/>
          <w:bCs/>
          <w:iCs/>
          <w:sz w:val="22"/>
          <w:szCs w:val="22"/>
          <w:lang w:val="en-US"/>
        </w:rPr>
      </w:pPr>
    </w:p>
    <w:p w:rsidR="00C379C4" w:rsidRDefault="00C379C4" w:rsidP="00AA4849">
      <w:pPr>
        <w:widowControl w:val="0"/>
        <w:jc w:val="both"/>
        <w:rPr>
          <w:rFonts w:ascii="Arial Narrow" w:hAnsi="Arial Narrow"/>
          <w:bCs/>
          <w:iCs/>
          <w:sz w:val="22"/>
          <w:szCs w:val="22"/>
          <w:lang w:val="en-US"/>
        </w:rPr>
      </w:pPr>
    </w:p>
    <w:p w:rsidR="00C379C4" w:rsidRDefault="00C379C4" w:rsidP="00AA4849">
      <w:pPr>
        <w:widowControl w:val="0"/>
        <w:jc w:val="both"/>
        <w:rPr>
          <w:rFonts w:ascii="Arial Narrow" w:hAnsi="Arial Narrow"/>
          <w:bCs/>
          <w:iCs/>
          <w:sz w:val="22"/>
          <w:szCs w:val="22"/>
          <w:lang w:val="en-US"/>
        </w:rPr>
      </w:pPr>
    </w:p>
    <w:p w:rsidR="00C379C4" w:rsidRDefault="00C379C4" w:rsidP="00AA4849">
      <w:pPr>
        <w:widowControl w:val="0"/>
        <w:jc w:val="both"/>
        <w:rPr>
          <w:rFonts w:ascii="Arial Narrow" w:hAnsi="Arial Narrow"/>
          <w:bCs/>
          <w:iCs/>
          <w:sz w:val="22"/>
          <w:szCs w:val="22"/>
          <w:lang w:val="en-US"/>
        </w:rPr>
      </w:pPr>
    </w:p>
    <w:p w:rsidR="00C379C4" w:rsidRDefault="00C379C4" w:rsidP="00AA4849">
      <w:pPr>
        <w:widowControl w:val="0"/>
        <w:jc w:val="both"/>
        <w:rPr>
          <w:rFonts w:ascii="Arial Narrow" w:hAnsi="Arial Narrow"/>
          <w:bCs/>
          <w:iCs/>
          <w:sz w:val="22"/>
          <w:szCs w:val="22"/>
          <w:lang w:val="en-US"/>
        </w:rPr>
      </w:pPr>
    </w:p>
    <w:p w:rsidR="00C379C4" w:rsidRDefault="00C379C4" w:rsidP="00AA4849">
      <w:pPr>
        <w:widowControl w:val="0"/>
        <w:jc w:val="both"/>
        <w:rPr>
          <w:rFonts w:ascii="Arial Narrow" w:hAnsi="Arial Narrow"/>
          <w:bCs/>
          <w:iCs/>
          <w:sz w:val="22"/>
          <w:szCs w:val="22"/>
          <w:lang w:val="en-US"/>
        </w:rPr>
      </w:pPr>
    </w:p>
    <w:p w:rsidR="00C379C4" w:rsidRDefault="00C379C4" w:rsidP="00AA4849">
      <w:pPr>
        <w:widowControl w:val="0"/>
        <w:jc w:val="both"/>
        <w:rPr>
          <w:rFonts w:ascii="Arial Narrow" w:hAnsi="Arial Narrow"/>
          <w:bCs/>
          <w:iCs/>
          <w:sz w:val="22"/>
          <w:szCs w:val="22"/>
          <w:lang w:val="en-US"/>
        </w:rPr>
      </w:pPr>
    </w:p>
    <w:p w:rsidR="00C379C4" w:rsidRPr="001E003E" w:rsidRDefault="00C379C4" w:rsidP="00AA4849">
      <w:pPr>
        <w:widowControl w:val="0"/>
        <w:jc w:val="both"/>
        <w:rPr>
          <w:rFonts w:ascii="Arial Narrow" w:hAnsi="Arial Narrow"/>
          <w:bCs/>
          <w:iCs/>
          <w:sz w:val="22"/>
          <w:szCs w:val="22"/>
          <w:lang w:val="en-US"/>
        </w:rPr>
      </w:pPr>
    </w:p>
    <w:p w:rsidR="00166AE5" w:rsidRPr="001E003E" w:rsidRDefault="00166AE5" w:rsidP="00AA4849">
      <w:pPr>
        <w:widowControl w:val="0"/>
        <w:jc w:val="both"/>
        <w:rPr>
          <w:rFonts w:ascii="Arial Narrow" w:hAnsi="Arial Narrow"/>
          <w:bCs/>
          <w:iCs/>
          <w:sz w:val="22"/>
          <w:szCs w:val="22"/>
          <w:lang w:val="en-US"/>
        </w:rPr>
      </w:pPr>
    </w:p>
    <w:p w:rsidR="00166AE5" w:rsidRPr="001E003E" w:rsidRDefault="00166AE5" w:rsidP="00AA4849">
      <w:pPr>
        <w:widowControl w:val="0"/>
        <w:jc w:val="both"/>
        <w:rPr>
          <w:rFonts w:ascii="Arial Narrow" w:hAnsi="Arial Narrow"/>
          <w:bCs/>
          <w:iCs/>
          <w:sz w:val="22"/>
          <w:szCs w:val="22"/>
          <w:lang w:val="en-US"/>
        </w:rPr>
      </w:pPr>
    </w:p>
    <w:p w:rsidR="00166AE5" w:rsidRPr="001E003E" w:rsidRDefault="00166AE5" w:rsidP="00AA4849">
      <w:pPr>
        <w:widowControl w:val="0"/>
        <w:jc w:val="both"/>
        <w:rPr>
          <w:rFonts w:ascii="Arial Narrow" w:hAnsi="Arial Narrow"/>
          <w:bCs/>
          <w:iCs/>
          <w:sz w:val="22"/>
          <w:szCs w:val="22"/>
          <w:lang w:val="en-US"/>
        </w:rPr>
      </w:pPr>
    </w:p>
    <w:p w:rsidR="00166AE5" w:rsidRDefault="00166AE5" w:rsidP="00AA4849">
      <w:pPr>
        <w:widowControl w:val="0"/>
        <w:jc w:val="both"/>
        <w:rPr>
          <w:rFonts w:ascii="Arial Narrow" w:hAnsi="Arial Narrow"/>
          <w:b/>
          <w:bCs/>
          <w:iCs/>
          <w:sz w:val="24"/>
          <w:szCs w:val="24"/>
          <w:u w:val="single"/>
          <w:lang w:val="en-US"/>
        </w:rPr>
      </w:pPr>
    </w:p>
    <w:p w:rsidR="00282812" w:rsidRDefault="00282812" w:rsidP="00AA4849">
      <w:pPr>
        <w:widowControl w:val="0"/>
        <w:jc w:val="both"/>
        <w:rPr>
          <w:rFonts w:ascii="Arial Narrow" w:hAnsi="Arial Narrow"/>
          <w:b/>
          <w:bCs/>
          <w:iCs/>
          <w:sz w:val="24"/>
          <w:szCs w:val="24"/>
          <w:u w:val="single"/>
          <w:lang w:val="en-US"/>
        </w:rPr>
      </w:pPr>
    </w:p>
    <w:p w:rsidR="00282812" w:rsidRPr="001E003E" w:rsidRDefault="00282812" w:rsidP="00AA4849">
      <w:pPr>
        <w:widowControl w:val="0"/>
        <w:jc w:val="both"/>
        <w:rPr>
          <w:rFonts w:ascii="Arial Narrow" w:hAnsi="Arial Narrow"/>
          <w:b/>
          <w:bCs/>
          <w:iCs/>
          <w:sz w:val="24"/>
          <w:szCs w:val="24"/>
          <w:u w:val="single"/>
          <w:lang w:val="en-US"/>
        </w:rPr>
      </w:pPr>
    </w:p>
    <w:p w:rsidR="00AA4849" w:rsidRPr="001E003E" w:rsidRDefault="00AA4849" w:rsidP="00AA4849">
      <w:pPr>
        <w:widowControl w:val="0"/>
        <w:jc w:val="both"/>
        <w:rPr>
          <w:rFonts w:ascii="Arial Narrow" w:hAnsi="Arial Narrow"/>
          <w:bCs/>
          <w:iCs/>
          <w:sz w:val="22"/>
          <w:szCs w:val="22"/>
          <w:lang w:val="en-US"/>
        </w:rPr>
      </w:pPr>
    </w:p>
    <w:tbl>
      <w:tblPr>
        <w:tblW w:w="9021" w:type="dxa"/>
        <w:tblInd w:w="51" w:type="dxa"/>
        <w:tblCellMar>
          <w:left w:w="70" w:type="dxa"/>
          <w:right w:w="70" w:type="dxa"/>
        </w:tblCellMar>
        <w:tblLook w:val="04A0" w:firstRow="1" w:lastRow="0" w:firstColumn="1" w:lastColumn="0" w:noHBand="0" w:noVBand="1"/>
      </w:tblPr>
      <w:tblGrid>
        <w:gridCol w:w="2595"/>
        <w:gridCol w:w="2674"/>
        <w:gridCol w:w="3752"/>
      </w:tblGrid>
      <w:tr w:rsidR="00AA4849" w:rsidRPr="00CB2911" w:rsidTr="00C73870">
        <w:trPr>
          <w:trHeight w:val="227"/>
        </w:trPr>
        <w:tc>
          <w:tcPr>
            <w:tcW w:w="2595" w:type="dxa"/>
            <w:tcBorders>
              <w:top w:val="single" w:sz="8" w:space="0" w:color="auto"/>
              <w:left w:val="single" w:sz="8" w:space="0" w:color="auto"/>
              <w:bottom w:val="single" w:sz="8" w:space="0" w:color="auto"/>
              <w:right w:val="single" w:sz="4" w:space="0" w:color="auto"/>
            </w:tcBorders>
            <w:shd w:val="clear" w:color="000000" w:fill="8DB4E3"/>
            <w:noWrap/>
            <w:vAlign w:val="center"/>
            <w:hideMark/>
          </w:tcPr>
          <w:p w:rsidR="00AA4849" w:rsidRPr="00CB2911" w:rsidRDefault="00AA4849" w:rsidP="00D02309">
            <w:pPr>
              <w:jc w:val="center"/>
              <w:rPr>
                <w:rFonts w:ascii="Arial Narrow" w:hAnsi="Arial Narrow"/>
                <w:b/>
                <w:bCs/>
                <w:i/>
                <w:iCs/>
                <w:kern w:val="0"/>
                <w:sz w:val="28"/>
                <w:szCs w:val="28"/>
              </w:rPr>
            </w:pPr>
            <w:r w:rsidRPr="00CB2911">
              <w:rPr>
                <w:rFonts w:ascii="Arial Narrow" w:hAnsi="Arial Narrow"/>
                <w:b/>
                <w:bCs/>
                <w:i/>
                <w:iCs/>
                <w:kern w:val="0"/>
                <w:sz w:val="28"/>
                <w:szCs w:val="28"/>
              </w:rPr>
              <w:t>PROBLEM</w:t>
            </w:r>
          </w:p>
        </w:tc>
        <w:tc>
          <w:tcPr>
            <w:tcW w:w="2674" w:type="dxa"/>
            <w:tcBorders>
              <w:top w:val="single" w:sz="8" w:space="0" w:color="auto"/>
              <w:left w:val="nil"/>
              <w:bottom w:val="single" w:sz="8" w:space="0" w:color="auto"/>
              <w:right w:val="single" w:sz="4" w:space="0" w:color="auto"/>
            </w:tcBorders>
            <w:shd w:val="clear" w:color="000000" w:fill="8DB4E3"/>
            <w:noWrap/>
            <w:vAlign w:val="center"/>
            <w:hideMark/>
          </w:tcPr>
          <w:p w:rsidR="00AA4849" w:rsidRPr="00CB2911" w:rsidRDefault="00D02309" w:rsidP="00D43AFB">
            <w:pPr>
              <w:jc w:val="center"/>
              <w:rPr>
                <w:rFonts w:ascii="Arial Narrow" w:hAnsi="Arial Narrow"/>
                <w:b/>
                <w:bCs/>
                <w:i/>
                <w:iCs/>
                <w:kern w:val="0"/>
                <w:sz w:val="28"/>
                <w:szCs w:val="28"/>
              </w:rPr>
            </w:pPr>
            <w:r>
              <w:rPr>
                <w:rFonts w:ascii="Arial Narrow" w:hAnsi="Arial Narrow"/>
                <w:b/>
                <w:bCs/>
                <w:i/>
                <w:iCs/>
                <w:kern w:val="0"/>
                <w:sz w:val="28"/>
                <w:szCs w:val="28"/>
              </w:rPr>
              <w:t>REASON</w:t>
            </w:r>
          </w:p>
        </w:tc>
        <w:tc>
          <w:tcPr>
            <w:tcW w:w="3752" w:type="dxa"/>
            <w:tcBorders>
              <w:top w:val="single" w:sz="8" w:space="0" w:color="auto"/>
              <w:left w:val="nil"/>
              <w:bottom w:val="single" w:sz="8" w:space="0" w:color="auto"/>
              <w:right w:val="single" w:sz="8" w:space="0" w:color="auto"/>
            </w:tcBorders>
            <w:shd w:val="clear" w:color="000000" w:fill="8DB4E3"/>
            <w:noWrap/>
            <w:vAlign w:val="center"/>
            <w:hideMark/>
          </w:tcPr>
          <w:p w:rsidR="00AA4849" w:rsidRPr="00CB2911" w:rsidRDefault="00D02309" w:rsidP="00D43AFB">
            <w:pPr>
              <w:jc w:val="center"/>
              <w:rPr>
                <w:rFonts w:ascii="Arial Narrow" w:hAnsi="Arial Narrow"/>
                <w:b/>
                <w:bCs/>
                <w:i/>
                <w:iCs/>
                <w:kern w:val="0"/>
                <w:sz w:val="28"/>
                <w:szCs w:val="28"/>
              </w:rPr>
            </w:pPr>
            <w:r>
              <w:rPr>
                <w:rFonts w:ascii="Arial Narrow" w:hAnsi="Arial Narrow"/>
                <w:b/>
                <w:bCs/>
                <w:i/>
                <w:iCs/>
                <w:kern w:val="0"/>
                <w:sz w:val="28"/>
                <w:szCs w:val="28"/>
              </w:rPr>
              <w:t>SOLUTION</w:t>
            </w:r>
          </w:p>
        </w:tc>
      </w:tr>
      <w:tr w:rsidR="00D02309" w:rsidRPr="00CB2911" w:rsidTr="00A25C75">
        <w:trPr>
          <w:trHeight w:val="210"/>
        </w:trPr>
        <w:tc>
          <w:tcPr>
            <w:tcW w:w="2595" w:type="dxa"/>
            <w:tcBorders>
              <w:top w:val="nil"/>
              <w:left w:val="single" w:sz="8" w:space="0" w:color="auto"/>
              <w:bottom w:val="nil"/>
              <w:right w:val="single" w:sz="4" w:space="0" w:color="auto"/>
            </w:tcBorders>
            <w:shd w:val="clear" w:color="000000" w:fill="FF1901"/>
            <w:noWrap/>
            <w:vAlign w:val="center"/>
            <w:hideMark/>
          </w:tcPr>
          <w:p w:rsidR="00D02309" w:rsidRPr="001E003E" w:rsidRDefault="00D02309" w:rsidP="00D43AFB">
            <w:pPr>
              <w:rPr>
                <w:rFonts w:ascii="Calibri" w:hAnsi="Calibri"/>
                <w:color w:val="FFFFFF"/>
                <w:kern w:val="0"/>
                <w:sz w:val="16"/>
                <w:szCs w:val="16"/>
                <w:lang w:val="en-US"/>
              </w:rPr>
            </w:pPr>
            <w:r w:rsidRPr="001E003E">
              <w:rPr>
                <w:rFonts w:ascii="Calibri" w:hAnsi="Calibri"/>
                <w:color w:val="FFFFFF"/>
                <w:kern w:val="0"/>
                <w:sz w:val="16"/>
                <w:szCs w:val="16"/>
                <w:lang w:val="en-US"/>
              </w:rPr>
              <w:t>The compressor will not turn on</w:t>
            </w:r>
          </w:p>
        </w:tc>
        <w:tc>
          <w:tcPr>
            <w:tcW w:w="2674" w:type="dxa"/>
            <w:tcBorders>
              <w:top w:val="nil"/>
              <w:left w:val="nil"/>
              <w:bottom w:val="nil"/>
              <w:right w:val="single" w:sz="4" w:space="0" w:color="auto"/>
            </w:tcBorders>
            <w:shd w:val="clear" w:color="000000" w:fill="FFFF00"/>
            <w:noWrap/>
            <w:hideMark/>
          </w:tcPr>
          <w:p w:rsidR="00D02309" w:rsidRPr="00D02309" w:rsidRDefault="00D02309" w:rsidP="00A25C75">
            <w:pPr>
              <w:rPr>
                <w:rFonts w:asciiTheme="minorHAnsi" w:hAnsiTheme="minorHAnsi"/>
                <w:sz w:val="16"/>
                <w:szCs w:val="16"/>
              </w:rPr>
            </w:pPr>
            <w:r w:rsidRPr="00D02309">
              <w:rPr>
                <w:rFonts w:asciiTheme="minorHAnsi" w:hAnsiTheme="minorHAnsi"/>
                <w:sz w:val="16"/>
                <w:szCs w:val="16"/>
              </w:rPr>
              <w:t xml:space="preserve">• </w:t>
            </w:r>
            <w:proofErr w:type="spellStart"/>
            <w:r w:rsidRPr="00D02309">
              <w:rPr>
                <w:rFonts w:asciiTheme="minorHAnsi" w:hAnsiTheme="minorHAnsi"/>
                <w:sz w:val="16"/>
                <w:szCs w:val="16"/>
              </w:rPr>
              <w:t>Electric</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current</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absent</w:t>
            </w:r>
            <w:proofErr w:type="spellEnd"/>
          </w:p>
        </w:tc>
        <w:tc>
          <w:tcPr>
            <w:tcW w:w="3752" w:type="dxa"/>
            <w:tcBorders>
              <w:top w:val="nil"/>
              <w:left w:val="nil"/>
              <w:bottom w:val="nil"/>
              <w:right w:val="single" w:sz="8" w:space="0" w:color="auto"/>
            </w:tcBorders>
            <w:shd w:val="clear" w:color="000000" w:fill="00B050"/>
            <w:noWrap/>
            <w:hideMark/>
          </w:tcPr>
          <w:p w:rsidR="00D02309" w:rsidRPr="00D02309" w:rsidRDefault="00D02309" w:rsidP="00A25C75">
            <w:pPr>
              <w:rPr>
                <w:rFonts w:asciiTheme="minorHAnsi" w:hAnsiTheme="minorHAnsi"/>
                <w:sz w:val="16"/>
                <w:szCs w:val="16"/>
              </w:rPr>
            </w:pPr>
            <w:r w:rsidRPr="00D02309">
              <w:rPr>
                <w:rFonts w:asciiTheme="minorHAnsi" w:hAnsiTheme="minorHAnsi"/>
                <w:sz w:val="16"/>
                <w:szCs w:val="16"/>
              </w:rPr>
              <w:t xml:space="preserve">• Control </w:t>
            </w:r>
            <w:proofErr w:type="spellStart"/>
            <w:r w:rsidRPr="00D02309">
              <w:rPr>
                <w:rFonts w:asciiTheme="minorHAnsi" w:hAnsiTheme="minorHAnsi"/>
                <w:sz w:val="16"/>
                <w:szCs w:val="16"/>
              </w:rPr>
              <w:t>power</w:t>
            </w:r>
            <w:proofErr w:type="spellEnd"/>
            <w:r w:rsidRPr="00D02309">
              <w:rPr>
                <w:rFonts w:asciiTheme="minorHAnsi" w:hAnsiTheme="minorHAnsi"/>
                <w:sz w:val="16"/>
                <w:szCs w:val="16"/>
              </w:rPr>
              <w:t xml:space="preserve"> line</w:t>
            </w:r>
          </w:p>
        </w:tc>
      </w:tr>
      <w:tr w:rsidR="00D02309" w:rsidRPr="00CB2911" w:rsidTr="00A25C75">
        <w:trPr>
          <w:trHeight w:val="210"/>
        </w:trPr>
        <w:tc>
          <w:tcPr>
            <w:tcW w:w="2595" w:type="dxa"/>
            <w:tcBorders>
              <w:top w:val="nil"/>
              <w:left w:val="single" w:sz="8" w:space="0" w:color="auto"/>
              <w:bottom w:val="nil"/>
              <w:right w:val="single" w:sz="4" w:space="0" w:color="auto"/>
            </w:tcBorders>
            <w:shd w:val="clear" w:color="000000" w:fill="FF1901"/>
            <w:noWrap/>
            <w:vAlign w:val="center"/>
            <w:hideMark/>
          </w:tcPr>
          <w:p w:rsidR="00D02309" w:rsidRPr="00CB2911" w:rsidRDefault="00D02309" w:rsidP="00D43AFB">
            <w:pPr>
              <w:rPr>
                <w:rFonts w:ascii="Calibri" w:hAnsi="Calibri"/>
                <w:color w:val="FFFFFF"/>
                <w:kern w:val="0"/>
                <w:sz w:val="16"/>
                <w:szCs w:val="16"/>
              </w:rPr>
            </w:pPr>
            <w:r w:rsidRPr="00CB2911">
              <w:rPr>
                <w:rFonts w:ascii="Calibri" w:hAnsi="Calibri"/>
                <w:color w:val="FFFFFF"/>
                <w:kern w:val="0"/>
                <w:sz w:val="16"/>
                <w:szCs w:val="16"/>
              </w:rPr>
              <w:t> </w:t>
            </w:r>
          </w:p>
        </w:tc>
        <w:tc>
          <w:tcPr>
            <w:tcW w:w="2674" w:type="dxa"/>
            <w:tcBorders>
              <w:top w:val="nil"/>
              <w:left w:val="nil"/>
              <w:bottom w:val="nil"/>
              <w:right w:val="single" w:sz="4" w:space="0" w:color="auto"/>
            </w:tcBorders>
            <w:shd w:val="clear" w:color="000000" w:fill="FFFF00"/>
            <w:noWrap/>
            <w:hideMark/>
          </w:tcPr>
          <w:p w:rsidR="00D02309" w:rsidRPr="00D02309" w:rsidRDefault="00D02309" w:rsidP="00A25C75">
            <w:pPr>
              <w:rPr>
                <w:rFonts w:asciiTheme="minorHAnsi" w:hAnsiTheme="minorHAnsi"/>
                <w:sz w:val="16"/>
                <w:szCs w:val="16"/>
              </w:rPr>
            </w:pPr>
            <w:r w:rsidRPr="00D02309">
              <w:rPr>
                <w:rFonts w:asciiTheme="minorHAnsi" w:hAnsiTheme="minorHAnsi"/>
                <w:sz w:val="16"/>
                <w:szCs w:val="16"/>
              </w:rPr>
              <w:t xml:space="preserve">• </w:t>
            </w:r>
            <w:proofErr w:type="spellStart"/>
            <w:r w:rsidRPr="00D02309">
              <w:rPr>
                <w:rFonts w:asciiTheme="minorHAnsi" w:hAnsiTheme="minorHAnsi"/>
                <w:sz w:val="16"/>
                <w:szCs w:val="16"/>
              </w:rPr>
              <w:t>Checking</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fuses</w:t>
            </w:r>
            <w:proofErr w:type="spellEnd"/>
          </w:p>
        </w:tc>
        <w:tc>
          <w:tcPr>
            <w:tcW w:w="3752" w:type="dxa"/>
            <w:tcBorders>
              <w:top w:val="nil"/>
              <w:left w:val="nil"/>
              <w:bottom w:val="nil"/>
              <w:right w:val="single" w:sz="8" w:space="0" w:color="auto"/>
            </w:tcBorders>
            <w:shd w:val="clear" w:color="000000" w:fill="00B050"/>
            <w:noWrap/>
            <w:hideMark/>
          </w:tcPr>
          <w:p w:rsidR="00D02309" w:rsidRPr="00D02309" w:rsidRDefault="00D02309" w:rsidP="00A25C75">
            <w:pPr>
              <w:rPr>
                <w:rFonts w:asciiTheme="minorHAnsi" w:hAnsiTheme="minorHAnsi"/>
                <w:sz w:val="16"/>
                <w:szCs w:val="16"/>
              </w:rPr>
            </w:pPr>
            <w:r w:rsidRPr="00D02309">
              <w:rPr>
                <w:rFonts w:asciiTheme="minorHAnsi" w:hAnsiTheme="minorHAnsi"/>
                <w:sz w:val="16"/>
                <w:szCs w:val="16"/>
              </w:rPr>
              <w:t xml:space="preserve">• </w:t>
            </w:r>
            <w:proofErr w:type="spellStart"/>
            <w:r w:rsidRPr="00D02309">
              <w:rPr>
                <w:rFonts w:asciiTheme="minorHAnsi" w:hAnsiTheme="minorHAnsi"/>
                <w:sz w:val="16"/>
                <w:szCs w:val="16"/>
              </w:rPr>
              <w:t>Sostiuzione</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defective</w:t>
            </w:r>
            <w:proofErr w:type="spellEnd"/>
            <w:r w:rsidRPr="00D02309">
              <w:rPr>
                <w:rFonts w:asciiTheme="minorHAnsi" w:hAnsiTheme="minorHAnsi"/>
                <w:sz w:val="16"/>
                <w:szCs w:val="16"/>
              </w:rPr>
              <w:t xml:space="preserve"> fuse</w:t>
            </w:r>
          </w:p>
        </w:tc>
      </w:tr>
      <w:tr w:rsidR="00D02309" w:rsidRPr="00CB2911" w:rsidTr="00A25C75">
        <w:trPr>
          <w:trHeight w:val="210"/>
        </w:trPr>
        <w:tc>
          <w:tcPr>
            <w:tcW w:w="2595" w:type="dxa"/>
            <w:tcBorders>
              <w:top w:val="nil"/>
              <w:left w:val="single" w:sz="8" w:space="0" w:color="auto"/>
              <w:bottom w:val="single" w:sz="4" w:space="0" w:color="auto"/>
              <w:right w:val="single" w:sz="4" w:space="0" w:color="auto"/>
            </w:tcBorders>
            <w:shd w:val="clear" w:color="000000" w:fill="FF1901"/>
            <w:noWrap/>
            <w:vAlign w:val="center"/>
            <w:hideMark/>
          </w:tcPr>
          <w:p w:rsidR="00D02309" w:rsidRPr="00CB2911" w:rsidRDefault="00D02309" w:rsidP="00D43AFB">
            <w:pPr>
              <w:rPr>
                <w:rFonts w:ascii="Calibri" w:hAnsi="Calibri"/>
                <w:color w:val="FFFFFF"/>
                <w:kern w:val="0"/>
                <w:sz w:val="16"/>
                <w:szCs w:val="16"/>
              </w:rPr>
            </w:pPr>
            <w:r w:rsidRPr="00CB2911">
              <w:rPr>
                <w:rFonts w:ascii="Calibri" w:hAnsi="Calibri"/>
                <w:color w:val="FFFFFF"/>
                <w:kern w:val="0"/>
                <w:sz w:val="16"/>
                <w:szCs w:val="16"/>
              </w:rPr>
              <w:t> </w:t>
            </w:r>
          </w:p>
        </w:tc>
        <w:tc>
          <w:tcPr>
            <w:tcW w:w="2674" w:type="dxa"/>
            <w:tcBorders>
              <w:top w:val="nil"/>
              <w:left w:val="nil"/>
              <w:bottom w:val="single" w:sz="4" w:space="0" w:color="auto"/>
              <w:right w:val="single" w:sz="4" w:space="0" w:color="auto"/>
            </w:tcBorders>
            <w:shd w:val="clear" w:color="000000" w:fill="FFFF00"/>
            <w:noWrap/>
            <w:hideMark/>
          </w:tcPr>
          <w:p w:rsidR="00D02309" w:rsidRPr="001E003E" w:rsidRDefault="00D02309" w:rsidP="00A25C75">
            <w:pPr>
              <w:rPr>
                <w:rFonts w:asciiTheme="minorHAnsi" w:hAnsiTheme="minorHAnsi"/>
                <w:sz w:val="16"/>
                <w:szCs w:val="16"/>
                <w:lang w:val="en-US"/>
              </w:rPr>
            </w:pPr>
            <w:r w:rsidRPr="001E003E">
              <w:rPr>
                <w:rFonts w:asciiTheme="minorHAnsi" w:hAnsiTheme="minorHAnsi"/>
                <w:sz w:val="16"/>
                <w:szCs w:val="16"/>
                <w:lang w:val="en-US"/>
              </w:rPr>
              <w:t>• Electric current is too low</w:t>
            </w:r>
          </w:p>
        </w:tc>
        <w:tc>
          <w:tcPr>
            <w:tcW w:w="3752" w:type="dxa"/>
            <w:tcBorders>
              <w:top w:val="nil"/>
              <w:left w:val="nil"/>
              <w:bottom w:val="single" w:sz="4" w:space="0" w:color="auto"/>
              <w:right w:val="single" w:sz="8" w:space="0" w:color="auto"/>
            </w:tcBorders>
            <w:shd w:val="clear" w:color="000000" w:fill="00B050"/>
            <w:noWrap/>
            <w:hideMark/>
          </w:tcPr>
          <w:p w:rsidR="00D02309" w:rsidRPr="00D02309" w:rsidRDefault="00D02309" w:rsidP="00A25C75">
            <w:pPr>
              <w:rPr>
                <w:rFonts w:asciiTheme="minorHAnsi" w:hAnsiTheme="minorHAnsi"/>
                <w:sz w:val="16"/>
                <w:szCs w:val="16"/>
              </w:rPr>
            </w:pPr>
            <w:r w:rsidRPr="00D02309">
              <w:rPr>
                <w:rFonts w:asciiTheme="minorHAnsi" w:hAnsiTheme="minorHAnsi"/>
                <w:sz w:val="16"/>
                <w:szCs w:val="16"/>
              </w:rPr>
              <w:t xml:space="preserve">• Control </w:t>
            </w:r>
            <w:proofErr w:type="spellStart"/>
            <w:r w:rsidRPr="00D02309">
              <w:rPr>
                <w:rFonts w:asciiTheme="minorHAnsi" w:hAnsiTheme="minorHAnsi"/>
                <w:sz w:val="16"/>
                <w:szCs w:val="16"/>
              </w:rPr>
              <w:t>power</w:t>
            </w:r>
            <w:proofErr w:type="spellEnd"/>
            <w:r w:rsidRPr="00D02309">
              <w:rPr>
                <w:rFonts w:asciiTheme="minorHAnsi" w:hAnsiTheme="minorHAnsi"/>
                <w:sz w:val="16"/>
                <w:szCs w:val="16"/>
              </w:rPr>
              <w:t xml:space="preserve"> line</w:t>
            </w:r>
          </w:p>
        </w:tc>
      </w:tr>
      <w:tr w:rsidR="00D02309" w:rsidRPr="00CB2911" w:rsidTr="00A25C75">
        <w:trPr>
          <w:trHeight w:val="210"/>
        </w:trPr>
        <w:tc>
          <w:tcPr>
            <w:tcW w:w="2595" w:type="dxa"/>
            <w:tcBorders>
              <w:top w:val="single" w:sz="4" w:space="0" w:color="auto"/>
              <w:left w:val="single" w:sz="8" w:space="0" w:color="auto"/>
              <w:bottom w:val="nil"/>
              <w:right w:val="nil"/>
            </w:tcBorders>
            <w:shd w:val="clear" w:color="000000" w:fill="FF1901"/>
            <w:noWrap/>
            <w:vAlign w:val="center"/>
            <w:hideMark/>
          </w:tcPr>
          <w:p w:rsidR="00D02309" w:rsidRPr="001E003E" w:rsidRDefault="00D02309" w:rsidP="00D02309">
            <w:pPr>
              <w:rPr>
                <w:rFonts w:ascii="Calibri" w:hAnsi="Calibri"/>
                <w:color w:val="FFFFFF"/>
                <w:kern w:val="0"/>
                <w:sz w:val="16"/>
                <w:szCs w:val="16"/>
                <w:lang w:val="en-US"/>
              </w:rPr>
            </w:pPr>
            <w:r w:rsidRPr="001E003E">
              <w:rPr>
                <w:rFonts w:ascii="Calibri" w:hAnsi="Calibri"/>
                <w:color w:val="FFFFFF"/>
                <w:kern w:val="0"/>
                <w:sz w:val="16"/>
                <w:szCs w:val="16"/>
                <w:lang w:val="en-US"/>
              </w:rPr>
              <w:t>The compressor discharge oil from the drain gas back</w:t>
            </w:r>
          </w:p>
        </w:tc>
        <w:tc>
          <w:tcPr>
            <w:tcW w:w="2674" w:type="dxa"/>
            <w:tcBorders>
              <w:top w:val="single" w:sz="4" w:space="0" w:color="auto"/>
              <w:left w:val="single" w:sz="4" w:space="0" w:color="auto"/>
              <w:bottom w:val="nil"/>
              <w:right w:val="single" w:sz="4" w:space="0" w:color="auto"/>
            </w:tcBorders>
            <w:shd w:val="clear" w:color="000000" w:fill="FFFF00"/>
            <w:noWrap/>
            <w:hideMark/>
          </w:tcPr>
          <w:p w:rsidR="00D02309" w:rsidRPr="001E003E" w:rsidRDefault="00D02309" w:rsidP="00A25C75">
            <w:pPr>
              <w:rPr>
                <w:rFonts w:asciiTheme="minorHAnsi" w:hAnsiTheme="minorHAnsi"/>
                <w:sz w:val="16"/>
                <w:szCs w:val="16"/>
                <w:lang w:val="en-US"/>
              </w:rPr>
            </w:pPr>
            <w:r w:rsidRPr="001E003E">
              <w:rPr>
                <w:rFonts w:asciiTheme="minorHAnsi" w:hAnsiTheme="minorHAnsi"/>
                <w:sz w:val="16"/>
                <w:szCs w:val="16"/>
                <w:lang w:val="en-US"/>
              </w:rPr>
              <w:t>• Shallow gas flow in the suction</w:t>
            </w:r>
          </w:p>
        </w:tc>
        <w:tc>
          <w:tcPr>
            <w:tcW w:w="3752" w:type="dxa"/>
            <w:tcBorders>
              <w:top w:val="single" w:sz="4" w:space="0" w:color="auto"/>
              <w:left w:val="nil"/>
              <w:bottom w:val="nil"/>
              <w:right w:val="single" w:sz="8" w:space="0" w:color="auto"/>
            </w:tcBorders>
            <w:shd w:val="clear" w:color="000000" w:fill="00B050"/>
            <w:noWrap/>
            <w:hideMark/>
          </w:tcPr>
          <w:p w:rsidR="00D02309" w:rsidRPr="00D02309" w:rsidRDefault="00D02309" w:rsidP="00A25C75">
            <w:pPr>
              <w:rPr>
                <w:rFonts w:asciiTheme="minorHAnsi" w:hAnsiTheme="minorHAnsi"/>
                <w:sz w:val="16"/>
                <w:szCs w:val="16"/>
              </w:rPr>
            </w:pPr>
            <w:r w:rsidRPr="00D02309">
              <w:rPr>
                <w:rFonts w:asciiTheme="minorHAnsi" w:hAnsiTheme="minorHAnsi"/>
                <w:sz w:val="16"/>
                <w:szCs w:val="16"/>
              </w:rPr>
              <w:t xml:space="preserve">• </w:t>
            </w:r>
            <w:proofErr w:type="spellStart"/>
            <w:r w:rsidRPr="00D02309">
              <w:rPr>
                <w:rFonts w:asciiTheme="minorHAnsi" w:hAnsiTheme="minorHAnsi"/>
                <w:sz w:val="16"/>
                <w:szCs w:val="16"/>
              </w:rPr>
              <w:t>Increase</w:t>
            </w:r>
            <w:proofErr w:type="spellEnd"/>
            <w:r w:rsidRPr="00D02309">
              <w:rPr>
                <w:rFonts w:asciiTheme="minorHAnsi" w:hAnsiTheme="minorHAnsi"/>
                <w:sz w:val="16"/>
                <w:szCs w:val="16"/>
              </w:rPr>
              <w:t xml:space="preserve"> the </w:t>
            </w:r>
            <w:proofErr w:type="spellStart"/>
            <w:r w:rsidRPr="00D02309">
              <w:rPr>
                <w:rFonts w:asciiTheme="minorHAnsi" w:hAnsiTheme="minorHAnsi"/>
                <w:sz w:val="16"/>
                <w:szCs w:val="16"/>
              </w:rPr>
              <w:t>range</w:t>
            </w:r>
            <w:proofErr w:type="spellEnd"/>
          </w:p>
        </w:tc>
      </w:tr>
      <w:tr w:rsidR="00D02309" w:rsidRPr="001E003E" w:rsidTr="00A25C75">
        <w:trPr>
          <w:trHeight w:val="210"/>
        </w:trPr>
        <w:tc>
          <w:tcPr>
            <w:tcW w:w="2595" w:type="dxa"/>
            <w:tcBorders>
              <w:top w:val="nil"/>
              <w:left w:val="single" w:sz="8" w:space="0" w:color="auto"/>
              <w:bottom w:val="nil"/>
              <w:right w:val="nil"/>
            </w:tcBorders>
            <w:shd w:val="clear" w:color="000000" w:fill="FF1901"/>
            <w:noWrap/>
            <w:vAlign w:val="center"/>
            <w:hideMark/>
          </w:tcPr>
          <w:p w:rsidR="00D02309" w:rsidRPr="00CB2911" w:rsidRDefault="00D02309" w:rsidP="00D43AFB">
            <w:pPr>
              <w:rPr>
                <w:rFonts w:ascii="Calibri" w:hAnsi="Calibri"/>
                <w:color w:val="FFFFFF"/>
                <w:kern w:val="0"/>
                <w:sz w:val="16"/>
                <w:szCs w:val="16"/>
              </w:rPr>
            </w:pPr>
            <w:r w:rsidRPr="00CB2911">
              <w:rPr>
                <w:rFonts w:ascii="Calibri" w:hAnsi="Calibri"/>
                <w:color w:val="FFFFFF"/>
                <w:kern w:val="0"/>
                <w:sz w:val="16"/>
                <w:szCs w:val="16"/>
              </w:rPr>
              <w:t> </w:t>
            </w:r>
          </w:p>
        </w:tc>
        <w:tc>
          <w:tcPr>
            <w:tcW w:w="2674" w:type="dxa"/>
            <w:tcBorders>
              <w:top w:val="nil"/>
              <w:left w:val="single" w:sz="4" w:space="0" w:color="auto"/>
              <w:bottom w:val="nil"/>
              <w:right w:val="single" w:sz="4" w:space="0" w:color="auto"/>
            </w:tcBorders>
            <w:shd w:val="clear" w:color="000000" w:fill="FFFF00"/>
            <w:noWrap/>
            <w:hideMark/>
          </w:tcPr>
          <w:p w:rsidR="00D02309" w:rsidRPr="001E003E" w:rsidRDefault="00D02309" w:rsidP="00A25C75">
            <w:pPr>
              <w:rPr>
                <w:rFonts w:asciiTheme="minorHAnsi" w:hAnsiTheme="minorHAnsi"/>
                <w:sz w:val="16"/>
                <w:szCs w:val="16"/>
                <w:lang w:val="en-US"/>
              </w:rPr>
            </w:pPr>
            <w:r w:rsidRPr="001E003E">
              <w:rPr>
                <w:rFonts w:asciiTheme="minorHAnsi" w:hAnsiTheme="minorHAnsi"/>
                <w:sz w:val="16"/>
                <w:szCs w:val="16"/>
                <w:lang w:val="en-US"/>
              </w:rPr>
              <w:t>• Pressure too close to the minimum allowable suction</w:t>
            </w:r>
          </w:p>
        </w:tc>
        <w:tc>
          <w:tcPr>
            <w:tcW w:w="3752" w:type="dxa"/>
            <w:tcBorders>
              <w:top w:val="nil"/>
              <w:left w:val="nil"/>
              <w:bottom w:val="nil"/>
              <w:right w:val="single" w:sz="8" w:space="0" w:color="auto"/>
            </w:tcBorders>
            <w:shd w:val="clear" w:color="000000" w:fill="00B050"/>
            <w:noWrap/>
            <w:hideMark/>
          </w:tcPr>
          <w:p w:rsidR="00D02309" w:rsidRPr="001E003E" w:rsidRDefault="00D02309" w:rsidP="00A25C75">
            <w:pPr>
              <w:rPr>
                <w:rFonts w:asciiTheme="minorHAnsi" w:hAnsiTheme="minorHAnsi"/>
                <w:sz w:val="16"/>
                <w:szCs w:val="16"/>
                <w:lang w:val="en-US"/>
              </w:rPr>
            </w:pPr>
            <w:r w:rsidRPr="001E003E">
              <w:rPr>
                <w:rFonts w:asciiTheme="minorHAnsi" w:hAnsiTheme="minorHAnsi"/>
                <w:sz w:val="16"/>
                <w:szCs w:val="16"/>
                <w:lang w:val="en-US"/>
              </w:rPr>
              <w:t>• Increase the pressure of the suction gas</w:t>
            </w:r>
          </w:p>
        </w:tc>
      </w:tr>
      <w:tr w:rsidR="00D02309" w:rsidRPr="001E003E" w:rsidTr="00A25C75">
        <w:trPr>
          <w:trHeight w:val="274"/>
        </w:trPr>
        <w:tc>
          <w:tcPr>
            <w:tcW w:w="2595" w:type="dxa"/>
            <w:tcBorders>
              <w:top w:val="nil"/>
              <w:left w:val="single" w:sz="8" w:space="0" w:color="auto"/>
              <w:bottom w:val="single" w:sz="8" w:space="0" w:color="auto"/>
              <w:right w:val="nil"/>
            </w:tcBorders>
            <w:shd w:val="clear" w:color="000000" w:fill="FF1901"/>
            <w:noWrap/>
            <w:vAlign w:val="center"/>
            <w:hideMark/>
          </w:tcPr>
          <w:p w:rsidR="00D02309" w:rsidRPr="001E003E" w:rsidRDefault="00D02309" w:rsidP="00D43AFB">
            <w:pPr>
              <w:rPr>
                <w:rFonts w:ascii="Calibri" w:hAnsi="Calibri"/>
                <w:color w:val="FFFFFF"/>
                <w:kern w:val="0"/>
                <w:sz w:val="16"/>
                <w:szCs w:val="16"/>
                <w:lang w:val="en-US"/>
              </w:rPr>
            </w:pPr>
            <w:r w:rsidRPr="001E003E">
              <w:rPr>
                <w:rFonts w:ascii="Calibri" w:hAnsi="Calibri"/>
                <w:color w:val="FFFFFF"/>
                <w:kern w:val="0"/>
                <w:sz w:val="16"/>
                <w:szCs w:val="16"/>
                <w:lang w:val="en-US"/>
              </w:rPr>
              <w:t> </w:t>
            </w:r>
          </w:p>
        </w:tc>
        <w:tc>
          <w:tcPr>
            <w:tcW w:w="2674" w:type="dxa"/>
            <w:tcBorders>
              <w:top w:val="nil"/>
              <w:left w:val="single" w:sz="4" w:space="0" w:color="auto"/>
              <w:bottom w:val="single" w:sz="8" w:space="0" w:color="auto"/>
              <w:right w:val="single" w:sz="4" w:space="0" w:color="auto"/>
            </w:tcBorders>
            <w:shd w:val="clear" w:color="000000" w:fill="FFFF00"/>
            <w:noWrap/>
            <w:hideMark/>
          </w:tcPr>
          <w:p w:rsidR="00D02309" w:rsidRPr="00D02309" w:rsidRDefault="00D02309" w:rsidP="00A25C75">
            <w:pPr>
              <w:rPr>
                <w:rFonts w:asciiTheme="minorHAnsi" w:hAnsiTheme="minorHAnsi"/>
                <w:sz w:val="16"/>
                <w:szCs w:val="16"/>
              </w:rPr>
            </w:pPr>
            <w:r w:rsidRPr="00D02309">
              <w:rPr>
                <w:rFonts w:asciiTheme="minorHAnsi" w:hAnsiTheme="minorHAnsi"/>
                <w:sz w:val="16"/>
                <w:szCs w:val="16"/>
              </w:rPr>
              <w:t xml:space="preserve">• </w:t>
            </w:r>
            <w:proofErr w:type="spellStart"/>
            <w:r w:rsidRPr="00D02309">
              <w:rPr>
                <w:rFonts w:asciiTheme="minorHAnsi" w:hAnsiTheme="minorHAnsi"/>
                <w:sz w:val="16"/>
                <w:szCs w:val="16"/>
              </w:rPr>
              <w:t>Elastic</w:t>
            </w:r>
            <w:proofErr w:type="spellEnd"/>
            <w:r w:rsidRPr="00D02309">
              <w:rPr>
                <w:rFonts w:asciiTheme="minorHAnsi" w:hAnsiTheme="minorHAnsi"/>
                <w:sz w:val="16"/>
                <w:szCs w:val="16"/>
              </w:rPr>
              <w:t xml:space="preserve"> band </w:t>
            </w:r>
            <w:proofErr w:type="spellStart"/>
            <w:r w:rsidRPr="00D02309">
              <w:rPr>
                <w:rFonts w:asciiTheme="minorHAnsi" w:hAnsiTheme="minorHAnsi"/>
                <w:sz w:val="16"/>
                <w:szCs w:val="16"/>
              </w:rPr>
              <w:t>piston</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route</w:t>
            </w:r>
            <w:proofErr w:type="spellEnd"/>
          </w:p>
        </w:tc>
        <w:tc>
          <w:tcPr>
            <w:tcW w:w="3752" w:type="dxa"/>
            <w:tcBorders>
              <w:top w:val="nil"/>
              <w:left w:val="nil"/>
              <w:bottom w:val="single" w:sz="8" w:space="0" w:color="auto"/>
              <w:right w:val="single" w:sz="8" w:space="0" w:color="auto"/>
            </w:tcBorders>
            <w:shd w:val="clear" w:color="000000" w:fill="00B050"/>
            <w:noWrap/>
            <w:hideMark/>
          </w:tcPr>
          <w:p w:rsidR="00D02309" w:rsidRPr="001E003E" w:rsidRDefault="00D02309" w:rsidP="00A25C75">
            <w:pPr>
              <w:rPr>
                <w:rFonts w:asciiTheme="minorHAnsi" w:hAnsiTheme="minorHAnsi"/>
                <w:sz w:val="16"/>
                <w:szCs w:val="16"/>
                <w:lang w:val="en-US"/>
              </w:rPr>
            </w:pPr>
            <w:r w:rsidRPr="001E003E">
              <w:rPr>
                <w:rFonts w:asciiTheme="minorHAnsi" w:hAnsiTheme="minorHAnsi"/>
                <w:sz w:val="16"/>
                <w:szCs w:val="16"/>
                <w:lang w:val="en-US"/>
              </w:rPr>
              <w:t>  • Replace the piston ring broken</w:t>
            </w:r>
          </w:p>
        </w:tc>
      </w:tr>
      <w:tr w:rsidR="00D02309" w:rsidRPr="00CB2911" w:rsidTr="00A25C75">
        <w:trPr>
          <w:trHeight w:val="214"/>
        </w:trPr>
        <w:tc>
          <w:tcPr>
            <w:tcW w:w="2595" w:type="dxa"/>
            <w:tcBorders>
              <w:top w:val="single" w:sz="8" w:space="0" w:color="auto"/>
              <w:left w:val="single" w:sz="8" w:space="0" w:color="auto"/>
              <w:bottom w:val="nil"/>
              <w:right w:val="single" w:sz="4" w:space="0" w:color="auto"/>
            </w:tcBorders>
            <w:shd w:val="clear" w:color="000000" w:fill="FF1901"/>
            <w:noWrap/>
            <w:vAlign w:val="bottom"/>
            <w:hideMark/>
          </w:tcPr>
          <w:p w:rsidR="00D02309" w:rsidRPr="001E003E" w:rsidRDefault="00D02309" w:rsidP="00D43AFB">
            <w:pPr>
              <w:rPr>
                <w:rFonts w:ascii="Calibri" w:hAnsi="Calibri"/>
                <w:color w:val="FFFFFF"/>
                <w:kern w:val="0"/>
                <w:sz w:val="16"/>
                <w:szCs w:val="16"/>
                <w:lang w:val="en-US"/>
              </w:rPr>
            </w:pPr>
            <w:r w:rsidRPr="001E003E">
              <w:rPr>
                <w:rFonts w:ascii="Calibri" w:hAnsi="Calibri"/>
                <w:color w:val="FFFFFF"/>
                <w:kern w:val="0"/>
                <w:sz w:val="16"/>
                <w:szCs w:val="16"/>
                <w:lang w:val="en-US"/>
              </w:rPr>
              <w:t>The electric motor does not work</w:t>
            </w:r>
          </w:p>
        </w:tc>
        <w:tc>
          <w:tcPr>
            <w:tcW w:w="2674" w:type="dxa"/>
            <w:tcBorders>
              <w:top w:val="single" w:sz="8" w:space="0" w:color="auto"/>
              <w:left w:val="nil"/>
              <w:bottom w:val="nil"/>
              <w:right w:val="single" w:sz="4" w:space="0" w:color="auto"/>
            </w:tcBorders>
            <w:shd w:val="clear" w:color="000000" w:fill="FFFF00"/>
            <w:noWrap/>
            <w:hideMark/>
          </w:tcPr>
          <w:p w:rsidR="00D02309" w:rsidRPr="001E003E" w:rsidRDefault="00D02309" w:rsidP="00A25C75">
            <w:pPr>
              <w:rPr>
                <w:rFonts w:asciiTheme="minorHAnsi" w:hAnsiTheme="minorHAnsi"/>
                <w:sz w:val="16"/>
                <w:szCs w:val="16"/>
                <w:lang w:val="en-US"/>
              </w:rPr>
            </w:pPr>
            <w:r w:rsidRPr="001E003E">
              <w:rPr>
                <w:rFonts w:asciiTheme="minorHAnsi" w:hAnsiTheme="minorHAnsi"/>
                <w:sz w:val="16"/>
                <w:szCs w:val="16"/>
                <w:lang w:val="en-US"/>
              </w:rPr>
              <w:t> </w:t>
            </w:r>
          </w:p>
        </w:tc>
        <w:tc>
          <w:tcPr>
            <w:tcW w:w="3752" w:type="dxa"/>
            <w:tcBorders>
              <w:top w:val="single" w:sz="8" w:space="0" w:color="auto"/>
              <w:left w:val="nil"/>
              <w:bottom w:val="nil"/>
              <w:right w:val="single" w:sz="8" w:space="0" w:color="auto"/>
            </w:tcBorders>
            <w:shd w:val="clear" w:color="000000" w:fill="00B050"/>
            <w:hideMark/>
          </w:tcPr>
          <w:p w:rsidR="00D02309" w:rsidRPr="00D02309" w:rsidRDefault="00D02309" w:rsidP="00A25C75">
            <w:pPr>
              <w:rPr>
                <w:rFonts w:asciiTheme="minorHAnsi" w:hAnsiTheme="minorHAnsi"/>
                <w:sz w:val="16"/>
                <w:szCs w:val="16"/>
              </w:rPr>
            </w:pPr>
            <w:r w:rsidRPr="00D02309">
              <w:rPr>
                <w:rFonts w:asciiTheme="minorHAnsi" w:hAnsiTheme="minorHAnsi"/>
                <w:sz w:val="16"/>
                <w:szCs w:val="16"/>
              </w:rPr>
              <w:t xml:space="preserve">• Reverse the </w:t>
            </w:r>
            <w:proofErr w:type="spellStart"/>
            <w:r w:rsidRPr="00D02309">
              <w:rPr>
                <w:rFonts w:asciiTheme="minorHAnsi" w:hAnsiTheme="minorHAnsi"/>
                <w:sz w:val="16"/>
                <w:szCs w:val="16"/>
              </w:rPr>
              <w:t>motor</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phases</w:t>
            </w:r>
            <w:proofErr w:type="spellEnd"/>
          </w:p>
        </w:tc>
      </w:tr>
      <w:tr w:rsidR="00D02309" w:rsidRPr="00CB2911" w:rsidTr="00A25C75">
        <w:trPr>
          <w:trHeight w:val="214"/>
        </w:trPr>
        <w:tc>
          <w:tcPr>
            <w:tcW w:w="2595" w:type="dxa"/>
            <w:tcBorders>
              <w:top w:val="nil"/>
              <w:left w:val="single" w:sz="8" w:space="0" w:color="auto"/>
              <w:bottom w:val="nil"/>
              <w:right w:val="single" w:sz="4" w:space="0" w:color="auto"/>
            </w:tcBorders>
            <w:shd w:val="clear" w:color="000000" w:fill="FF1901"/>
            <w:noWrap/>
            <w:vAlign w:val="bottom"/>
            <w:hideMark/>
          </w:tcPr>
          <w:p w:rsidR="00D02309" w:rsidRPr="00CB2911" w:rsidRDefault="00D02309" w:rsidP="00D43AFB">
            <w:pPr>
              <w:rPr>
                <w:rFonts w:ascii="Calibri" w:hAnsi="Calibri"/>
                <w:color w:val="FFFFFF"/>
                <w:kern w:val="0"/>
                <w:sz w:val="22"/>
                <w:szCs w:val="22"/>
              </w:rPr>
            </w:pPr>
            <w:r w:rsidRPr="00CB2911">
              <w:rPr>
                <w:rFonts w:ascii="Calibri" w:hAnsi="Calibri"/>
                <w:color w:val="FFFFFF"/>
                <w:kern w:val="0"/>
                <w:sz w:val="22"/>
                <w:szCs w:val="22"/>
              </w:rPr>
              <w:t> </w:t>
            </w:r>
          </w:p>
        </w:tc>
        <w:tc>
          <w:tcPr>
            <w:tcW w:w="2674" w:type="dxa"/>
            <w:tcBorders>
              <w:top w:val="nil"/>
              <w:left w:val="nil"/>
              <w:bottom w:val="nil"/>
              <w:right w:val="single" w:sz="4" w:space="0" w:color="auto"/>
            </w:tcBorders>
            <w:shd w:val="clear" w:color="000000" w:fill="FFFF00"/>
            <w:noWrap/>
            <w:hideMark/>
          </w:tcPr>
          <w:p w:rsidR="00D02309" w:rsidRPr="001E003E" w:rsidRDefault="00D02309" w:rsidP="00A25C75">
            <w:pPr>
              <w:rPr>
                <w:rFonts w:asciiTheme="minorHAnsi" w:hAnsiTheme="minorHAnsi"/>
                <w:sz w:val="16"/>
                <w:szCs w:val="16"/>
                <w:lang w:val="en-US"/>
              </w:rPr>
            </w:pPr>
            <w:r w:rsidRPr="001E003E">
              <w:rPr>
                <w:rFonts w:asciiTheme="minorHAnsi" w:hAnsiTheme="minorHAnsi"/>
                <w:sz w:val="16"/>
                <w:szCs w:val="16"/>
                <w:lang w:val="en-US"/>
              </w:rPr>
              <w:t>• Problems with the electrical circuit</w:t>
            </w:r>
          </w:p>
        </w:tc>
        <w:tc>
          <w:tcPr>
            <w:tcW w:w="3752" w:type="dxa"/>
            <w:tcBorders>
              <w:top w:val="nil"/>
              <w:left w:val="nil"/>
              <w:bottom w:val="nil"/>
              <w:right w:val="single" w:sz="8" w:space="0" w:color="auto"/>
            </w:tcBorders>
            <w:shd w:val="clear" w:color="000000" w:fill="00B050"/>
            <w:hideMark/>
          </w:tcPr>
          <w:p w:rsidR="00D02309" w:rsidRPr="00D02309" w:rsidRDefault="00D02309" w:rsidP="00A25C75">
            <w:pPr>
              <w:rPr>
                <w:rFonts w:asciiTheme="minorHAnsi" w:hAnsiTheme="minorHAnsi"/>
                <w:sz w:val="16"/>
                <w:szCs w:val="16"/>
              </w:rPr>
            </w:pPr>
            <w:r w:rsidRPr="00D02309">
              <w:rPr>
                <w:rFonts w:asciiTheme="minorHAnsi" w:hAnsiTheme="minorHAnsi"/>
                <w:sz w:val="16"/>
                <w:szCs w:val="16"/>
              </w:rPr>
              <w:t xml:space="preserve">• </w:t>
            </w:r>
            <w:proofErr w:type="spellStart"/>
            <w:r w:rsidRPr="00D02309">
              <w:rPr>
                <w:rFonts w:asciiTheme="minorHAnsi" w:hAnsiTheme="minorHAnsi"/>
                <w:sz w:val="16"/>
                <w:szCs w:val="16"/>
              </w:rPr>
              <w:t>Check</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fuses</w:t>
            </w:r>
            <w:proofErr w:type="spellEnd"/>
          </w:p>
        </w:tc>
      </w:tr>
      <w:tr w:rsidR="00D02309" w:rsidRPr="001E003E" w:rsidTr="00A25C75">
        <w:trPr>
          <w:trHeight w:val="214"/>
        </w:trPr>
        <w:tc>
          <w:tcPr>
            <w:tcW w:w="2595" w:type="dxa"/>
            <w:tcBorders>
              <w:top w:val="nil"/>
              <w:left w:val="single" w:sz="8" w:space="0" w:color="auto"/>
              <w:bottom w:val="nil"/>
              <w:right w:val="single" w:sz="4" w:space="0" w:color="auto"/>
            </w:tcBorders>
            <w:shd w:val="clear" w:color="000000" w:fill="FF1901"/>
            <w:noWrap/>
            <w:vAlign w:val="bottom"/>
            <w:hideMark/>
          </w:tcPr>
          <w:p w:rsidR="00D02309" w:rsidRPr="00CB2911" w:rsidRDefault="00D02309" w:rsidP="00D43AFB">
            <w:pPr>
              <w:rPr>
                <w:rFonts w:ascii="Calibri" w:hAnsi="Calibri"/>
                <w:color w:val="FFFFFF"/>
                <w:kern w:val="0"/>
                <w:sz w:val="22"/>
                <w:szCs w:val="22"/>
              </w:rPr>
            </w:pPr>
            <w:r w:rsidRPr="00CB2911">
              <w:rPr>
                <w:rFonts w:ascii="Calibri" w:hAnsi="Calibri"/>
                <w:color w:val="FFFFFF"/>
                <w:kern w:val="0"/>
                <w:sz w:val="22"/>
                <w:szCs w:val="22"/>
              </w:rPr>
              <w:t> </w:t>
            </w:r>
          </w:p>
        </w:tc>
        <w:tc>
          <w:tcPr>
            <w:tcW w:w="2674" w:type="dxa"/>
            <w:tcBorders>
              <w:top w:val="nil"/>
              <w:left w:val="nil"/>
              <w:bottom w:val="nil"/>
              <w:right w:val="single" w:sz="4" w:space="0" w:color="auto"/>
            </w:tcBorders>
            <w:shd w:val="clear" w:color="000000" w:fill="FFFF00"/>
            <w:noWrap/>
            <w:hideMark/>
          </w:tcPr>
          <w:p w:rsidR="00D02309" w:rsidRPr="00D02309" w:rsidRDefault="00D02309" w:rsidP="00A25C75">
            <w:pPr>
              <w:rPr>
                <w:rFonts w:asciiTheme="minorHAnsi" w:hAnsiTheme="minorHAnsi"/>
                <w:sz w:val="16"/>
                <w:szCs w:val="16"/>
              </w:rPr>
            </w:pPr>
            <w:r w:rsidRPr="00D02309">
              <w:rPr>
                <w:rFonts w:asciiTheme="minorHAnsi" w:hAnsiTheme="minorHAnsi"/>
                <w:sz w:val="16"/>
                <w:szCs w:val="16"/>
              </w:rPr>
              <w:t xml:space="preserve">  • No </w:t>
            </w:r>
            <w:proofErr w:type="spellStart"/>
            <w:r w:rsidRPr="00D02309">
              <w:rPr>
                <w:rFonts w:asciiTheme="minorHAnsi" w:hAnsiTheme="minorHAnsi"/>
                <w:sz w:val="16"/>
                <w:szCs w:val="16"/>
              </w:rPr>
              <w:t>phase</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current</w:t>
            </w:r>
            <w:proofErr w:type="spellEnd"/>
          </w:p>
        </w:tc>
        <w:tc>
          <w:tcPr>
            <w:tcW w:w="3752" w:type="dxa"/>
            <w:tcBorders>
              <w:top w:val="nil"/>
              <w:left w:val="nil"/>
              <w:bottom w:val="nil"/>
              <w:right w:val="single" w:sz="8" w:space="0" w:color="auto"/>
            </w:tcBorders>
            <w:shd w:val="clear" w:color="000000" w:fill="00B050"/>
            <w:hideMark/>
          </w:tcPr>
          <w:p w:rsidR="00D02309" w:rsidRPr="001E003E" w:rsidRDefault="00D02309" w:rsidP="00A25C75">
            <w:pPr>
              <w:rPr>
                <w:rFonts w:asciiTheme="minorHAnsi" w:hAnsiTheme="minorHAnsi"/>
                <w:sz w:val="16"/>
                <w:szCs w:val="16"/>
                <w:lang w:val="en-US"/>
              </w:rPr>
            </w:pPr>
            <w:r w:rsidRPr="001E003E">
              <w:rPr>
                <w:rFonts w:asciiTheme="minorHAnsi" w:hAnsiTheme="minorHAnsi"/>
                <w:sz w:val="16"/>
                <w:szCs w:val="16"/>
                <w:lang w:val="en-US"/>
              </w:rPr>
              <w:t>• Check that there is sufficient electrical current</w:t>
            </w:r>
          </w:p>
        </w:tc>
      </w:tr>
      <w:tr w:rsidR="00D02309" w:rsidRPr="001E003E" w:rsidTr="00A25C75">
        <w:trPr>
          <w:trHeight w:val="214"/>
        </w:trPr>
        <w:tc>
          <w:tcPr>
            <w:tcW w:w="2595" w:type="dxa"/>
            <w:tcBorders>
              <w:top w:val="nil"/>
              <w:left w:val="single" w:sz="8" w:space="0" w:color="auto"/>
              <w:bottom w:val="nil"/>
              <w:right w:val="single" w:sz="4" w:space="0" w:color="auto"/>
            </w:tcBorders>
            <w:shd w:val="clear" w:color="000000" w:fill="FF1901"/>
            <w:vAlign w:val="bottom"/>
            <w:hideMark/>
          </w:tcPr>
          <w:p w:rsidR="00D02309" w:rsidRPr="001E003E" w:rsidRDefault="00D02309" w:rsidP="00D43AFB">
            <w:pPr>
              <w:rPr>
                <w:rFonts w:ascii="Calibri" w:hAnsi="Calibri"/>
                <w:color w:val="FFFFFF"/>
                <w:kern w:val="0"/>
                <w:sz w:val="22"/>
                <w:szCs w:val="22"/>
                <w:lang w:val="en-US"/>
              </w:rPr>
            </w:pPr>
            <w:r w:rsidRPr="001E003E">
              <w:rPr>
                <w:rFonts w:ascii="Calibri" w:hAnsi="Calibri"/>
                <w:color w:val="FFFFFF"/>
                <w:kern w:val="0"/>
                <w:sz w:val="22"/>
                <w:szCs w:val="22"/>
                <w:lang w:val="en-US"/>
              </w:rPr>
              <w:t> </w:t>
            </w:r>
          </w:p>
        </w:tc>
        <w:tc>
          <w:tcPr>
            <w:tcW w:w="2674" w:type="dxa"/>
            <w:tcBorders>
              <w:top w:val="nil"/>
              <w:left w:val="nil"/>
              <w:bottom w:val="nil"/>
              <w:right w:val="single" w:sz="4" w:space="0" w:color="auto"/>
            </w:tcBorders>
            <w:shd w:val="clear" w:color="000000" w:fill="FFFF00"/>
            <w:noWrap/>
            <w:hideMark/>
          </w:tcPr>
          <w:p w:rsidR="00D02309" w:rsidRPr="00D02309" w:rsidRDefault="00D02309" w:rsidP="00A25C75">
            <w:pPr>
              <w:rPr>
                <w:rFonts w:asciiTheme="minorHAnsi" w:hAnsiTheme="minorHAnsi"/>
                <w:sz w:val="16"/>
                <w:szCs w:val="16"/>
              </w:rPr>
            </w:pPr>
            <w:r w:rsidRPr="001E003E">
              <w:rPr>
                <w:rFonts w:asciiTheme="minorHAnsi" w:hAnsiTheme="minorHAnsi"/>
                <w:sz w:val="16"/>
                <w:szCs w:val="16"/>
                <w:lang w:val="en-US"/>
              </w:rPr>
              <w:t xml:space="preserve">  </w:t>
            </w:r>
            <w:r w:rsidRPr="00D02309">
              <w:rPr>
                <w:rFonts w:asciiTheme="minorHAnsi" w:hAnsiTheme="minorHAnsi"/>
                <w:sz w:val="16"/>
                <w:szCs w:val="16"/>
              </w:rPr>
              <w:t xml:space="preserve">• </w:t>
            </w:r>
            <w:proofErr w:type="spellStart"/>
            <w:r w:rsidRPr="00D02309">
              <w:rPr>
                <w:rFonts w:asciiTheme="minorHAnsi" w:hAnsiTheme="minorHAnsi"/>
                <w:sz w:val="16"/>
                <w:szCs w:val="16"/>
              </w:rPr>
              <w:t>Electric</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motor</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failure</w:t>
            </w:r>
            <w:proofErr w:type="spellEnd"/>
          </w:p>
        </w:tc>
        <w:tc>
          <w:tcPr>
            <w:tcW w:w="3752" w:type="dxa"/>
            <w:tcBorders>
              <w:top w:val="nil"/>
              <w:left w:val="nil"/>
              <w:bottom w:val="nil"/>
              <w:right w:val="single" w:sz="8" w:space="0" w:color="auto"/>
            </w:tcBorders>
            <w:shd w:val="clear" w:color="000000" w:fill="00B050"/>
            <w:hideMark/>
          </w:tcPr>
          <w:p w:rsidR="00D02309" w:rsidRPr="001E003E" w:rsidRDefault="00D02309" w:rsidP="00A25C75">
            <w:pPr>
              <w:rPr>
                <w:rFonts w:asciiTheme="minorHAnsi" w:hAnsiTheme="minorHAnsi"/>
                <w:sz w:val="16"/>
                <w:szCs w:val="16"/>
                <w:lang w:val="en-US"/>
              </w:rPr>
            </w:pPr>
            <w:r w:rsidRPr="001E003E">
              <w:rPr>
                <w:rFonts w:asciiTheme="minorHAnsi" w:hAnsiTheme="minorHAnsi"/>
                <w:sz w:val="16"/>
                <w:szCs w:val="16"/>
                <w:lang w:val="en-US"/>
              </w:rPr>
              <w:t>• Check that power is coming to the engine</w:t>
            </w:r>
          </w:p>
        </w:tc>
      </w:tr>
      <w:tr w:rsidR="00D02309" w:rsidRPr="001E003E" w:rsidTr="00A25C75">
        <w:trPr>
          <w:trHeight w:val="214"/>
        </w:trPr>
        <w:tc>
          <w:tcPr>
            <w:tcW w:w="2595" w:type="dxa"/>
            <w:tcBorders>
              <w:top w:val="nil"/>
              <w:left w:val="single" w:sz="8" w:space="0" w:color="auto"/>
              <w:bottom w:val="single" w:sz="8" w:space="0" w:color="auto"/>
              <w:right w:val="single" w:sz="4" w:space="0" w:color="auto"/>
            </w:tcBorders>
            <w:shd w:val="clear" w:color="000000" w:fill="FF1901"/>
            <w:vAlign w:val="bottom"/>
            <w:hideMark/>
          </w:tcPr>
          <w:p w:rsidR="00D02309" w:rsidRPr="001E003E" w:rsidRDefault="00D02309" w:rsidP="00D43AFB">
            <w:pPr>
              <w:rPr>
                <w:rFonts w:ascii="Calibri" w:hAnsi="Calibri"/>
                <w:color w:val="FFFFFF"/>
                <w:kern w:val="0"/>
                <w:sz w:val="22"/>
                <w:szCs w:val="22"/>
                <w:lang w:val="en-US"/>
              </w:rPr>
            </w:pPr>
            <w:r w:rsidRPr="001E003E">
              <w:rPr>
                <w:rFonts w:ascii="Calibri" w:hAnsi="Calibri"/>
                <w:color w:val="FFFFFF"/>
                <w:kern w:val="0"/>
                <w:sz w:val="22"/>
                <w:szCs w:val="22"/>
                <w:lang w:val="en-US"/>
              </w:rPr>
              <w:t> </w:t>
            </w:r>
          </w:p>
        </w:tc>
        <w:tc>
          <w:tcPr>
            <w:tcW w:w="2674" w:type="dxa"/>
            <w:tcBorders>
              <w:top w:val="nil"/>
              <w:left w:val="nil"/>
              <w:bottom w:val="single" w:sz="8" w:space="0" w:color="auto"/>
              <w:right w:val="single" w:sz="4" w:space="0" w:color="auto"/>
            </w:tcBorders>
            <w:shd w:val="clear" w:color="000000" w:fill="FFFF00"/>
            <w:noWrap/>
            <w:hideMark/>
          </w:tcPr>
          <w:p w:rsidR="00D02309" w:rsidRPr="001E003E" w:rsidRDefault="00D02309" w:rsidP="00A25C75">
            <w:pPr>
              <w:rPr>
                <w:rFonts w:asciiTheme="minorHAnsi" w:hAnsiTheme="minorHAnsi"/>
                <w:sz w:val="16"/>
                <w:szCs w:val="16"/>
                <w:lang w:val="en-US"/>
              </w:rPr>
            </w:pPr>
            <w:r w:rsidRPr="001E003E">
              <w:rPr>
                <w:rFonts w:asciiTheme="minorHAnsi" w:hAnsiTheme="minorHAnsi"/>
                <w:sz w:val="16"/>
                <w:szCs w:val="16"/>
                <w:lang w:val="en-US"/>
              </w:rPr>
              <w:t> </w:t>
            </w:r>
          </w:p>
        </w:tc>
        <w:tc>
          <w:tcPr>
            <w:tcW w:w="3752" w:type="dxa"/>
            <w:tcBorders>
              <w:top w:val="nil"/>
              <w:left w:val="nil"/>
              <w:bottom w:val="single" w:sz="8" w:space="0" w:color="auto"/>
              <w:right w:val="single" w:sz="8" w:space="0" w:color="auto"/>
            </w:tcBorders>
            <w:shd w:val="clear" w:color="000000" w:fill="00B050"/>
            <w:hideMark/>
          </w:tcPr>
          <w:p w:rsidR="00D02309" w:rsidRPr="001E003E" w:rsidRDefault="00D02309" w:rsidP="00A25C75">
            <w:pPr>
              <w:rPr>
                <w:rFonts w:asciiTheme="minorHAnsi" w:hAnsiTheme="minorHAnsi"/>
                <w:sz w:val="16"/>
                <w:szCs w:val="16"/>
                <w:lang w:val="en-US"/>
              </w:rPr>
            </w:pPr>
            <w:r w:rsidRPr="001E003E">
              <w:rPr>
                <w:rFonts w:asciiTheme="minorHAnsi" w:hAnsiTheme="minorHAnsi"/>
                <w:sz w:val="16"/>
                <w:szCs w:val="16"/>
                <w:lang w:val="en-US"/>
              </w:rPr>
              <w:t> </w:t>
            </w:r>
          </w:p>
        </w:tc>
      </w:tr>
      <w:tr w:rsidR="00D02309" w:rsidRPr="001E003E" w:rsidTr="00A25C75">
        <w:trPr>
          <w:trHeight w:val="214"/>
        </w:trPr>
        <w:tc>
          <w:tcPr>
            <w:tcW w:w="2595" w:type="dxa"/>
            <w:vMerge w:val="restart"/>
            <w:tcBorders>
              <w:top w:val="nil"/>
              <w:left w:val="single" w:sz="8" w:space="0" w:color="auto"/>
              <w:bottom w:val="nil"/>
              <w:right w:val="single" w:sz="4" w:space="0" w:color="auto"/>
            </w:tcBorders>
            <w:shd w:val="clear" w:color="000000" w:fill="FF1901"/>
            <w:hideMark/>
          </w:tcPr>
          <w:p w:rsidR="00D02309" w:rsidRPr="001E003E" w:rsidRDefault="00D02309" w:rsidP="00D02309">
            <w:pPr>
              <w:rPr>
                <w:rFonts w:ascii="Calibri" w:hAnsi="Calibri"/>
                <w:color w:val="FFFFFF"/>
                <w:kern w:val="0"/>
                <w:sz w:val="16"/>
                <w:szCs w:val="16"/>
                <w:lang w:val="en-US"/>
              </w:rPr>
            </w:pPr>
            <w:r w:rsidRPr="001E003E">
              <w:rPr>
                <w:rFonts w:ascii="Calibri" w:hAnsi="Calibri"/>
                <w:color w:val="FFFFFF"/>
                <w:kern w:val="0"/>
                <w:sz w:val="16"/>
                <w:szCs w:val="16"/>
                <w:lang w:val="en-US"/>
              </w:rPr>
              <w:t>The speed of rotation and the flow rate decrease.</w:t>
            </w:r>
          </w:p>
          <w:p w:rsidR="00D02309" w:rsidRPr="00CB2911" w:rsidRDefault="00D02309" w:rsidP="00D02309">
            <w:pPr>
              <w:rPr>
                <w:rFonts w:ascii="Calibri" w:hAnsi="Calibri"/>
                <w:color w:val="FFFFFF"/>
                <w:kern w:val="0"/>
                <w:sz w:val="16"/>
                <w:szCs w:val="16"/>
              </w:rPr>
            </w:pPr>
            <w:proofErr w:type="spellStart"/>
            <w:r w:rsidRPr="00D02309">
              <w:rPr>
                <w:rFonts w:ascii="Calibri" w:hAnsi="Calibri"/>
                <w:color w:val="FFFFFF"/>
                <w:kern w:val="0"/>
                <w:sz w:val="16"/>
                <w:szCs w:val="16"/>
              </w:rPr>
              <w:t>Noise</w:t>
            </w:r>
            <w:proofErr w:type="spellEnd"/>
            <w:r w:rsidRPr="00D02309">
              <w:rPr>
                <w:rFonts w:ascii="Calibri" w:hAnsi="Calibri"/>
                <w:color w:val="FFFFFF"/>
                <w:kern w:val="0"/>
                <w:sz w:val="16"/>
                <w:szCs w:val="16"/>
              </w:rPr>
              <w:t xml:space="preserve"> </w:t>
            </w:r>
            <w:proofErr w:type="spellStart"/>
            <w:r w:rsidRPr="00D02309">
              <w:rPr>
                <w:rFonts w:ascii="Calibri" w:hAnsi="Calibri"/>
                <w:color w:val="FFFFFF"/>
                <w:kern w:val="0"/>
                <w:sz w:val="16"/>
                <w:szCs w:val="16"/>
              </w:rPr>
              <w:t>belt</w:t>
            </w:r>
            <w:proofErr w:type="spellEnd"/>
            <w:r w:rsidRPr="00D02309">
              <w:rPr>
                <w:rFonts w:ascii="Calibri" w:hAnsi="Calibri"/>
                <w:color w:val="FFFFFF"/>
                <w:kern w:val="0"/>
                <w:sz w:val="16"/>
                <w:szCs w:val="16"/>
              </w:rPr>
              <w:t xml:space="preserve"> </w:t>
            </w:r>
            <w:proofErr w:type="spellStart"/>
            <w:r w:rsidRPr="00D02309">
              <w:rPr>
                <w:rFonts w:ascii="Calibri" w:hAnsi="Calibri"/>
                <w:color w:val="FFFFFF"/>
                <w:kern w:val="0"/>
                <w:sz w:val="16"/>
                <w:szCs w:val="16"/>
              </w:rPr>
              <w:t>slipping</w:t>
            </w:r>
            <w:proofErr w:type="spellEnd"/>
            <w:r>
              <w:rPr>
                <w:rFonts w:ascii="Calibri" w:hAnsi="Calibri"/>
                <w:color w:val="FFFFFF"/>
                <w:kern w:val="0"/>
                <w:sz w:val="16"/>
                <w:szCs w:val="16"/>
              </w:rPr>
              <w:t>.</w:t>
            </w:r>
          </w:p>
        </w:tc>
        <w:tc>
          <w:tcPr>
            <w:tcW w:w="2674" w:type="dxa"/>
            <w:vMerge w:val="restart"/>
            <w:tcBorders>
              <w:top w:val="nil"/>
              <w:left w:val="single" w:sz="4" w:space="0" w:color="auto"/>
              <w:bottom w:val="nil"/>
              <w:right w:val="single" w:sz="4" w:space="0" w:color="auto"/>
            </w:tcBorders>
            <w:shd w:val="clear" w:color="000000" w:fill="FFFF00"/>
            <w:hideMark/>
          </w:tcPr>
          <w:p w:rsidR="00D02309" w:rsidRPr="001E003E" w:rsidRDefault="00D02309" w:rsidP="00A25C75">
            <w:pPr>
              <w:rPr>
                <w:rFonts w:asciiTheme="minorHAnsi" w:hAnsiTheme="minorHAnsi"/>
                <w:sz w:val="16"/>
                <w:szCs w:val="16"/>
                <w:lang w:val="en-US"/>
              </w:rPr>
            </w:pPr>
            <w:r w:rsidRPr="001E003E">
              <w:rPr>
                <w:rFonts w:asciiTheme="minorHAnsi" w:hAnsiTheme="minorHAnsi"/>
                <w:sz w:val="16"/>
                <w:szCs w:val="16"/>
                <w:lang w:val="en-US"/>
              </w:rPr>
              <w:t> </w:t>
            </w:r>
          </w:p>
          <w:p w:rsidR="00D02309" w:rsidRPr="001E003E" w:rsidRDefault="00D02309" w:rsidP="00A25C75">
            <w:pPr>
              <w:rPr>
                <w:rFonts w:asciiTheme="minorHAnsi" w:hAnsiTheme="minorHAnsi"/>
                <w:sz w:val="16"/>
                <w:szCs w:val="16"/>
                <w:lang w:val="en-US"/>
              </w:rPr>
            </w:pPr>
            <w:r w:rsidRPr="001E003E">
              <w:rPr>
                <w:rFonts w:asciiTheme="minorHAnsi" w:hAnsiTheme="minorHAnsi"/>
                <w:sz w:val="16"/>
                <w:szCs w:val="16"/>
                <w:lang w:val="en-US"/>
              </w:rPr>
              <w:t>• The current to the motor is insufficient</w:t>
            </w:r>
          </w:p>
        </w:tc>
        <w:tc>
          <w:tcPr>
            <w:tcW w:w="3752" w:type="dxa"/>
            <w:tcBorders>
              <w:top w:val="nil"/>
              <w:left w:val="nil"/>
              <w:bottom w:val="nil"/>
              <w:right w:val="single" w:sz="8" w:space="0" w:color="auto"/>
            </w:tcBorders>
            <w:shd w:val="clear" w:color="000000" w:fill="00B050"/>
            <w:hideMark/>
          </w:tcPr>
          <w:p w:rsidR="00D02309" w:rsidRPr="001E003E" w:rsidRDefault="00D02309" w:rsidP="00A25C75">
            <w:pPr>
              <w:rPr>
                <w:rFonts w:asciiTheme="minorHAnsi" w:hAnsiTheme="minorHAnsi"/>
                <w:sz w:val="16"/>
                <w:szCs w:val="16"/>
                <w:lang w:val="en-US"/>
              </w:rPr>
            </w:pPr>
            <w:r w:rsidRPr="001E003E">
              <w:rPr>
                <w:rFonts w:asciiTheme="minorHAnsi" w:hAnsiTheme="minorHAnsi"/>
                <w:sz w:val="16"/>
                <w:szCs w:val="16"/>
                <w:lang w:val="en-US"/>
              </w:rPr>
              <w:t>• Check that there is sufficient electrical current</w:t>
            </w:r>
          </w:p>
        </w:tc>
      </w:tr>
      <w:tr w:rsidR="00D02309" w:rsidRPr="00CB2911" w:rsidTr="00A25C75">
        <w:trPr>
          <w:trHeight w:val="214"/>
        </w:trPr>
        <w:tc>
          <w:tcPr>
            <w:tcW w:w="2595" w:type="dxa"/>
            <w:vMerge/>
            <w:tcBorders>
              <w:top w:val="nil"/>
              <w:left w:val="single" w:sz="8" w:space="0" w:color="auto"/>
              <w:bottom w:val="nil"/>
              <w:right w:val="single" w:sz="4" w:space="0" w:color="auto"/>
            </w:tcBorders>
            <w:vAlign w:val="center"/>
            <w:hideMark/>
          </w:tcPr>
          <w:p w:rsidR="00D02309" w:rsidRPr="001E003E" w:rsidRDefault="00D02309" w:rsidP="00D43AFB">
            <w:pPr>
              <w:rPr>
                <w:rFonts w:ascii="Calibri" w:hAnsi="Calibri"/>
                <w:color w:val="FFFFFF"/>
                <w:kern w:val="0"/>
                <w:sz w:val="16"/>
                <w:szCs w:val="16"/>
                <w:lang w:val="en-US"/>
              </w:rPr>
            </w:pPr>
          </w:p>
        </w:tc>
        <w:tc>
          <w:tcPr>
            <w:tcW w:w="2674" w:type="dxa"/>
            <w:vMerge/>
            <w:tcBorders>
              <w:top w:val="nil"/>
              <w:left w:val="single" w:sz="4" w:space="0" w:color="auto"/>
              <w:bottom w:val="nil"/>
              <w:right w:val="single" w:sz="4" w:space="0" w:color="auto"/>
            </w:tcBorders>
            <w:hideMark/>
          </w:tcPr>
          <w:p w:rsidR="00D02309" w:rsidRPr="001E003E" w:rsidRDefault="00D02309" w:rsidP="00D43AFB">
            <w:pPr>
              <w:rPr>
                <w:rFonts w:asciiTheme="minorHAnsi" w:hAnsiTheme="minorHAnsi"/>
                <w:kern w:val="0"/>
                <w:sz w:val="16"/>
                <w:szCs w:val="16"/>
                <w:lang w:val="en-US"/>
              </w:rPr>
            </w:pPr>
          </w:p>
        </w:tc>
        <w:tc>
          <w:tcPr>
            <w:tcW w:w="3752" w:type="dxa"/>
            <w:tcBorders>
              <w:top w:val="nil"/>
              <w:left w:val="nil"/>
              <w:bottom w:val="nil"/>
              <w:right w:val="single" w:sz="8" w:space="0" w:color="auto"/>
            </w:tcBorders>
            <w:shd w:val="clear" w:color="000000" w:fill="00B050"/>
            <w:hideMark/>
          </w:tcPr>
          <w:p w:rsidR="00D02309" w:rsidRPr="00D02309" w:rsidRDefault="00D02309" w:rsidP="00A25C75">
            <w:pPr>
              <w:rPr>
                <w:rFonts w:asciiTheme="minorHAnsi" w:hAnsiTheme="minorHAnsi"/>
                <w:sz w:val="16"/>
                <w:szCs w:val="16"/>
              </w:rPr>
            </w:pPr>
            <w:r w:rsidRPr="00D02309">
              <w:rPr>
                <w:rFonts w:asciiTheme="minorHAnsi" w:hAnsiTheme="minorHAnsi"/>
                <w:sz w:val="16"/>
                <w:szCs w:val="16"/>
              </w:rPr>
              <w:t xml:space="preserve">• </w:t>
            </w:r>
            <w:proofErr w:type="spellStart"/>
            <w:r w:rsidRPr="00D02309">
              <w:rPr>
                <w:rFonts w:asciiTheme="minorHAnsi" w:hAnsiTheme="minorHAnsi"/>
                <w:sz w:val="16"/>
                <w:szCs w:val="16"/>
              </w:rPr>
              <w:t>Check</w:t>
            </w:r>
            <w:proofErr w:type="spellEnd"/>
            <w:r w:rsidRPr="00D02309">
              <w:rPr>
                <w:rFonts w:asciiTheme="minorHAnsi" w:hAnsiTheme="minorHAnsi"/>
                <w:sz w:val="16"/>
                <w:szCs w:val="16"/>
              </w:rPr>
              <w:t xml:space="preserve"> the </w:t>
            </w:r>
            <w:proofErr w:type="spellStart"/>
            <w:r w:rsidRPr="00D02309">
              <w:rPr>
                <w:rFonts w:asciiTheme="minorHAnsi" w:hAnsiTheme="minorHAnsi"/>
                <w:sz w:val="16"/>
                <w:szCs w:val="16"/>
              </w:rPr>
              <w:t>electric</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motor</w:t>
            </w:r>
            <w:proofErr w:type="spellEnd"/>
          </w:p>
        </w:tc>
      </w:tr>
      <w:tr w:rsidR="00D02309" w:rsidRPr="001E003E" w:rsidTr="00A25C75">
        <w:trPr>
          <w:trHeight w:val="214"/>
        </w:trPr>
        <w:tc>
          <w:tcPr>
            <w:tcW w:w="2595" w:type="dxa"/>
            <w:vMerge/>
            <w:tcBorders>
              <w:top w:val="nil"/>
              <w:left w:val="single" w:sz="8" w:space="0" w:color="auto"/>
              <w:bottom w:val="nil"/>
              <w:right w:val="single" w:sz="4" w:space="0" w:color="auto"/>
            </w:tcBorders>
            <w:vAlign w:val="center"/>
            <w:hideMark/>
          </w:tcPr>
          <w:p w:rsidR="00D02309" w:rsidRPr="00CB2911" w:rsidRDefault="00D02309" w:rsidP="00D43AFB">
            <w:pPr>
              <w:rPr>
                <w:rFonts w:ascii="Calibri" w:hAnsi="Calibri"/>
                <w:color w:val="FFFFFF"/>
                <w:kern w:val="0"/>
                <w:sz w:val="16"/>
                <w:szCs w:val="16"/>
              </w:rPr>
            </w:pPr>
          </w:p>
        </w:tc>
        <w:tc>
          <w:tcPr>
            <w:tcW w:w="2674" w:type="dxa"/>
            <w:tcBorders>
              <w:top w:val="nil"/>
              <w:left w:val="nil"/>
              <w:bottom w:val="nil"/>
              <w:right w:val="single" w:sz="4" w:space="0" w:color="auto"/>
            </w:tcBorders>
            <w:shd w:val="clear" w:color="000000" w:fill="FFFF00"/>
            <w:noWrap/>
            <w:hideMark/>
          </w:tcPr>
          <w:p w:rsidR="00D02309" w:rsidRPr="00D02309" w:rsidRDefault="00D02309" w:rsidP="00A25C75">
            <w:pPr>
              <w:rPr>
                <w:rFonts w:asciiTheme="minorHAnsi" w:hAnsiTheme="minorHAnsi"/>
                <w:sz w:val="16"/>
                <w:szCs w:val="16"/>
              </w:rPr>
            </w:pPr>
          </w:p>
        </w:tc>
        <w:tc>
          <w:tcPr>
            <w:tcW w:w="3752" w:type="dxa"/>
            <w:tcBorders>
              <w:top w:val="nil"/>
              <w:left w:val="nil"/>
              <w:bottom w:val="nil"/>
              <w:right w:val="single" w:sz="8" w:space="0" w:color="auto"/>
            </w:tcBorders>
            <w:shd w:val="clear" w:color="000000" w:fill="00B050"/>
            <w:hideMark/>
          </w:tcPr>
          <w:p w:rsidR="00D02309" w:rsidRPr="001E003E" w:rsidRDefault="00D02309" w:rsidP="00A25C75">
            <w:pPr>
              <w:rPr>
                <w:rFonts w:asciiTheme="minorHAnsi" w:hAnsiTheme="minorHAnsi"/>
                <w:sz w:val="16"/>
                <w:szCs w:val="16"/>
                <w:lang w:val="en-US"/>
              </w:rPr>
            </w:pPr>
            <w:r w:rsidRPr="001E003E">
              <w:rPr>
                <w:rFonts w:asciiTheme="minorHAnsi" w:hAnsiTheme="minorHAnsi"/>
                <w:sz w:val="16"/>
                <w:szCs w:val="16"/>
                <w:lang w:val="en-US"/>
              </w:rPr>
              <w:t>• Immediately lower the inlet pressure</w:t>
            </w:r>
          </w:p>
        </w:tc>
      </w:tr>
      <w:tr w:rsidR="00D02309" w:rsidRPr="001E003E" w:rsidTr="00A25C75">
        <w:trPr>
          <w:trHeight w:val="214"/>
        </w:trPr>
        <w:tc>
          <w:tcPr>
            <w:tcW w:w="2595" w:type="dxa"/>
            <w:vMerge/>
            <w:tcBorders>
              <w:top w:val="nil"/>
              <w:left w:val="single" w:sz="8" w:space="0" w:color="auto"/>
              <w:bottom w:val="single" w:sz="4" w:space="0" w:color="auto"/>
              <w:right w:val="single" w:sz="4" w:space="0" w:color="auto"/>
            </w:tcBorders>
            <w:vAlign w:val="center"/>
            <w:hideMark/>
          </w:tcPr>
          <w:p w:rsidR="00D02309" w:rsidRPr="001E003E" w:rsidRDefault="00D02309" w:rsidP="00D43AFB">
            <w:pPr>
              <w:rPr>
                <w:rFonts w:ascii="Calibri" w:hAnsi="Calibri"/>
                <w:color w:val="FFFFFF"/>
                <w:kern w:val="0"/>
                <w:sz w:val="16"/>
                <w:szCs w:val="16"/>
                <w:lang w:val="en-US"/>
              </w:rPr>
            </w:pPr>
          </w:p>
        </w:tc>
        <w:tc>
          <w:tcPr>
            <w:tcW w:w="2674" w:type="dxa"/>
            <w:tcBorders>
              <w:top w:val="nil"/>
              <w:left w:val="nil"/>
              <w:bottom w:val="single" w:sz="4" w:space="0" w:color="auto"/>
              <w:right w:val="single" w:sz="4" w:space="0" w:color="auto"/>
            </w:tcBorders>
            <w:shd w:val="clear" w:color="000000" w:fill="FFFF00"/>
            <w:noWrap/>
            <w:hideMark/>
          </w:tcPr>
          <w:p w:rsidR="00D02309" w:rsidRPr="001E003E" w:rsidRDefault="00D02309" w:rsidP="00A25C75">
            <w:pPr>
              <w:rPr>
                <w:rFonts w:asciiTheme="minorHAnsi" w:hAnsiTheme="minorHAnsi"/>
                <w:sz w:val="16"/>
                <w:szCs w:val="16"/>
                <w:lang w:val="en-US"/>
              </w:rPr>
            </w:pPr>
          </w:p>
        </w:tc>
        <w:tc>
          <w:tcPr>
            <w:tcW w:w="3752" w:type="dxa"/>
            <w:tcBorders>
              <w:top w:val="nil"/>
              <w:left w:val="nil"/>
              <w:bottom w:val="single" w:sz="4" w:space="0" w:color="auto"/>
              <w:right w:val="single" w:sz="8" w:space="0" w:color="auto"/>
            </w:tcBorders>
            <w:shd w:val="clear" w:color="000000" w:fill="00B050"/>
            <w:hideMark/>
          </w:tcPr>
          <w:p w:rsidR="00D02309" w:rsidRPr="001E003E" w:rsidRDefault="00D02309" w:rsidP="00A25C75">
            <w:pPr>
              <w:rPr>
                <w:rFonts w:asciiTheme="minorHAnsi" w:hAnsiTheme="minorHAnsi"/>
                <w:sz w:val="16"/>
                <w:szCs w:val="16"/>
                <w:lang w:val="en-US"/>
              </w:rPr>
            </w:pPr>
          </w:p>
        </w:tc>
      </w:tr>
      <w:tr w:rsidR="00D02309" w:rsidRPr="00CB2911" w:rsidTr="00A25C75">
        <w:trPr>
          <w:trHeight w:val="214"/>
        </w:trPr>
        <w:tc>
          <w:tcPr>
            <w:tcW w:w="2595" w:type="dxa"/>
            <w:vMerge w:val="restart"/>
            <w:tcBorders>
              <w:top w:val="single" w:sz="4" w:space="0" w:color="auto"/>
              <w:left w:val="single" w:sz="4" w:space="0" w:color="auto"/>
              <w:bottom w:val="nil"/>
              <w:right w:val="single" w:sz="4" w:space="0" w:color="auto"/>
            </w:tcBorders>
            <w:shd w:val="clear" w:color="000000" w:fill="FF1901"/>
            <w:vAlign w:val="bottom"/>
            <w:hideMark/>
          </w:tcPr>
          <w:p w:rsidR="00D02309" w:rsidRPr="001E003E" w:rsidRDefault="00D02309" w:rsidP="00D43AFB">
            <w:pPr>
              <w:rPr>
                <w:rFonts w:ascii="Calibri" w:hAnsi="Calibri"/>
                <w:color w:val="FFFFFF"/>
                <w:kern w:val="0"/>
                <w:sz w:val="16"/>
                <w:szCs w:val="16"/>
                <w:lang w:val="en-US"/>
              </w:rPr>
            </w:pPr>
            <w:r w:rsidRPr="001E003E">
              <w:rPr>
                <w:rFonts w:ascii="Calibri" w:hAnsi="Calibri"/>
                <w:color w:val="FFFFFF"/>
                <w:kern w:val="0"/>
                <w:sz w:val="16"/>
                <w:szCs w:val="16"/>
                <w:lang w:val="en-US"/>
              </w:rPr>
              <w:t>The flow rate decreases (no lowering of rotation)</w:t>
            </w:r>
          </w:p>
        </w:tc>
        <w:tc>
          <w:tcPr>
            <w:tcW w:w="2674" w:type="dxa"/>
            <w:tcBorders>
              <w:top w:val="single" w:sz="4" w:space="0" w:color="auto"/>
              <w:left w:val="nil"/>
              <w:bottom w:val="nil"/>
              <w:right w:val="single" w:sz="4" w:space="0" w:color="auto"/>
            </w:tcBorders>
            <w:shd w:val="clear" w:color="000000" w:fill="FFFF00"/>
            <w:noWrap/>
            <w:hideMark/>
          </w:tcPr>
          <w:p w:rsidR="00D02309" w:rsidRPr="00D02309" w:rsidRDefault="00D02309" w:rsidP="00A25C75">
            <w:pPr>
              <w:rPr>
                <w:rFonts w:asciiTheme="minorHAnsi" w:hAnsiTheme="minorHAnsi"/>
                <w:sz w:val="16"/>
                <w:szCs w:val="16"/>
              </w:rPr>
            </w:pPr>
            <w:r w:rsidRPr="00D02309">
              <w:rPr>
                <w:rFonts w:asciiTheme="minorHAnsi" w:hAnsiTheme="minorHAnsi"/>
                <w:sz w:val="16"/>
                <w:szCs w:val="16"/>
              </w:rPr>
              <w:t xml:space="preserve">• The </w:t>
            </w:r>
            <w:proofErr w:type="spellStart"/>
            <w:r w:rsidRPr="00D02309">
              <w:rPr>
                <w:rFonts w:asciiTheme="minorHAnsi" w:hAnsiTheme="minorHAnsi"/>
                <w:sz w:val="16"/>
                <w:szCs w:val="16"/>
              </w:rPr>
              <w:t>belt</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slips</w:t>
            </w:r>
            <w:proofErr w:type="spellEnd"/>
          </w:p>
        </w:tc>
        <w:tc>
          <w:tcPr>
            <w:tcW w:w="3752" w:type="dxa"/>
            <w:tcBorders>
              <w:top w:val="single" w:sz="4" w:space="0" w:color="auto"/>
              <w:left w:val="nil"/>
              <w:bottom w:val="nil"/>
              <w:right w:val="single" w:sz="4" w:space="0" w:color="auto"/>
            </w:tcBorders>
            <w:shd w:val="clear" w:color="000000" w:fill="00B050"/>
            <w:noWrap/>
            <w:hideMark/>
          </w:tcPr>
          <w:p w:rsidR="00D02309" w:rsidRPr="00D02309" w:rsidRDefault="00D02309" w:rsidP="00A25C75">
            <w:pPr>
              <w:rPr>
                <w:rFonts w:asciiTheme="minorHAnsi" w:hAnsiTheme="minorHAnsi"/>
                <w:sz w:val="16"/>
                <w:szCs w:val="16"/>
              </w:rPr>
            </w:pPr>
            <w:r w:rsidRPr="00D02309">
              <w:rPr>
                <w:rFonts w:asciiTheme="minorHAnsi" w:hAnsiTheme="minorHAnsi"/>
                <w:sz w:val="16"/>
                <w:szCs w:val="16"/>
              </w:rPr>
              <w:t xml:space="preserve">• </w:t>
            </w:r>
            <w:proofErr w:type="spellStart"/>
            <w:r w:rsidRPr="00D02309">
              <w:rPr>
                <w:rFonts w:asciiTheme="minorHAnsi" w:hAnsiTheme="minorHAnsi"/>
                <w:sz w:val="16"/>
                <w:szCs w:val="16"/>
              </w:rPr>
              <w:t>Check</w:t>
            </w:r>
            <w:proofErr w:type="spellEnd"/>
            <w:r w:rsidRPr="00D02309">
              <w:rPr>
                <w:rFonts w:asciiTheme="minorHAnsi" w:hAnsiTheme="minorHAnsi"/>
                <w:sz w:val="16"/>
                <w:szCs w:val="16"/>
              </w:rPr>
              <w:t xml:space="preserve"> the </w:t>
            </w:r>
            <w:proofErr w:type="spellStart"/>
            <w:r w:rsidRPr="00D02309">
              <w:rPr>
                <w:rFonts w:asciiTheme="minorHAnsi" w:hAnsiTheme="minorHAnsi"/>
                <w:sz w:val="16"/>
                <w:szCs w:val="16"/>
              </w:rPr>
              <w:t>belt</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tension</w:t>
            </w:r>
            <w:proofErr w:type="spellEnd"/>
          </w:p>
        </w:tc>
      </w:tr>
      <w:tr w:rsidR="00D02309" w:rsidRPr="00CB2911" w:rsidTr="00A25C75">
        <w:trPr>
          <w:trHeight w:val="214"/>
        </w:trPr>
        <w:tc>
          <w:tcPr>
            <w:tcW w:w="2595" w:type="dxa"/>
            <w:vMerge/>
            <w:tcBorders>
              <w:top w:val="nil"/>
              <w:left w:val="single" w:sz="4" w:space="0" w:color="auto"/>
              <w:bottom w:val="nil"/>
              <w:right w:val="single" w:sz="4" w:space="0" w:color="auto"/>
            </w:tcBorders>
            <w:vAlign w:val="center"/>
            <w:hideMark/>
          </w:tcPr>
          <w:p w:rsidR="00D02309" w:rsidRPr="00CB2911" w:rsidRDefault="00D02309" w:rsidP="00D43AFB">
            <w:pPr>
              <w:rPr>
                <w:rFonts w:ascii="Calibri" w:hAnsi="Calibri"/>
                <w:color w:val="FFFFFF"/>
                <w:kern w:val="0"/>
                <w:sz w:val="16"/>
                <w:szCs w:val="16"/>
              </w:rPr>
            </w:pPr>
          </w:p>
        </w:tc>
        <w:tc>
          <w:tcPr>
            <w:tcW w:w="2674" w:type="dxa"/>
            <w:tcBorders>
              <w:top w:val="nil"/>
              <w:left w:val="nil"/>
              <w:bottom w:val="nil"/>
              <w:right w:val="single" w:sz="4" w:space="0" w:color="auto"/>
            </w:tcBorders>
            <w:shd w:val="clear" w:color="000000" w:fill="FFFF00"/>
            <w:noWrap/>
            <w:hideMark/>
          </w:tcPr>
          <w:p w:rsidR="00D02309" w:rsidRPr="001E003E" w:rsidRDefault="00D02309" w:rsidP="00A25C75">
            <w:pPr>
              <w:rPr>
                <w:rFonts w:asciiTheme="minorHAnsi" w:hAnsiTheme="minorHAnsi"/>
                <w:sz w:val="16"/>
                <w:szCs w:val="16"/>
                <w:lang w:val="en-US"/>
              </w:rPr>
            </w:pPr>
            <w:r w:rsidRPr="001E003E">
              <w:rPr>
                <w:rFonts w:asciiTheme="minorHAnsi" w:hAnsiTheme="minorHAnsi"/>
                <w:sz w:val="16"/>
                <w:szCs w:val="16"/>
                <w:lang w:val="en-US"/>
              </w:rPr>
              <w:t>• The inlet pressure is too high, the opening of the solenoid</w:t>
            </w:r>
          </w:p>
        </w:tc>
        <w:tc>
          <w:tcPr>
            <w:tcW w:w="3752" w:type="dxa"/>
            <w:tcBorders>
              <w:top w:val="nil"/>
              <w:left w:val="nil"/>
              <w:bottom w:val="nil"/>
              <w:right w:val="single" w:sz="4" w:space="0" w:color="auto"/>
            </w:tcBorders>
            <w:shd w:val="clear" w:color="000000" w:fill="00B050"/>
            <w:noWrap/>
            <w:hideMark/>
          </w:tcPr>
          <w:p w:rsidR="00D02309" w:rsidRPr="00D02309" w:rsidRDefault="00D02309" w:rsidP="00A25C75">
            <w:pPr>
              <w:rPr>
                <w:rFonts w:asciiTheme="minorHAnsi" w:hAnsiTheme="minorHAnsi"/>
                <w:sz w:val="16"/>
                <w:szCs w:val="16"/>
              </w:rPr>
            </w:pPr>
            <w:r w:rsidRPr="00D02309">
              <w:rPr>
                <w:rFonts w:asciiTheme="minorHAnsi" w:hAnsiTheme="minorHAnsi"/>
                <w:sz w:val="16"/>
                <w:szCs w:val="16"/>
              </w:rPr>
              <w:t xml:space="preserve">• </w:t>
            </w:r>
            <w:proofErr w:type="spellStart"/>
            <w:r w:rsidRPr="00D02309">
              <w:rPr>
                <w:rFonts w:asciiTheme="minorHAnsi" w:hAnsiTheme="minorHAnsi"/>
                <w:sz w:val="16"/>
                <w:szCs w:val="16"/>
              </w:rPr>
              <w:t>Belt</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Replacement</w:t>
            </w:r>
            <w:proofErr w:type="spellEnd"/>
          </w:p>
        </w:tc>
      </w:tr>
      <w:tr w:rsidR="00D02309" w:rsidRPr="00CB2911" w:rsidTr="00A25C75">
        <w:trPr>
          <w:trHeight w:val="214"/>
        </w:trPr>
        <w:tc>
          <w:tcPr>
            <w:tcW w:w="2595" w:type="dxa"/>
            <w:tcBorders>
              <w:top w:val="nil"/>
              <w:left w:val="single" w:sz="4" w:space="0" w:color="auto"/>
              <w:bottom w:val="nil"/>
              <w:right w:val="single" w:sz="4" w:space="0" w:color="auto"/>
            </w:tcBorders>
            <w:shd w:val="clear" w:color="000000" w:fill="FF1901"/>
            <w:noWrap/>
            <w:vAlign w:val="bottom"/>
            <w:hideMark/>
          </w:tcPr>
          <w:p w:rsidR="00D02309" w:rsidRPr="00CB2911" w:rsidRDefault="00D02309" w:rsidP="00D43AFB">
            <w:pPr>
              <w:rPr>
                <w:rFonts w:ascii="Calibri" w:hAnsi="Calibri"/>
                <w:color w:val="FFFFFF"/>
                <w:kern w:val="0"/>
                <w:sz w:val="16"/>
                <w:szCs w:val="16"/>
              </w:rPr>
            </w:pPr>
            <w:r w:rsidRPr="00CB2911">
              <w:rPr>
                <w:rFonts w:ascii="Calibri" w:hAnsi="Calibri"/>
                <w:color w:val="FFFFFF"/>
                <w:kern w:val="0"/>
                <w:sz w:val="16"/>
                <w:szCs w:val="16"/>
              </w:rPr>
              <w:t> </w:t>
            </w:r>
          </w:p>
        </w:tc>
        <w:tc>
          <w:tcPr>
            <w:tcW w:w="2674" w:type="dxa"/>
            <w:tcBorders>
              <w:top w:val="nil"/>
              <w:left w:val="nil"/>
              <w:bottom w:val="nil"/>
              <w:right w:val="single" w:sz="4" w:space="0" w:color="auto"/>
            </w:tcBorders>
            <w:shd w:val="clear" w:color="000000" w:fill="FFFF00"/>
            <w:noWrap/>
            <w:hideMark/>
          </w:tcPr>
          <w:p w:rsidR="00D02309" w:rsidRPr="00D02309" w:rsidRDefault="00D02309" w:rsidP="00A25C75">
            <w:pPr>
              <w:rPr>
                <w:rFonts w:asciiTheme="minorHAnsi" w:hAnsiTheme="minorHAnsi"/>
                <w:sz w:val="16"/>
                <w:szCs w:val="16"/>
              </w:rPr>
            </w:pPr>
          </w:p>
        </w:tc>
        <w:tc>
          <w:tcPr>
            <w:tcW w:w="3752" w:type="dxa"/>
            <w:tcBorders>
              <w:top w:val="nil"/>
              <w:left w:val="nil"/>
              <w:bottom w:val="nil"/>
              <w:right w:val="single" w:sz="4" w:space="0" w:color="auto"/>
            </w:tcBorders>
            <w:shd w:val="clear" w:color="000000" w:fill="00B050"/>
            <w:noWrap/>
            <w:hideMark/>
          </w:tcPr>
          <w:p w:rsidR="00D02309" w:rsidRPr="00D02309" w:rsidRDefault="00D02309" w:rsidP="00A25C75">
            <w:pPr>
              <w:rPr>
                <w:rFonts w:asciiTheme="minorHAnsi" w:hAnsiTheme="minorHAnsi"/>
                <w:sz w:val="16"/>
                <w:szCs w:val="16"/>
              </w:rPr>
            </w:pPr>
            <w:r w:rsidRPr="00D02309">
              <w:rPr>
                <w:rFonts w:asciiTheme="minorHAnsi" w:hAnsiTheme="minorHAnsi"/>
                <w:sz w:val="16"/>
                <w:szCs w:val="16"/>
              </w:rPr>
              <w:t xml:space="preserve">• </w:t>
            </w:r>
            <w:proofErr w:type="spellStart"/>
            <w:r w:rsidRPr="00D02309">
              <w:rPr>
                <w:rFonts w:asciiTheme="minorHAnsi" w:hAnsiTheme="minorHAnsi"/>
                <w:sz w:val="16"/>
                <w:szCs w:val="16"/>
              </w:rPr>
              <w:t>Tighten</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fittings</w:t>
            </w:r>
            <w:proofErr w:type="spellEnd"/>
          </w:p>
        </w:tc>
      </w:tr>
      <w:tr w:rsidR="00D02309" w:rsidRPr="00CB2911" w:rsidTr="00A25C75">
        <w:trPr>
          <w:trHeight w:val="214"/>
        </w:trPr>
        <w:tc>
          <w:tcPr>
            <w:tcW w:w="2595" w:type="dxa"/>
            <w:tcBorders>
              <w:top w:val="nil"/>
              <w:left w:val="single" w:sz="4" w:space="0" w:color="auto"/>
              <w:bottom w:val="nil"/>
              <w:right w:val="single" w:sz="4" w:space="0" w:color="auto"/>
            </w:tcBorders>
            <w:shd w:val="clear" w:color="000000" w:fill="FF1901"/>
            <w:noWrap/>
            <w:vAlign w:val="bottom"/>
            <w:hideMark/>
          </w:tcPr>
          <w:p w:rsidR="00D02309" w:rsidRPr="00CB2911" w:rsidRDefault="00D02309" w:rsidP="00D43AFB">
            <w:pPr>
              <w:rPr>
                <w:rFonts w:ascii="Calibri" w:hAnsi="Calibri"/>
                <w:color w:val="FFFFFF"/>
                <w:kern w:val="0"/>
                <w:sz w:val="16"/>
                <w:szCs w:val="16"/>
              </w:rPr>
            </w:pPr>
            <w:r w:rsidRPr="00CB2911">
              <w:rPr>
                <w:rFonts w:ascii="Calibri" w:hAnsi="Calibri"/>
                <w:color w:val="FFFFFF"/>
                <w:kern w:val="0"/>
                <w:sz w:val="16"/>
                <w:szCs w:val="16"/>
              </w:rPr>
              <w:t> </w:t>
            </w:r>
          </w:p>
        </w:tc>
        <w:tc>
          <w:tcPr>
            <w:tcW w:w="2674" w:type="dxa"/>
            <w:tcBorders>
              <w:top w:val="nil"/>
              <w:left w:val="nil"/>
              <w:bottom w:val="nil"/>
              <w:right w:val="single" w:sz="4" w:space="0" w:color="auto"/>
            </w:tcBorders>
            <w:shd w:val="clear" w:color="000000" w:fill="FFFF00"/>
            <w:noWrap/>
            <w:hideMark/>
          </w:tcPr>
          <w:p w:rsidR="00D02309" w:rsidRPr="00D02309" w:rsidRDefault="00D02309" w:rsidP="00A25C75">
            <w:pPr>
              <w:rPr>
                <w:rFonts w:asciiTheme="minorHAnsi" w:hAnsiTheme="minorHAnsi"/>
                <w:sz w:val="16"/>
                <w:szCs w:val="16"/>
              </w:rPr>
            </w:pPr>
            <w:r w:rsidRPr="00D02309">
              <w:rPr>
                <w:rFonts w:asciiTheme="minorHAnsi" w:hAnsiTheme="minorHAnsi"/>
                <w:sz w:val="16"/>
                <w:szCs w:val="16"/>
              </w:rPr>
              <w:t xml:space="preserve">• </w:t>
            </w:r>
            <w:proofErr w:type="spellStart"/>
            <w:r w:rsidRPr="00D02309">
              <w:rPr>
                <w:rFonts w:asciiTheme="minorHAnsi" w:hAnsiTheme="minorHAnsi"/>
                <w:sz w:val="16"/>
                <w:szCs w:val="16"/>
              </w:rPr>
              <w:t>Loose</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fittings</w:t>
            </w:r>
            <w:proofErr w:type="spellEnd"/>
          </w:p>
        </w:tc>
        <w:tc>
          <w:tcPr>
            <w:tcW w:w="3752" w:type="dxa"/>
            <w:tcBorders>
              <w:top w:val="nil"/>
              <w:left w:val="nil"/>
              <w:bottom w:val="nil"/>
              <w:right w:val="single" w:sz="4" w:space="0" w:color="auto"/>
            </w:tcBorders>
            <w:shd w:val="clear" w:color="000000" w:fill="00B050"/>
            <w:noWrap/>
            <w:hideMark/>
          </w:tcPr>
          <w:p w:rsidR="00D02309" w:rsidRPr="00D02309" w:rsidRDefault="00D02309" w:rsidP="00A25C75">
            <w:pPr>
              <w:rPr>
                <w:rFonts w:asciiTheme="minorHAnsi" w:hAnsiTheme="minorHAnsi"/>
                <w:sz w:val="16"/>
                <w:szCs w:val="16"/>
              </w:rPr>
            </w:pPr>
            <w:r w:rsidRPr="00D02309">
              <w:rPr>
                <w:rFonts w:asciiTheme="minorHAnsi" w:hAnsiTheme="minorHAnsi"/>
                <w:sz w:val="16"/>
                <w:szCs w:val="16"/>
              </w:rPr>
              <w:t xml:space="preserve">• </w:t>
            </w:r>
            <w:proofErr w:type="spellStart"/>
            <w:r w:rsidRPr="00D02309">
              <w:rPr>
                <w:rFonts w:asciiTheme="minorHAnsi" w:hAnsiTheme="minorHAnsi"/>
                <w:sz w:val="16"/>
                <w:szCs w:val="16"/>
              </w:rPr>
              <w:t>Replace</w:t>
            </w:r>
            <w:proofErr w:type="spellEnd"/>
            <w:r w:rsidRPr="00D02309">
              <w:rPr>
                <w:rFonts w:asciiTheme="minorHAnsi" w:hAnsiTheme="minorHAnsi"/>
                <w:sz w:val="16"/>
                <w:szCs w:val="16"/>
              </w:rPr>
              <w:t xml:space="preserve"> the </w:t>
            </w:r>
            <w:proofErr w:type="spellStart"/>
            <w:r w:rsidRPr="00D02309">
              <w:rPr>
                <w:rFonts w:asciiTheme="minorHAnsi" w:hAnsiTheme="minorHAnsi"/>
                <w:sz w:val="16"/>
                <w:szCs w:val="16"/>
              </w:rPr>
              <w:t>seals</w:t>
            </w:r>
            <w:proofErr w:type="spellEnd"/>
          </w:p>
        </w:tc>
      </w:tr>
      <w:tr w:rsidR="00D02309" w:rsidRPr="00CB2911" w:rsidTr="00A25C75">
        <w:trPr>
          <w:trHeight w:val="214"/>
        </w:trPr>
        <w:tc>
          <w:tcPr>
            <w:tcW w:w="2595" w:type="dxa"/>
            <w:tcBorders>
              <w:top w:val="nil"/>
              <w:left w:val="single" w:sz="4" w:space="0" w:color="auto"/>
              <w:bottom w:val="nil"/>
              <w:right w:val="single" w:sz="4" w:space="0" w:color="auto"/>
            </w:tcBorders>
            <w:shd w:val="clear" w:color="000000" w:fill="FF1901"/>
            <w:noWrap/>
            <w:vAlign w:val="bottom"/>
            <w:hideMark/>
          </w:tcPr>
          <w:p w:rsidR="00D02309" w:rsidRPr="00CB2911" w:rsidRDefault="00D02309" w:rsidP="00D43AFB">
            <w:pPr>
              <w:rPr>
                <w:rFonts w:ascii="Calibri" w:hAnsi="Calibri"/>
                <w:color w:val="FFFFFF"/>
                <w:kern w:val="0"/>
                <w:sz w:val="16"/>
                <w:szCs w:val="16"/>
              </w:rPr>
            </w:pPr>
            <w:r w:rsidRPr="00CB2911">
              <w:rPr>
                <w:rFonts w:ascii="Calibri" w:hAnsi="Calibri"/>
                <w:color w:val="FFFFFF"/>
                <w:kern w:val="0"/>
                <w:sz w:val="16"/>
                <w:szCs w:val="16"/>
              </w:rPr>
              <w:t> </w:t>
            </w:r>
          </w:p>
        </w:tc>
        <w:tc>
          <w:tcPr>
            <w:tcW w:w="2674" w:type="dxa"/>
            <w:tcBorders>
              <w:top w:val="nil"/>
              <w:left w:val="nil"/>
              <w:bottom w:val="nil"/>
              <w:right w:val="single" w:sz="4" w:space="0" w:color="auto"/>
            </w:tcBorders>
            <w:shd w:val="clear" w:color="000000" w:fill="FFFF00"/>
            <w:noWrap/>
            <w:hideMark/>
          </w:tcPr>
          <w:p w:rsidR="00D02309" w:rsidRPr="00D02309" w:rsidRDefault="00D02309" w:rsidP="00A25C75">
            <w:pPr>
              <w:rPr>
                <w:rFonts w:asciiTheme="minorHAnsi" w:hAnsiTheme="minorHAnsi"/>
                <w:sz w:val="16"/>
                <w:szCs w:val="16"/>
              </w:rPr>
            </w:pPr>
            <w:r w:rsidRPr="00D02309">
              <w:rPr>
                <w:rFonts w:asciiTheme="minorHAnsi" w:hAnsiTheme="minorHAnsi"/>
                <w:sz w:val="16"/>
                <w:szCs w:val="16"/>
              </w:rPr>
              <w:t xml:space="preserve">• </w:t>
            </w:r>
            <w:proofErr w:type="spellStart"/>
            <w:r w:rsidRPr="00D02309">
              <w:rPr>
                <w:rFonts w:asciiTheme="minorHAnsi" w:hAnsiTheme="minorHAnsi"/>
                <w:sz w:val="16"/>
                <w:szCs w:val="16"/>
              </w:rPr>
              <w:t>Seals</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worn</w:t>
            </w:r>
            <w:proofErr w:type="spellEnd"/>
          </w:p>
        </w:tc>
        <w:tc>
          <w:tcPr>
            <w:tcW w:w="3752" w:type="dxa"/>
            <w:tcBorders>
              <w:top w:val="nil"/>
              <w:left w:val="nil"/>
              <w:bottom w:val="nil"/>
              <w:right w:val="single" w:sz="4" w:space="0" w:color="auto"/>
            </w:tcBorders>
            <w:shd w:val="clear" w:color="000000" w:fill="00B050"/>
            <w:noWrap/>
            <w:hideMark/>
          </w:tcPr>
          <w:p w:rsidR="00D02309" w:rsidRPr="00D02309" w:rsidRDefault="00D02309" w:rsidP="00A25C75">
            <w:pPr>
              <w:rPr>
                <w:rFonts w:asciiTheme="minorHAnsi" w:hAnsiTheme="minorHAnsi"/>
                <w:sz w:val="16"/>
                <w:szCs w:val="16"/>
              </w:rPr>
            </w:pPr>
            <w:r w:rsidRPr="00D02309">
              <w:rPr>
                <w:rFonts w:asciiTheme="minorHAnsi" w:hAnsiTheme="minorHAnsi"/>
                <w:sz w:val="16"/>
                <w:szCs w:val="16"/>
              </w:rPr>
              <w:t xml:space="preserve">• </w:t>
            </w:r>
            <w:proofErr w:type="spellStart"/>
            <w:r w:rsidRPr="00D02309">
              <w:rPr>
                <w:rFonts w:asciiTheme="minorHAnsi" w:hAnsiTheme="minorHAnsi"/>
                <w:sz w:val="16"/>
                <w:szCs w:val="16"/>
              </w:rPr>
              <w:t>Replacing</w:t>
            </w:r>
            <w:proofErr w:type="spellEnd"/>
            <w:r w:rsidRPr="00D02309">
              <w:rPr>
                <w:rFonts w:asciiTheme="minorHAnsi" w:hAnsiTheme="minorHAnsi"/>
                <w:sz w:val="16"/>
                <w:szCs w:val="16"/>
              </w:rPr>
              <w:t xml:space="preserve"> or </w:t>
            </w:r>
            <w:proofErr w:type="spellStart"/>
            <w:r w:rsidRPr="00D02309">
              <w:rPr>
                <w:rFonts w:asciiTheme="minorHAnsi" w:hAnsiTheme="minorHAnsi"/>
                <w:sz w:val="16"/>
                <w:szCs w:val="16"/>
              </w:rPr>
              <w:t>cleaning</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filter</w:t>
            </w:r>
            <w:proofErr w:type="spellEnd"/>
          </w:p>
        </w:tc>
      </w:tr>
      <w:tr w:rsidR="00D02309" w:rsidRPr="00CB2911" w:rsidTr="00A25C75">
        <w:trPr>
          <w:trHeight w:val="214"/>
        </w:trPr>
        <w:tc>
          <w:tcPr>
            <w:tcW w:w="2595" w:type="dxa"/>
            <w:tcBorders>
              <w:top w:val="nil"/>
              <w:left w:val="single" w:sz="4" w:space="0" w:color="auto"/>
              <w:bottom w:val="nil"/>
              <w:right w:val="single" w:sz="4" w:space="0" w:color="auto"/>
            </w:tcBorders>
            <w:shd w:val="clear" w:color="000000" w:fill="FF1901"/>
            <w:noWrap/>
            <w:vAlign w:val="bottom"/>
            <w:hideMark/>
          </w:tcPr>
          <w:p w:rsidR="00D02309" w:rsidRPr="00CB2911" w:rsidRDefault="00D02309" w:rsidP="00D43AFB">
            <w:pPr>
              <w:rPr>
                <w:rFonts w:ascii="Calibri" w:hAnsi="Calibri"/>
                <w:color w:val="FFFFFF"/>
                <w:kern w:val="0"/>
                <w:sz w:val="16"/>
                <w:szCs w:val="16"/>
              </w:rPr>
            </w:pPr>
            <w:r w:rsidRPr="00CB2911">
              <w:rPr>
                <w:rFonts w:ascii="Calibri" w:hAnsi="Calibri"/>
                <w:color w:val="FFFFFF"/>
                <w:kern w:val="0"/>
                <w:sz w:val="16"/>
                <w:szCs w:val="16"/>
              </w:rPr>
              <w:t> </w:t>
            </w:r>
          </w:p>
        </w:tc>
        <w:tc>
          <w:tcPr>
            <w:tcW w:w="2674" w:type="dxa"/>
            <w:tcBorders>
              <w:top w:val="nil"/>
              <w:left w:val="nil"/>
              <w:bottom w:val="nil"/>
              <w:right w:val="single" w:sz="4" w:space="0" w:color="auto"/>
            </w:tcBorders>
            <w:shd w:val="clear" w:color="000000" w:fill="FFFF00"/>
            <w:noWrap/>
            <w:hideMark/>
          </w:tcPr>
          <w:p w:rsidR="00D02309" w:rsidRPr="00D02309" w:rsidRDefault="00D02309" w:rsidP="00A25C75">
            <w:pPr>
              <w:rPr>
                <w:rFonts w:asciiTheme="minorHAnsi" w:hAnsiTheme="minorHAnsi"/>
                <w:sz w:val="16"/>
                <w:szCs w:val="16"/>
              </w:rPr>
            </w:pPr>
            <w:r w:rsidRPr="00D02309">
              <w:rPr>
                <w:rFonts w:asciiTheme="minorHAnsi" w:hAnsiTheme="minorHAnsi"/>
                <w:sz w:val="16"/>
                <w:szCs w:val="16"/>
              </w:rPr>
              <w:t xml:space="preserve">• </w:t>
            </w:r>
            <w:proofErr w:type="spellStart"/>
            <w:r w:rsidRPr="00D02309">
              <w:rPr>
                <w:rFonts w:asciiTheme="minorHAnsi" w:hAnsiTheme="minorHAnsi"/>
                <w:sz w:val="16"/>
                <w:szCs w:val="16"/>
              </w:rPr>
              <w:t>Suction</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filter</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clogged</w:t>
            </w:r>
            <w:proofErr w:type="spellEnd"/>
          </w:p>
        </w:tc>
        <w:tc>
          <w:tcPr>
            <w:tcW w:w="3752" w:type="dxa"/>
            <w:tcBorders>
              <w:top w:val="nil"/>
              <w:left w:val="nil"/>
              <w:bottom w:val="nil"/>
              <w:right w:val="single" w:sz="4" w:space="0" w:color="auto"/>
            </w:tcBorders>
            <w:shd w:val="clear" w:color="000000" w:fill="00B050"/>
            <w:noWrap/>
            <w:hideMark/>
          </w:tcPr>
          <w:p w:rsidR="00D02309" w:rsidRPr="00D02309" w:rsidRDefault="00D02309" w:rsidP="00A25C75">
            <w:pPr>
              <w:rPr>
                <w:rFonts w:asciiTheme="minorHAnsi" w:hAnsiTheme="minorHAnsi"/>
                <w:sz w:val="16"/>
                <w:szCs w:val="16"/>
              </w:rPr>
            </w:pPr>
            <w:r w:rsidRPr="00D02309">
              <w:rPr>
                <w:rFonts w:asciiTheme="minorHAnsi" w:hAnsiTheme="minorHAnsi"/>
                <w:sz w:val="16"/>
                <w:szCs w:val="16"/>
              </w:rPr>
              <w:t xml:space="preserve">• </w:t>
            </w:r>
            <w:proofErr w:type="spellStart"/>
            <w:r w:rsidRPr="00D02309">
              <w:rPr>
                <w:rFonts w:asciiTheme="minorHAnsi" w:hAnsiTheme="minorHAnsi"/>
                <w:sz w:val="16"/>
                <w:szCs w:val="16"/>
              </w:rPr>
              <w:t>Replace</w:t>
            </w:r>
            <w:proofErr w:type="spellEnd"/>
            <w:r w:rsidRPr="00D02309">
              <w:rPr>
                <w:rFonts w:asciiTheme="minorHAnsi" w:hAnsiTheme="minorHAnsi"/>
                <w:sz w:val="16"/>
                <w:szCs w:val="16"/>
              </w:rPr>
              <w:t xml:space="preserve"> the </w:t>
            </w:r>
            <w:proofErr w:type="spellStart"/>
            <w:r w:rsidRPr="00D02309">
              <w:rPr>
                <w:rFonts w:asciiTheme="minorHAnsi" w:hAnsiTheme="minorHAnsi"/>
                <w:sz w:val="16"/>
                <w:szCs w:val="16"/>
              </w:rPr>
              <w:t>piston</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rings</w:t>
            </w:r>
            <w:proofErr w:type="spellEnd"/>
          </w:p>
        </w:tc>
      </w:tr>
      <w:tr w:rsidR="00D02309" w:rsidRPr="00CB2911" w:rsidTr="00A25C75">
        <w:trPr>
          <w:trHeight w:val="214"/>
        </w:trPr>
        <w:tc>
          <w:tcPr>
            <w:tcW w:w="2595" w:type="dxa"/>
            <w:tcBorders>
              <w:top w:val="nil"/>
              <w:left w:val="single" w:sz="4" w:space="0" w:color="auto"/>
              <w:bottom w:val="single" w:sz="4" w:space="0" w:color="auto"/>
              <w:right w:val="single" w:sz="4" w:space="0" w:color="auto"/>
            </w:tcBorders>
            <w:shd w:val="clear" w:color="000000" w:fill="FF1901"/>
            <w:noWrap/>
            <w:vAlign w:val="bottom"/>
            <w:hideMark/>
          </w:tcPr>
          <w:p w:rsidR="00D02309" w:rsidRPr="00CB2911" w:rsidRDefault="00D02309" w:rsidP="00D43AFB">
            <w:pPr>
              <w:rPr>
                <w:rFonts w:ascii="Calibri" w:hAnsi="Calibri"/>
                <w:color w:val="FFFFFF"/>
                <w:kern w:val="0"/>
                <w:sz w:val="16"/>
                <w:szCs w:val="16"/>
              </w:rPr>
            </w:pPr>
            <w:r w:rsidRPr="00CB2911">
              <w:rPr>
                <w:rFonts w:ascii="Calibri" w:hAnsi="Calibri"/>
                <w:color w:val="FFFFFF"/>
                <w:kern w:val="0"/>
                <w:sz w:val="16"/>
                <w:szCs w:val="16"/>
              </w:rPr>
              <w:t> </w:t>
            </w:r>
          </w:p>
        </w:tc>
        <w:tc>
          <w:tcPr>
            <w:tcW w:w="2674" w:type="dxa"/>
            <w:tcBorders>
              <w:top w:val="nil"/>
              <w:left w:val="nil"/>
              <w:bottom w:val="single" w:sz="4" w:space="0" w:color="auto"/>
              <w:right w:val="single" w:sz="4" w:space="0" w:color="auto"/>
            </w:tcBorders>
            <w:shd w:val="clear" w:color="000000" w:fill="FFFF00"/>
            <w:noWrap/>
            <w:hideMark/>
          </w:tcPr>
          <w:p w:rsidR="00D02309" w:rsidRPr="00D02309" w:rsidRDefault="00D02309" w:rsidP="00A25C75">
            <w:pPr>
              <w:rPr>
                <w:rFonts w:asciiTheme="minorHAnsi" w:hAnsiTheme="minorHAnsi"/>
                <w:sz w:val="16"/>
                <w:szCs w:val="16"/>
              </w:rPr>
            </w:pPr>
            <w:r w:rsidRPr="00D02309">
              <w:rPr>
                <w:rFonts w:asciiTheme="minorHAnsi" w:hAnsiTheme="minorHAnsi"/>
                <w:sz w:val="16"/>
                <w:szCs w:val="16"/>
              </w:rPr>
              <w:t xml:space="preserve">• </w:t>
            </w:r>
            <w:proofErr w:type="spellStart"/>
            <w:r w:rsidRPr="00D02309">
              <w:rPr>
                <w:rFonts w:asciiTheme="minorHAnsi" w:hAnsiTheme="minorHAnsi"/>
                <w:sz w:val="16"/>
                <w:szCs w:val="16"/>
              </w:rPr>
              <w:t>Piston</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rings</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worn</w:t>
            </w:r>
            <w:proofErr w:type="spellEnd"/>
          </w:p>
        </w:tc>
        <w:tc>
          <w:tcPr>
            <w:tcW w:w="3752" w:type="dxa"/>
            <w:tcBorders>
              <w:top w:val="nil"/>
              <w:left w:val="nil"/>
              <w:bottom w:val="single" w:sz="4" w:space="0" w:color="auto"/>
              <w:right w:val="single" w:sz="4" w:space="0" w:color="auto"/>
            </w:tcBorders>
            <w:shd w:val="clear" w:color="000000" w:fill="00B050"/>
            <w:noWrap/>
            <w:hideMark/>
          </w:tcPr>
          <w:p w:rsidR="00D02309" w:rsidRPr="00D02309" w:rsidRDefault="00D02309" w:rsidP="00A25C75">
            <w:pPr>
              <w:rPr>
                <w:rFonts w:asciiTheme="minorHAnsi" w:hAnsiTheme="minorHAnsi"/>
                <w:sz w:val="16"/>
                <w:szCs w:val="16"/>
              </w:rPr>
            </w:pPr>
            <w:r w:rsidRPr="00D02309">
              <w:rPr>
                <w:rFonts w:asciiTheme="minorHAnsi" w:hAnsiTheme="minorHAnsi"/>
                <w:sz w:val="16"/>
                <w:szCs w:val="16"/>
              </w:rPr>
              <w:t xml:space="preserve">• </w:t>
            </w:r>
            <w:proofErr w:type="spellStart"/>
            <w:r w:rsidRPr="00D02309">
              <w:rPr>
                <w:rFonts w:asciiTheme="minorHAnsi" w:hAnsiTheme="minorHAnsi"/>
                <w:sz w:val="16"/>
                <w:szCs w:val="16"/>
              </w:rPr>
              <w:t>Check</w:t>
            </w:r>
            <w:proofErr w:type="spellEnd"/>
            <w:r w:rsidRPr="00D02309">
              <w:rPr>
                <w:rFonts w:asciiTheme="minorHAnsi" w:hAnsiTheme="minorHAnsi"/>
                <w:sz w:val="16"/>
                <w:szCs w:val="16"/>
              </w:rPr>
              <w:t xml:space="preserve"> the </w:t>
            </w:r>
            <w:proofErr w:type="spellStart"/>
            <w:r w:rsidRPr="00D02309">
              <w:rPr>
                <w:rFonts w:asciiTheme="minorHAnsi" w:hAnsiTheme="minorHAnsi"/>
                <w:sz w:val="16"/>
                <w:szCs w:val="16"/>
              </w:rPr>
              <w:t>suction</w:t>
            </w:r>
            <w:proofErr w:type="spellEnd"/>
            <w:r w:rsidRPr="00D02309">
              <w:rPr>
                <w:rFonts w:asciiTheme="minorHAnsi" w:hAnsiTheme="minorHAnsi"/>
                <w:sz w:val="16"/>
                <w:szCs w:val="16"/>
              </w:rPr>
              <w:t xml:space="preserve"> pipe</w:t>
            </w:r>
          </w:p>
        </w:tc>
      </w:tr>
      <w:tr w:rsidR="00D02309" w:rsidRPr="00CB2911" w:rsidTr="00A25C75">
        <w:trPr>
          <w:trHeight w:val="214"/>
        </w:trPr>
        <w:tc>
          <w:tcPr>
            <w:tcW w:w="2595" w:type="dxa"/>
            <w:tcBorders>
              <w:top w:val="single" w:sz="4" w:space="0" w:color="auto"/>
              <w:left w:val="single" w:sz="8" w:space="0" w:color="auto"/>
              <w:bottom w:val="nil"/>
              <w:right w:val="single" w:sz="4" w:space="0" w:color="auto"/>
            </w:tcBorders>
            <w:shd w:val="clear" w:color="000000" w:fill="FF1901"/>
            <w:noWrap/>
            <w:vAlign w:val="bottom"/>
            <w:hideMark/>
          </w:tcPr>
          <w:p w:rsidR="00D02309" w:rsidRPr="001E003E" w:rsidRDefault="00D02309" w:rsidP="00D43AFB">
            <w:pPr>
              <w:rPr>
                <w:rFonts w:ascii="Calibri" w:hAnsi="Calibri"/>
                <w:color w:val="FFFFFF"/>
                <w:kern w:val="0"/>
                <w:sz w:val="16"/>
                <w:szCs w:val="16"/>
                <w:lang w:val="en-US"/>
              </w:rPr>
            </w:pPr>
            <w:r w:rsidRPr="001E003E">
              <w:rPr>
                <w:rFonts w:ascii="Calibri" w:hAnsi="Calibri"/>
                <w:color w:val="FFFFFF"/>
                <w:kern w:val="0"/>
                <w:sz w:val="16"/>
                <w:szCs w:val="16"/>
                <w:lang w:val="en-US"/>
              </w:rPr>
              <w:t>Does not reach the maximum pressure</w:t>
            </w:r>
          </w:p>
        </w:tc>
        <w:tc>
          <w:tcPr>
            <w:tcW w:w="2674" w:type="dxa"/>
            <w:tcBorders>
              <w:top w:val="single" w:sz="4" w:space="0" w:color="auto"/>
              <w:left w:val="nil"/>
              <w:bottom w:val="nil"/>
              <w:right w:val="single" w:sz="4" w:space="0" w:color="auto"/>
            </w:tcBorders>
            <w:shd w:val="clear" w:color="000000" w:fill="FFFF00"/>
            <w:noWrap/>
            <w:hideMark/>
          </w:tcPr>
          <w:p w:rsidR="00D02309" w:rsidRPr="00D02309" w:rsidRDefault="00D02309" w:rsidP="00A25C75">
            <w:pPr>
              <w:rPr>
                <w:rFonts w:asciiTheme="minorHAnsi" w:hAnsiTheme="minorHAnsi"/>
                <w:sz w:val="16"/>
                <w:szCs w:val="16"/>
              </w:rPr>
            </w:pPr>
            <w:r w:rsidRPr="00D02309">
              <w:rPr>
                <w:rFonts w:asciiTheme="minorHAnsi" w:hAnsiTheme="minorHAnsi"/>
                <w:sz w:val="16"/>
                <w:szCs w:val="16"/>
              </w:rPr>
              <w:t xml:space="preserve">• Extension </w:t>
            </w:r>
            <w:proofErr w:type="spellStart"/>
            <w:r w:rsidRPr="00D02309">
              <w:rPr>
                <w:rFonts w:asciiTheme="minorHAnsi" w:hAnsiTheme="minorHAnsi"/>
                <w:sz w:val="16"/>
                <w:szCs w:val="16"/>
              </w:rPr>
              <w:t>suction</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clogged</w:t>
            </w:r>
            <w:proofErr w:type="spellEnd"/>
          </w:p>
        </w:tc>
        <w:tc>
          <w:tcPr>
            <w:tcW w:w="3752" w:type="dxa"/>
            <w:tcBorders>
              <w:top w:val="single" w:sz="4" w:space="0" w:color="auto"/>
              <w:left w:val="nil"/>
              <w:bottom w:val="nil"/>
              <w:right w:val="single" w:sz="8" w:space="0" w:color="auto"/>
            </w:tcBorders>
            <w:shd w:val="clear" w:color="000000" w:fill="00B050"/>
            <w:noWrap/>
            <w:hideMark/>
          </w:tcPr>
          <w:p w:rsidR="00D02309" w:rsidRPr="00D02309" w:rsidRDefault="00D02309" w:rsidP="00A25C75">
            <w:pPr>
              <w:rPr>
                <w:rFonts w:asciiTheme="minorHAnsi" w:hAnsiTheme="minorHAnsi"/>
                <w:sz w:val="16"/>
                <w:szCs w:val="16"/>
              </w:rPr>
            </w:pPr>
            <w:r w:rsidRPr="00D02309">
              <w:rPr>
                <w:rFonts w:asciiTheme="minorHAnsi" w:hAnsiTheme="minorHAnsi"/>
                <w:sz w:val="16"/>
                <w:szCs w:val="16"/>
              </w:rPr>
              <w:t xml:space="preserve">• </w:t>
            </w:r>
            <w:proofErr w:type="spellStart"/>
            <w:r w:rsidRPr="00D02309">
              <w:rPr>
                <w:rFonts w:asciiTheme="minorHAnsi" w:hAnsiTheme="minorHAnsi"/>
                <w:sz w:val="16"/>
                <w:szCs w:val="16"/>
              </w:rPr>
              <w:t>Replacing</w:t>
            </w:r>
            <w:proofErr w:type="spellEnd"/>
            <w:r w:rsidRPr="00D02309">
              <w:rPr>
                <w:rFonts w:asciiTheme="minorHAnsi" w:hAnsiTheme="minorHAnsi"/>
                <w:sz w:val="16"/>
                <w:szCs w:val="16"/>
              </w:rPr>
              <w:t xml:space="preserve"> or </w:t>
            </w:r>
            <w:proofErr w:type="spellStart"/>
            <w:r w:rsidRPr="00D02309">
              <w:rPr>
                <w:rFonts w:asciiTheme="minorHAnsi" w:hAnsiTheme="minorHAnsi"/>
                <w:sz w:val="16"/>
                <w:szCs w:val="16"/>
              </w:rPr>
              <w:t>cleaning</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valves</w:t>
            </w:r>
            <w:proofErr w:type="spellEnd"/>
          </w:p>
        </w:tc>
      </w:tr>
      <w:tr w:rsidR="00D02309" w:rsidRPr="00CB2911" w:rsidTr="00A25C75">
        <w:trPr>
          <w:trHeight w:val="214"/>
        </w:trPr>
        <w:tc>
          <w:tcPr>
            <w:tcW w:w="2595" w:type="dxa"/>
            <w:tcBorders>
              <w:top w:val="nil"/>
              <w:left w:val="single" w:sz="8" w:space="0" w:color="auto"/>
              <w:bottom w:val="nil"/>
              <w:right w:val="single" w:sz="4" w:space="0" w:color="auto"/>
            </w:tcBorders>
            <w:shd w:val="clear" w:color="000000" w:fill="FF1901"/>
            <w:noWrap/>
            <w:vAlign w:val="bottom"/>
            <w:hideMark/>
          </w:tcPr>
          <w:p w:rsidR="00D02309" w:rsidRPr="00CB2911" w:rsidRDefault="00D02309" w:rsidP="00D43AFB">
            <w:pPr>
              <w:rPr>
                <w:rFonts w:ascii="Calibri" w:hAnsi="Calibri"/>
                <w:color w:val="FFFFFF"/>
                <w:kern w:val="0"/>
                <w:sz w:val="16"/>
                <w:szCs w:val="16"/>
              </w:rPr>
            </w:pPr>
            <w:r w:rsidRPr="00CB2911">
              <w:rPr>
                <w:rFonts w:ascii="Calibri" w:hAnsi="Calibri"/>
                <w:color w:val="FFFFFF"/>
                <w:kern w:val="0"/>
                <w:sz w:val="16"/>
                <w:szCs w:val="16"/>
              </w:rPr>
              <w:t> </w:t>
            </w:r>
          </w:p>
        </w:tc>
        <w:tc>
          <w:tcPr>
            <w:tcW w:w="2674" w:type="dxa"/>
            <w:tcBorders>
              <w:top w:val="nil"/>
              <w:left w:val="nil"/>
              <w:bottom w:val="nil"/>
              <w:right w:val="single" w:sz="4" w:space="0" w:color="auto"/>
            </w:tcBorders>
            <w:shd w:val="clear" w:color="000000" w:fill="FFFF00"/>
            <w:noWrap/>
            <w:hideMark/>
          </w:tcPr>
          <w:p w:rsidR="00D02309" w:rsidRPr="00D02309" w:rsidRDefault="00D02309" w:rsidP="00A25C75">
            <w:pPr>
              <w:rPr>
                <w:rFonts w:asciiTheme="minorHAnsi" w:hAnsiTheme="minorHAnsi"/>
                <w:sz w:val="16"/>
                <w:szCs w:val="16"/>
              </w:rPr>
            </w:pPr>
            <w:r w:rsidRPr="00D02309">
              <w:rPr>
                <w:rFonts w:asciiTheme="minorHAnsi" w:hAnsiTheme="minorHAnsi"/>
                <w:sz w:val="16"/>
                <w:szCs w:val="16"/>
              </w:rPr>
              <w:t xml:space="preserve">• </w:t>
            </w:r>
            <w:proofErr w:type="spellStart"/>
            <w:r w:rsidRPr="00D02309">
              <w:rPr>
                <w:rFonts w:asciiTheme="minorHAnsi" w:hAnsiTheme="minorHAnsi"/>
                <w:sz w:val="16"/>
                <w:szCs w:val="16"/>
              </w:rPr>
              <w:t>Valves</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not</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working</w:t>
            </w:r>
            <w:proofErr w:type="spellEnd"/>
          </w:p>
        </w:tc>
        <w:tc>
          <w:tcPr>
            <w:tcW w:w="3752" w:type="dxa"/>
            <w:tcBorders>
              <w:top w:val="nil"/>
              <w:left w:val="nil"/>
              <w:bottom w:val="nil"/>
              <w:right w:val="single" w:sz="8" w:space="0" w:color="auto"/>
            </w:tcBorders>
            <w:shd w:val="clear" w:color="000000" w:fill="00B050"/>
            <w:noWrap/>
            <w:hideMark/>
          </w:tcPr>
          <w:p w:rsidR="00D02309" w:rsidRPr="00D02309" w:rsidRDefault="00D02309" w:rsidP="00A25C75">
            <w:pPr>
              <w:rPr>
                <w:rFonts w:asciiTheme="minorHAnsi" w:hAnsiTheme="minorHAnsi"/>
                <w:sz w:val="16"/>
                <w:szCs w:val="16"/>
              </w:rPr>
            </w:pPr>
            <w:r w:rsidRPr="00D02309">
              <w:rPr>
                <w:rFonts w:asciiTheme="minorHAnsi" w:hAnsiTheme="minorHAnsi"/>
                <w:sz w:val="16"/>
                <w:szCs w:val="16"/>
              </w:rPr>
              <w:t xml:space="preserve">  • </w:t>
            </w:r>
            <w:proofErr w:type="spellStart"/>
            <w:r w:rsidRPr="00D02309">
              <w:rPr>
                <w:rFonts w:asciiTheme="minorHAnsi" w:hAnsiTheme="minorHAnsi"/>
                <w:sz w:val="16"/>
                <w:szCs w:val="16"/>
              </w:rPr>
              <w:t>Increase</w:t>
            </w:r>
            <w:proofErr w:type="spellEnd"/>
            <w:r w:rsidRPr="00D02309">
              <w:rPr>
                <w:rFonts w:asciiTheme="minorHAnsi" w:hAnsiTheme="minorHAnsi"/>
                <w:sz w:val="16"/>
                <w:szCs w:val="16"/>
              </w:rPr>
              <w:t xml:space="preserve"> the </w:t>
            </w:r>
            <w:proofErr w:type="spellStart"/>
            <w:r w:rsidRPr="00D02309">
              <w:rPr>
                <w:rFonts w:asciiTheme="minorHAnsi" w:hAnsiTheme="minorHAnsi"/>
                <w:sz w:val="16"/>
                <w:szCs w:val="16"/>
              </w:rPr>
              <w:t>suction</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capacity</w:t>
            </w:r>
            <w:proofErr w:type="spellEnd"/>
          </w:p>
        </w:tc>
      </w:tr>
      <w:tr w:rsidR="00D02309" w:rsidRPr="00CB2911" w:rsidTr="00A25C75">
        <w:trPr>
          <w:trHeight w:val="214"/>
        </w:trPr>
        <w:tc>
          <w:tcPr>
            <w:tcW w:w="2595" w:type="dxa"/>
            <w:tcBorders>
              <w:top w:val="nil"/>
              <w:left w:val="single" w:sz="8" w:space="0" w:color="auto"/>
              <w:bottom w:val="nil"/>
              <w:right w:val="single" w:sz="4" w:space="0" w:color="auto"/>
            </w:tcBorders>
            <w:shd w:val="clear" w:color="000000" w:fill="FF1901"/>
            <w:noWrap/>
            <w:vAlign w:val="bottom"/>
            <w:hideMark/>
          </w:tcPr>
          <w:p w:rsidR="00D02309" w:rsidRPr="00CB2911" w:rsidRDefault="00D02309" w:rsidP="00D43AFB">
            <w:pPr>
              <w:rPr>
                <w:rFonts w:ascii="Calibri" w:hAnsi="Calibri"/>
                <w:color w:val="FFFFFF"/>
                <w:kern w:val="0"/>
                <w:sz w:val="16"/>
                <w:szCs w:val="16"/>
              </w:rPr>
            </w:pPr>
            <w:r w:rsidRPr="00CB2911">
              <w:rPr>
                <w:rFonts w:ascii="Calibri" w:hAnsi="Calibri"/>
                <w:color w:val="FFFFFF"/>
                <w:kern w:val="0"/>
                <w:sz w:val="16"/>
                <w:szCs w:val="16"/>
              </w:rPr>
              <w:t> </w:t>
            </w:r>
          </w:p>
        </w:tc>
        <w:tc>
          <w:tcPr>
            <w:tcW w:w="2674" w:type="dxa"/>
            <w:vMerge w:val="restart"/>
            <w:tcBorders>
              <w:top w:val="nil"/>
              <w:left w:val="single" w:sz="4" w:space="0" w:color="auto"/>
              <w:bottom w:val="nil"/>
              <w:right w:val="single" w:sz="4" w:space="0" w:color="auto"/>
            </w:tcBorders>
            <w:shd w:val="clear" w:color="000000" w:fill="FFFF00"/>
            <w:hideMark/>
          </w:tcPr>
          <w:p w:rsidR="00D02309" w:rsidRPr="001E003E" w:rsidRDefault="00D02309" w:rsidP="00A25C75">
            <w:pPr>
              <w:rPr>
                <w:rFonts w:asciiTheme="minorHAnsi" w:hAnsiTheme="minorHAnsi"/>
                <w:sz w:val="16"/>
                <w:szCs w:val="16"/>
                <w:lang w:val="en-US"/>
              </w:rPr>
            </w:pPr>
            <w:r w:rsidRPr="001E003E">
              <w:rPr>
                <w:rFonts w:asciiTheme="minorHAnsi" w:hAnsiTheme="minorHAnsi"/>
                <w:sz w:val="16"/>
                <w:szCs w:val="16"/>
                <w:lang w:val="en-US"/>
              </w:rPr>
              <w:t>  • Shallow gas flow in the suction</w:t>
            </w:r>
          </w:p>
          <w:p w:rsidR="00D02309" w:rsidRPr="00D02309" w:rsidRDefault="00D02309" w:rsidP="00A25C75">
            <w:pPr>
              <w:rPr>
                <w:rFonts w:asciiTheme="minorHAnsi" w:hAnsiTheme="minorHAnsi"/>
                <w:sz w:val="16"/>
                <w:szCs w:val="16"/>
              </w:rPr>
            </w:pPr>
            <w:r w:rsidRPr="00D02309">
              <w:rPr>
                <w:rFonts w:asciiTheme="minorHAnsi" w:hAnsiTheme="minorHAnsi"/>
                <w:sz w:val="16"/>
                <w:szCs w:val="16"/>
              </w:rPr>
              <w:t xml:space="preserve">• </w:t>
            </w:r>
            <w:proofErr w:type="spellStart"/>
            <w:r w:rsidRPr="00D02309">
              <w:rPr>
                <w:rFonts w:asciiTheme="minorHAnsi" w:hAnsiTheme="minorHAnsi"/>
                <w:sz w:val="16"/>
                <w:szCs w:val="16"/>
              </w:rPr>
              <w:t>Piston</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rings</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worn</w:t>
            </w:r>
            <w:proofErr w:type="spellEnd"/>
          </w:p>
        </w:tc>
        <w:tc>
          <w:tcPr>
            <w:tcW w:w="3752" w:type="dxa"/>
            <w:tcBorders>
              <w:top w:val="nil"/>
              <w:left w:val="nil"/>
              <w:bottom w:val="nil"/>
              <w:right w:val="single" w:sz="8" w:space="0" w:color="auto"/>
            </w:tcBorders>
            <w:shd w:val="clear" w:color="000000" w:fill="00B050"/>
            <w:noWrap/>
            <w:hideMark/>
          </w:tcPr>
          <w:p w:rsidR="00D02309" w:rsidRPr="00D02309" w:rsidRDefault="00D02309" w:rsidP="00A25C75">
            <w:pPr>
              <w:rPr>
                <w:rFonts w:asciiTheme="minorHAnsi" w:hAnsiTheme="minorHAnsi"/>
                <w:sz w:val="16"/>
                <w:szCs w:val="16"/>
              </w:rPr>
            </w:pPr>
            <w:r w:rsidRPr="00D02309">
              <w:rPr>
                <w:rFonts w:asciiTheme="minorHAnsi" w:hAnsiTheme="minorHAnsi"/>
                <w:sz w:val="16"/>
                <w:szCs w:val="16"/>
              </w:rPr>
              <w:t xml:space="preserve">• </w:t>
            </w:r>
            <w:proofErr w:type="spellStart"/>
            <w:r w:rsidRPr="00D02309">
              <w:rPr>
                <w:rFonts w:asciiTheme="minorHAnsi" w:hAnsiTheme="minorHAnsi"/>
                <w:sz w:val="16"/>
                <w:szCs w:val="16"/>
              </w:rPr>
              <w:t>Replacing</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piston</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rings</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worn</w:t>
            </w:r>
            <w:proofErr w:type="spellEnd"/>
          </w:p>
        </w:tc>
      </w:tr>
      <w:tr w:rsidR="00D02309" w:rsidRPr="00CB2911" w:rsidTr="00A25C75">
        <w:trPr>
          <w:trHeight w:val="214"/>
        </w:trPr>
        <w:tc>
          <w:tcPr>
            <w:tcW w:w="2595" w:type="dxa"/>
            <w:tcBorders>
              <w:top w:val="nil"/>
              <w:left w:val="single" w:sz="8" w:space="0" w:color="auto"/>
              <w:bottom w:val="nil"/>
              <w:right w:val="single" w:sz="4" w:space="0" w:color="auto"/>
            </w:tcBorders>
            <w:shd w:val="clear" w:color="000000" w:fill="FF1901"/>
            <w:noWrap/>
            <w:vAlign w:val="bottom"/>
            <w:hideMark/>
          </w:tcPr>
          <w:p w:rsidR="00D02309" w:rsidRPr="00CB2911" w:rsidRDefault="00D02309" w:rsidP="00D43AFB">
            <w:pPr>
              <w:rPr>
                <w:rFonts w:ascii="Calibri" w:hAnsi="Calibri"/>
                <w:color w:val="FFFFFF"/>
                <w:kern w:val="0"/>
                <w:sz w:val="16"/>
                <w:szCs w:val="16"/>
              </w:rPr>
            </w:pPr>
            <w:r w:rsidRPr="00CB2911">
              <w:rPr>
                <w:rFonts w:ascii="Calibri" w:hAnsi="Calibri"/>
                <w:color w:val="FFFFFF"/>
                <w:kern w:val="0"/>
                <w:sz w:val="16"/>
                <w:szCs w:val="16"/>
              </w:rPr>
              <w:t> </w:t>
            </w:r>
          </w:p>
        </w:tc>
        <w:tc>
          <w:tcPr>
            <w:tcW w:w="2674" w:type="dxa"/>
            <w:vMerge/>
            <w:tcBorders>
              <w:top w:val="nil"/>
              <w:left w:val="single" w:sz="4" w:space="0" w:color="auto"/>
              <w:bottom w:val="nil"/>
              <w:right w:val="single" w:sz="4" w:space="0" w:color="auto"/>
            </w:tcBorders>
            <w:hideMark/>
          </w:tcPr>
          <w:p w:rsidR="00D02309" w:rsidRPr="00D02309" w:rsidRDefault="00D02309" w:rsidP="00D43AFB">
            <w:pPr>
              <w:rPr>
                <w:rFonts w:asciiTheme="minorHAnsi" w:hAnsiTheme="minorHAnsi"/>
                <w:kern w:val="0"/>
                <w:sz w:val="16"/>
                <w:szCs w:val="16"/>
              </w:rPr>
            </w:pPr>
          </w:p>
        </w:tc>
        <w:tc>
          <w:tcPr>
            <w:tcW w:w="3752" w:type="dxa"/>
            <w:tcBorders>
              <w:top w:val="nil"/>
              <w:left w:val="nil"/>
              <w:bottom w:val="nil"/>
              <w:right w:val="single" w:sz="8" w:space="0" w:color="auto"/>
            </w:tcBorders>
            <w:shd w:val="clear" w:color="000000" w:fill="00B050"/>
            <w:noWrap/>
            <w:hideMark/>
          </w:tcPr>
          <w:p w:rsidR="00D02309" w:rsidRPr="00D02309" w:rsidRDefault="00D02309" w:rsidP="00A25C75">
            <w:pPr>
              <w:rPr>
                <w:rFonts w:asciiTheme="minorHAnsi" w:hAnsiTheme="minorHAnsi"/>
                <w:sz w:val="16"/>
                <w:szCs w:val="16"/>
              </w:rPr>
            </w:pPr>
            <w:r w:rsidRPr="00D02309">
              <w:rPr>
                <w:rFonts w:asciiTheme="minorHAnsi" w:hAnsiTheme="minorHAnsi"/>
                <w:sz w:val="16"/>
                <w:szCs w:val="16"/>
              </w:rPr>
              <w:t xml:space="preserve">• </w:t>
            </w:r>
            <w:proofErr w:type="spellStart"/>
            <w:r w:rsidRPr="00D02309">
              <w:rPr>
                <w:rFonts w:asciiTheme="minorHAnsi" w:hAnsiTheme="minorHAnsi"/>
                <w:sz w:val="16"/>
                <w:szCs w:val="16"/>
              </w:rPr>
              <w:t>Replace</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worn</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piston</w:t>
            </w:r>
            <w:proofErr w:type="spellEnd"/>
          </w:p>
        </w:tc>
      </w:tr>
      <w:tr w:rsidR="00D02309" w:rsidRPr="00CB2911" w:rsidTr="00A25C75">
        <w:trPr>
          <w:trHeight w:val="210"/>
        </w:trPr>
        <w:tc>
          <w:tcPr>
            <w:tcW w:w="2595" w:type="dxa"/>
            <w:tcBorders>
              <w:top w:val="nil"/>
              <w:left w:val="single" w:sz="8" w:space="0" w:color="auto"/>
              <w:bottom w:val="nil"/>
              <w:right w:val="single" w:sz="4" w:space="0" w:color="auto"/>
            </w:tcBorders>
            <w:shd w:val="clear" w:color="000000" w:fill="FF1901"/>
            <w:noWrap/>
            <w:vAlign w:val="bottom"/>
            <w:hideMark/>
          </w:tcPr>
          <w:p w:rsidR="00D02309" w:rsidRPr="00CB2911" w:rsidRDefault="00D02309" w:rsidP="00D43AFB">
            <w:pPr>
              <w:rPr>
                <w:rFonts w:ascii="Calibri" w:hAnsi="Calibri"/>
                <w:color w:val="FFFFFF"/>
                <w:kern w:val="0"/>
                <w:sz w:val="16"/>
                <w:szCs w:val="16"/>
              </w:rPr>
            </w:pPr>
            <w:r w:rsidRPr="00CB2911">
              <w:rPr>
                <w:rFonts w:ascii="Calibri" w:hAnsi="Calibri"/>
                <w:color w:val="FFFFFF"/>
                <w:kern w:val="0"/>
                <w:sz w:val="16"/>
                <w:szCs w:val="16"/>
              </w:rPr>
              <w:t> </w:t>
            </w:r>
          </w:p>
        </w:tc>
        <w:tc>
          <w:tcPr>
            <w:tcW w:w="2674" w:type="dxa"/>
            <w:tcBorders>
              <w:top w:val="nil"/>
              <w:left w:val="nil"/>
              <w:bottom w:val="nil"/>
              <w:right w:val="single" w:sz="4" w:space="0" w:color="auto"/>
            </w:tcBorders>
            <w:shd w:val="clear" w:color="000000" w:fill="FFFF00"/>
            <w:noWrap/>
            <w:hideMark/>
          </w:tcPr>
          <w:p w:rsidR="00D02309" w:rsidRPr="00D02309" w:rsidRDefault="00D02309" w:rsidP="00A25C75">
            <w:pPr>
              <w:rPr>
                <w:rFonts w:asciiTheme="minorHAnsi" w:hAnsiTheme="minorHAnsi"/>
                <w:sz w:val="16"/>
                <w:szCs w:val="16"/>
              </w:rPr>
            </w:pPr>
            <w:r w:rsidRPr="00D02309">
              <w:rPr>
                <w:rFonts w:asciiTheme="minorHAnsi" w:hAnsiTheme="minorHAnsi"/>
                <w:sz w:val="16"/>
                <w:szCs w:val="16"/>
              </w:rPr>
              <w:t xml:space="preserve">• </w:t>
            </w:r>
            <w:proofErr w:type="spellStart"/>
            <w:r w:rsidRPr="00D02309">
              <w:rPr>
                <w:rFonts w:asciiTheme="minorHAnsi" w:hAnsiTheme="minorHAnsi"/>
                <w:sz w:val="16"/>
                <w:szCs w:val="16"/>
              </w:rPr>
              <w:t>Piston</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overly</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consumed</w:t>
            </w:r>
            <w:proofErr w:type="spellEnd"/>
          </w:p>
        </w:tc>
        <w:tc>
          <w:tcPr>
            <w:tcW w:w="3752" w:type="dxa"/>
            <w:tcBorders>
              <w:top w:val="nil"/>
              <w:left w:val="nil"/>
              <w:bottom w:val="nil"/>
              <w:right w:val="single" w:sz="8" w:space="0" w:color="auto"/>
            </w:tcBorders>
            <w:shd w:val="clear" w:color="000000" w:fill="00B050"/>
            <w:noWrap/>
            <w:hideMark/>
          </w:tcPr>
          <w:p w:rsidR="00D02309" w:rsidRPr="00D02309" w:rsidRDefault="00D02309" w:rsidP="00A25C75">
            <w:pPr>
              <w:rPr>
                <w:rFonts w:asciiTheme="minorHAnsi" w:hAnsiTheme="minorHAnsi"/>
                <w:sz w:val="16"/>
                <w:szCs w:val="16"/>
              </w:rPr>
            </w:pPr>
            <w:r w:rsidRPr="00D02309">
              <w:rPr>
                <w:rFonts w:asciiTheme="minorHAnsi" w:hAnsiTheme="minorHAnsi"/>
                <w:sz w:val="16"/>
                <w:szCs w:val="16"/>
              </w:rPr>
              <w:t xml:space="preserve">• </w:t>
            </w:r>
            <w:proofErr w:type="spellStart"/>
            <w:r w:rsidRPr="00D02309">
              <w:rPr>
                <w:rFonts w:asciiTheme="minorHAnsi" w:hAnsiTheme="minorHAnsi"/>
                <w:sz w:val="16"/>
                <w:szCs w:val="16"/>
              </w:rPr>
              <w:t>Cleaning</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safety</w:t>
            </w:r>
            <w:proofErr w:type="spellEnd"/>
            <w:r w:rsidRPr="00D02309">
              <w:rPr>
                <w:rFonts w:asciiTheme="minorHAnsi" w:hAnsiTheme="minorHAnsi"/>
                <w:sz w:val="16"/>
                <w:szCs w:val="16"/>
              </w:rPr>
              <w:t xml:space="preserve"> valve</w:t>
            </w:r>
          </w:p>
        </w:tc>
      </w:tr>
      <w:tr w:rsidR="00D02309" w:rsidRPr="00CB2911" w:rsidTr="00A25C75">
        <w:trPr>
          <w:trHeight w:val="210"/>
        </w:trPr>
        <w:tc>
          <w:tcPr>
            <w:tcW w:w="2595" w:type="dxa"/>
            <w:tcBorders>
              <w:top w:val="nil"/>
              <w:left w:val="single" w:sz="8" w:space="0" w:color="auto"/>
              <w:bottom w:val="single" w:sz="8" w:space="0" w:color="auto"/>
              <w:right w:val="single" w:sz="4" w:space="0" w:color="auto"/>
            </w:tcBorders>
            <w:shd w:val="clear" w:color="000000" w:fill="FF1901"/>
            <w:noWrap/>
            <w:vAlign w:val="bottom"/>
            <w:hideMark/>
          </w:tcPr>
          <w:p w:rsidR="00D02309" w:rsidRPr="00CB2911" w:rsidRDefault="00D02309" w:rsidP="00D43AFB">
            <w:pPr>
              <w:rPr>
                <w:rFonts w:ascii="Calibri" w:hAnsi="Calibri"/>
                <w:color w:val="FFFFFF"/>
                <w:kern w:val="0"/>
                <w:sz w:val="16"/>
                <w:szCs w:val="16"/>
              </w:rPr>
            </w:pPr>
            <w:r w:rsidRPr="00CB2911">
              <w:rPr>
                <w:rFonts w:ascii="Calibri" w:hAnsi="Calibri"/>
                <w:color w:val="FFFFFF"/>
                <w:kern w:val="0"/>
                <w:sz w:val="16"/>
                <w:szCs w:val="16"/>
              </w:rPr>
              <w:t> </w:t>
            </w:r>
          </w:p>
        </w:tc>
        <w:tc>
          <w:tcPr>
            <w:tcW w:w="2674" w:type="dxa"/>
            <w:tcBorders>
              <w:top w:val="nil"/>
              <w:left w:val="nil"/>
              <w:bottom w:val="single" w:sz="8" w:space="0" w:color="auto"/>
              <w:right w:val="single" w:sz="4" w:space="0" w:color="auto"/>
            </w:tcBorders>
            <w:shd w:val="clear" w:color="000000" w:fill="FFFF00"/>
            <w:noWrap/>
            <w:hideMark/>
          </w:tcPr>
          <w:p w:rsidR="00D02309" w:rsidRPr="001E003E" w:rsidRDefault="00D02309" w:rsidP="00A25C75">
            <w:pPr>
              <w:rPr>
                <w:rFonts w:asciiTheme="minorHAnsi" w:hAnsiTheme="minorHAnsi"/>
                <w:sz w:val="16"/>
                <w:szCs w:val="16"/>
                <w:lang w:val="en-US"/>
              </w:rPr>
            </w:pPr>
            <w:r w:rsidRPr="001E003E">
              <w:rPr>
                <w:rFonts w:asciiTheme="minorHAnsi" w:hAnsiTheme="minorHAnsi"/>
                <w:sz w:val="16"/>
                <w:szCs w:val="16"/>
                <w:lang w:val="en-US"/>
              </w:rPr>
              <w:t>• Premature opening of the safety valve</w:t>
            </w:r>
          </w:p>
        </w:tc>
        <w:tc>
          <w:tcPr>
            <w:tcW w:w="3752" w:type="dxa"/>
            <w:tcBorders>
              <w:top w:val="nil"/>
              <w:left w:val="nil"/>
              <w:bottom w:val="single" w:sz="8" w:space="0" w:color="auto"/>
              <w:right w:val="single" w:sz="8" w:space="0" w:color="auto"/>
            </w:tcBorders>
            <w:shd w:val="clear" w:color="000000" w:fill="00B050"/>
            <w:noWrap/>
            <w:hideMark/>
          </w:tcPr>
          <w:p w:rsidR="00D02309" w:rsidRPr="00D02309" w:rsidRDefault="00D02309" w:rsidP="00A25C75">
            <w:pPr>
              <w:rPr>
                <w:rFonts w:asciiTheme="minorHAnsi" w:hAnsiTheme="minorHAnsi"/>
                <w:sz w:val="16"/>
                <w:szCs w:val="16"/>
              </w:rPr>
            </w:pPr>
            <w:r w:rsidRPr="00D02309">
              <w:rPr>
                <w:rFonts w:asciiTheme="minorHAnsi" w:hAnsiTheme="minorHAnsi"/>
                <w:sz w:val="16"/>
                <w:szCs w:val="16"/>
              </w:rPr>
              <w:t xml:space="preserve">• </w:t>
            </w:r>
            <w:proofErr w:type="spellStart"/>
            <w:r w:rsidRPr="00D02309">
              <w:rPr>
                <w:rFonts w:asciiTheme="minorHAnsi" w:hAnsiTheme="minorHAnsi"/>
                <w:sz w:val="16"/>
                <w:szCs w:val="16"/>
              </w:rPr>
              <w:t>Safety</w:t>
            </w:r>
            <w:proofErr w:type="spellEnd"/>
            <w:r w:rsidRPr="00D02309">
              <w:rPr>
                <w:rFonts w:asciiTheme="minorHAnsi" w:hAnsiTheme="minorHAnsi"/>
                <w:sz w:val="16"/>
                <w:szCs w:val="16"/>
              </w:rPr>
              <w:t xml:space="preserve"> valve </w:t>
            </w:r>
            <w:proofErr w:type="spellStart"/>
            <w:r w:rsidRPr="00D02309">
              <w:rPr>
                <w:rFonts w:asciiTheme="minorHAnsi" w:hAnsiTheme="minorHAnsi"/>
                <w:sz w:val="16"/>
                <w:szCs w:val="16"/>
              </w:rPr>
              <w:t>calibration</w:t>
            </w:r>
            <w:proofErr w:type="spellEnd"/>
          </w:p>
        </w:tc>
      </w:tr>
      <w:tr w:rsidR="00D02309" w:rsidRPr="00CB2911" w:rsidTr="00A25C75">
        <w:trPr>
          <w:trHeight w:val="210"/>
        </w:trPr>
        <w:tc>
          <w:tcPr>
            <w:tcW w:w="2595" w:type="dxa"/>
            <w:vMerge w:val="restart"/>
            <w:tcBorders>
              <w:top w:val="nil"/>
              <w:left w:val="single" w:sz="8" w:space="0" w:color="auto"/>
              <w:bottom w:val="nil"/>
              <w:right w:val="single" w:sz="4" w:space="0" w:color="auto"/>
            </w:tcBorders>
            <w:shd w:val="clear" w:color="000000" w:fill="FF1901"/>
            <w:vAlign w:val="bottom"/>
            <w:hideMark/>
          </w:tcPr>
          <w:p w:rsidR="00D02309" w:rsidRPr="001E003E" w:rsidRDefault="00D02309" w:rsidP="00D43AFB">
            <w:pPr>
              <w:rPr>
                <w:rFonts w:ascii="Calibri" w:hAnsi="Calibri"/>
                <w:color w:val="FFFFFF"/>
                <w:kern w:val="0"/>
                <w:sz w:val="16"/>
                <w:szCs w:val="16"/>
                <w:lang w:val="en-US"/>
              </w:rPr>
            </w:pPr>
            <w:r w:rsidRPr="001E003E">
              <w:rPr>
                <w:rFonts w:ascii="Calibri" w:hAnsi="Calibri"/>
                <w:color w:val="FFFFFF"/>
                <w:kern w:val="0"/>
                <w:sz w:val="16"/>
                <w:szCs w:val="16"/>
                <w:lang w:val="en-US"/>
              </w:rPr>
              <w:t>The safety valve of an intermediate stage loses air</w:t>
            </w:r>
          </w:p>
        </w:tc>
        <w:tc>
          <w:tcPr>
            <w:tcW w:w="2674" w:type="dxa"/>
            <w:tcBorders>
              <w:top w:val="nil"/>
              <w:left w:val="nil"/>
              <w:bottom w:val="nil"/>
              <w:right w:val="single" w:sz="4" w:space="0" w:color="auto"/>
            </w:tcBorders>
            <w:shd w:val="clear" w:color="000000" w:fill="FFFF00"/>
            <w:noWrap/>
            <w:hideMark/>
          </w:tcPr>
          <w:p w:rsidR="00D02309" w:rsidRPr="001E003E" w:rsidRDefault="00D02309" w:rsidP="00A25C75">
            <w:pPr>
              <w:rPr>
                <w:rFonts w:asciiTheme="minorHAnsi" w:hAnsiTheme="minorHAnsi"/>
                <w:sz w:val="16"/>
                <w:szCs w:val="16"/>
                <w:lang w:val="en-US"/>
              </w:rPr>
            </w:pPr>
          </w:p>
        </w:tc>
        <w:tc>
          <w:tcPr>
            <w:tcW w:w="3752" w:type="dxa"/>
            <w:tcBorders>
              <w:top w:val="nil"/>
              <w:left w:val="nil"/>
              <w:bottom w:val="nil"/>
              <w:right w:val="single" w:sz="8" w:space="0" w:color="auto"/>
            </w:tcBorders>
            <w:shd w:val="clear" w:color="000000" w:fill="00B050"/>
            <w:noWrap/>
            <w:hideMark/>
          </w:tcPr>
          <w:p w:rsidR="00D02309" w:rsidRPr="00D02309" w:rsidRDefault="00D02309" w:rsidP="00A25C75">
            <w:pPr>
              <w:rPr>
                <w:rFonts w:asciiTheme="minorHAnsi" w:hAnsiTheme="minorHAnsi"/>
                <w:sz w:val="16"/>
                <w:szCs w:val="16"/>
              </w:rPr>
            </w:pPr>
            <w:r w:rsidRPr="00D02309">
              <w:rPr>
                <w:rFonts w:asciiTheme="minorHAnsi" w:hAnsiTheme="minorHAnsi"/>
                <w:sz w:val="16"/>
                <w:szCs w:val="16"/>
              </w:rPr>
              <w:t xml:space="preserve">• </w:t>
            </w:r>
            <w:proofErr w:type="spellStart"/>
            <w:r w:rsidRPr="00D02309">
              <w:rPr>
                <w:rFonts w:asciiTheme="minorHAnsi" w:hAnsiTheme="minorHAnsi"/>
                <w:sz w:val="16"/>
                <w:szCs w:val="16"/>
              </w:rPr>
              <w:t>Replace</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safety</w:t>
            </w:r>
            <w:proofErr w:type="spellEnd"/>
            <w:r w:rsidRPr="00D02309">
              <w:rPr>
                <w:rFonts w:asciiTheme="minorHAnsi" w:hAnsiTheme="minorHAnsi"/>
                <w:sz w:val="16"/>
                <w:szCs w:val="16"/>
              </w:rPr>
              <w:t xml:space="preserve"> valve</w:t>
            </w:r>
          </w:p>
        </w:tc>
      </w:tr>
      <w:tr w:rsidR="00D02309" w:rsidRPr="00CB2911" w:rsidTr="00A25C75">
        <w:trPr>
          <w:trHeight w:val="210"/>
        </w:trPr>
        <w:tc>
          <w:tcPr>
            <w:tcW w:w="2595" w:type="dxa"/>
            <w:vMerge/>
            <w:tcBorders>
              <w:top w:val="nil"/>
              <w:left w:val="single" w:sz="8" w:space="0" w:color="auto"/>
              <w:bottom w:val="nil"/>
              <w:right w:val="single" w:sz="4" w:space="0" w:color="auto"/>
            </w:tcBorders>
            <w:vAlign w:val="center"/>
            <w:hideMark/>
          </w:tcPr>
          <w:p w:rsidR="00D02309" w:rsidRPr="00CB2911" w:rsidRDefault="00D02309" w:rsidP="00D43AFB">
            <w:pPr>
              <w:rPr>
                <w:rFonts w:ascii="Calibri" w:hAnsi="Calibri"/>
                <w:color w:val="FFFFFF"/>
                <w:kern w:val="0"/>
                <w:sz w:val="16"/>
                <w:szCs w:val="16"/>
              </w:rPr>
            </w:pPr>
          </w:p>
        </w:tc>
        <w:tc>
          <w:tcPr>
            <w:tcW w:w="2674" w:type="dxa"/>
            <w:vMerge w:val="restart"/>
            <w:tcBorders>
              <w:top w:val="nil"/>
              <w:left w:val="single" w:sz="4" w:space="0" w:color="auto"/>
              <w:bottom w:val="nil"/>
              <w:right w:val="single" w:sz="4" w:space="0" w:color="auto"/>
            </w:tcBorders>
            <w:shd w:val="clear" w:color="000000" w:fill="FFFF00"/>
            <w:hideMark/>
          </w:tcPr>
          <w:p w:rsidR="00D02309" w:rsidRPr="00D02309" w:rsidRDefault="00D02309" w:rsidP="00A25C75">
            <w:pPr>
              <w:rPr>
                <w:rFonts w:asciiTheme="minorHAnsi" w:hAnsiTheme="minorHAnsi"/>
                <w:sz w:val="16"/>
                <w:szCs w:val="16"/>
              </w:rPr>
            </w:pPr>
            <w:r w:rsidRPr="00D02309">
              <w:rPr>
                <w:rFonts w:asciiTheme="minorHAnsi" w:hAnsiTheme="minorHAnsi"/>
                <w:sz w:val="16"/>
                <w:szCs w:val="16"/>
              </w:rPr>
              <w:t> </w:t>
            </w:r>
          </w:p>
          <w:p w:rsidR="00D02309" w:rsidRPr="00D02309" w:rsidRDefault="00D02309" w:rsidP="00A25C75">
            <w:pPr>
              <w:rPr>
                <w:rFonts w:asciiTheme="minorHAnsi" w:hAnsiTheme="minorHAnsi"/>
                <w:sz w:val="16"/>
                <w:szCs w:val="16"/>
              </w:rPr>
            </w:pPr>
            <w:r w:rsidRPr="00D02309">
              <w:rPr>
                <w:rFonts w:asciiTheme="minorHAnsi" w:hAnsiTheme="minorHAnsi"/>
                <w:sz w:val="16"/>
                <w:szCs w:val="16"/>
              </w:rPr>
              <w:t> </w:t>
            </w:r>
          </w:p>
        </w:tc>
        <w:tc>
          <w:tcPr>
            <w:tcW w:w="3752" w:type="dxa"/>
            <w:tcBorders>
              <w:top w:val="nil"/>
              <w:left w:val="nil"/>
              <w:bottom w:val="nil"/>
              <w:right w:val="single" w:sz="8" w:space="0" w:color="auto"/>
            </w:tcBorders>
            <w:shd w:val="clear" w:color="000000" w:fill="00B050"/>
            <w:noWrap/>
            <w:hideMark/>
          </w:tcPr>
          <w:p w:rsidR="00D02309" w:rsidRPr="00D02309" w:rsidRDefault="00D02309" w:rsidP="00A25C75">
            <w:pPr>
              <w:rPr>
                <w:rFonts w:asciiTheme="minorHAnsi" w:hAnsiTheme="minorHAnsi"/>
                <w:sz w:val="16"/>
                <w:szCs w:val="16"/>
              </w:rPr>
            </w:pPr>
            <w:r w:rsidRPr="00D02309">
              <w:rPr>
                <w:rFonts w:asciiTheme="minorHAnsi" w:hAnsiTheme="minorHAnsi"/>
                <w:sz w:val="16"/>
                <w:szCs w:val="16"/>
              </w:rPr>
              <w:t> </w:t>
            </w:r>
          </w:p>
        </w:tc>
      </w:tr>
      <w:tr w:rsidR="00D02309" w:rsidRPr="00CB2911" w:rsidTr="00A25C75">
        <w:trPr>
          <w:trHeight w:val="210"/>
        </w:trPr>
        <w:tc>
          <w:tcPr>
            <w:tcW w:w="2595" w:type="dxa"/>
            <w:tcBorders>
              <w:top w:val="nil"/>
              <w:left w:val="single" w:sz="8" w:space="0" w:color="auto"/>
              <w:bottom w:val="nil"/>
              <w:right w:val="single" w:sz="4" w:space="0" w:color="auto"/>
            </w:tcBorders>
            <w:shd w:val="clear" w:color="000000" w:fill="FF1901"/>
            <w:noWrap/>
            <w:vAlign w:val="bottom"/>
            <w:hideMark/>
          </w:tcPr>
          <w:p w:rsidR="00D02309" w:rsidRPr="00CB2911" w:rsidRDefault="00D02309" w:rsidP="00D43AFB">
            <w:pPr>
              <w:rPr>
                <w:rFonts w:ascii="Calibri" w:hAnsi="Calibri"/>
                <w:color w:val="FFFFFF"/>
                <w:kern w:val="0"/>
                <w:sz w:val="16"/>
                <w:szCs w:val="16"/>
              </w:rPr>
            </w:pPr>
            <w:r w:rsidRPr="00CB2911">
              <w:rPr>
                <w:rFonts w:ascii="Calibri" w:hAnsi="Calibri"/>
                <w:color w:val="FFFFFF"/>
                <w:kern w:val="0"/>
                <w:sz w:val="16"/>
                <w:szCs w:val="16"/>
              </w:rPr>
              <w:t> </w:t>
            </w:r>
          </w:p>
        </w:tc>
        <w:tc>
          <w:tcPr>
            <w:tcW w:w="2674" w:type="dxa"/>
            <w:vMerge/>
            <w:tcBorders>
              <w:top w:val="nil"/>
              <w:left w:val="single" w:sz="4" w:space="0" w:color="auto"/>
              <w:bottom w:val="nil"/>
              <w:right w:val="single" w:sz="4" w:space="0" w:color="auto"/>
            </w:tcBorders>
            <w:hideMark/>
          </w:tcPr>
          <w:p w:rsidR="00D02309" w:rsidRPr="00D02309" w:rsidRDefault="00D02309" w:rsidP="00D43AFB">
            <w:pPr>
              <w:rPr>
                <w:rFonts w:asciiTheme="minorHAnsi" w:hAnsiTheme="minorHAnsi"/>
                <w:kern w:val="0"/>
                <w:sz w:val="16"/>
                <w:szCs w:val="16"/>
              </w:rPr>
            </w:pPr>
          </w:p>
        </w:tc>
        <w:tc>
          <w:tcPr>
            <w:tcW w:w="3752" w:type="dxa"/>
            <w:tcBorders>
              <w:top w:val="nil"/>
              <w:left w:val="nil"/>
              <w:bottom w:val="nil"/>
              <w:right w:val="single" w:sz="8" w:space="0" w:color="auto"/>
            </w:tcBorders>
            <w:shd w:val="clear" w:color="000000" w:fill="00B050"/>
            <w:noWrap/>
            <w:hideMark/>
          </w:tcPr>
          <w:p w:rsidR="00D02309" w:rsidRPr="00D02309" w:rsidRDefault="00D02309" w:rsidP="00A25C75">
            <w:pPr>
              <w:rPr>
                <w:rFonts w:asciiTheme="minorHAnsi" w:hAnsiTheme="minorHAnsi"/>
                <w:sz w:val="16"/>
                <w:szCs w:val="16"/>
              </w:rPr>
            </w:pPr>
            <w:r w:rsidRPr="00D02309">
              <w:rPr>
                <w:rFonts w:asciiTheme="minorHAnsi" w:hAnsiTheme="minorHAnsi"/>
                <w:sz w:val="16"/>
                <w:szCs w:val="16"/>
              </w:rPr>
              <w:t xml:space="preserve">• </w:t>
            </w:r>
            <w:proofErr w:type="spellStart"/>
            <w:r w:rsidRPr="00D02309">
              <w:rPr>
                <w:rFonts w:asciiTheme="minorHAnsi" w:hAnsiTheme="minorHAnsi"/>
                <w:sz w:val="16"/>
                <w:szCs w:val="16"/>
              </w:rPr>
              <w:t>Problems</w:t>
            </w:r>
            <w:proofErr w:type="spellEnd"/>
            <w:r w:rsidRPr="00D02309">
              <w:rPr>
                <w:rFonts w:asciiTheme="minorHAnsi" w:hAnsiTheme="minorHAnsi"/>
                <w:sz w:val="16"/>
                <w:szCs w:val="16"/>
              </w:rPr>
              <w:t xml:space="preserve"> pressure </w:t>
            </w:r>
            <w:proofErr w:type="spellStart"/>
            <w:r w:rsidRPr="00D02309">
              <w:rPr>
                <w:rFonts w:asciiTheme="minorHAnsi" w:hAnsiTheme="minorHAnsi"/>
                <w:sz w:val="16"/>
                <w:szCs w:val="16"/>
              </w:rPr>
              <w:t>next</w:t>
            </w:r>
            <w:proofErr w:type="spellEnd"/>
            <w:r w:rsidRPr="00D02309">
              <w:rPr>
                <w:rFonts w:asciiTheme="minorHAnsi" w:hAnsiTheme="minorHAnsi"/>
                <w:sz w:val="16"/>
                <w:szCs w:val="16"/>
              </w:rPr>
              <w:t xml:space="preserve"> stage</w:t>
            </w:r>
          </w:p>
        </w:tc>
      </w:tr>
      <w:tr w:rsidR="00D02309" w:rsidRPr="00CB2911" w:rsidTr="00A25C75">
        <w:trPr>
          <w:trHeight w:val="210"/>
        </w:trPr>
        <w:tc>
          <w:tcPr>
            <w:tcW w:w="2595" w:type="dxa"/>
            <w:tcBorders>
              <w:top w:val="nil"/>
              <w:left w:val="single" w:sz="8" w:space="0" w:color="auto"/>
              <w:bottom w:val="nil"/>
              <w:right w:val="single" w:sz="4" w:space="0" w:color="auto"/>
            </w:tcBorders>
            <w:shd w:val="clear" w:color="000000" w:fill="FF1901"/>
            <w:noWrap/>
            <w:vAlign w:val="bottom"/>
            <w:hideMark/>
          </w:tcPr>
          <w:p w:rsidR="00D02309" w:rsidRPr="00CB2911" w:rsidRDefault="00D02309" w:rsidP="00D43AFB">
            <w:pPr>
              <w:rPr>
                <w:rFonts w:ascii="Calibri" w:hAnsi="Calibri"/>
                <w:color w:val="FFFFFF"/>
                <w:kern w:val="0"/>
                <w:sz w:val="16"/>
                <w:szCs w:val="16"/>
              </w:rPr>
            </w:pPr>
            <w:r w:rsidRPr="00CB2911">
              <w:rPr>
                <w:rFonts w:ascii="Calibri" w:hAnsi="Calibri"/>
                <w:color w:val="FFFFFF"/>
                <w:kern w:val="0"/>
                <w:sz w:val="16"/>
                <w:szCs w:val="16"/>
              </w:rPr>
              <w:t> </w:t>
            </w:r>
          </w:p>
        </w:tc>
        <w:tc>
          <w:tcPr>
            <w:tcW w:w="2674" w:type="dxa"/>
            <w:tcBorders>
              <w:top w:val="nil"/>
              <w:left w:val="nil"/>
              <w:bottom w:val="nil"/>
              <w:right w:val="single" w:sz="4" w:space="0" w:color="auto"/>
            </w:tcBorders>
            <w:shd w:val="clear" w:color="000000" w:fill="FFFF00"/>
            <w:noWrap/>
            <w:hideMark/>
          </w:tcPr>
          <w:p w:rsidR="00D02309" w:rsidRPr="00D02309" w:rsidRDefault="00D02309" w:rsidP="00A25C75">
            <w:pPr>
              <w:rPr>
                <w:rFonts w:asciiTheme="minorHAnsi" w:hAnsiTheme="minorHAnsi"/>
                <w:sz w:val="16"/>
                <w:szCs w:val="16"/>
              </w:rPr>
            </w:pPr>
            <w:r w:rsidRPr="00D02309">
              <w:rPr>
                <w:rFonts w:asciiTheme="minorHAnsi" w:hAnsiTheme="minorHAnsi"/>
                <w:sz w:val="16"/>
                <w:szCs w:val="16"/>
              </w:rPr>
              <w:t xml:space="preserve">• Pressure stage </w:t>
            </w:r>
            <w:proofErr w:type="spellStart"/>
            <w:r w:rsidRPr="00D02309">
              <w:rPr>
                <w:rFonts w:asciiTheme="minorHAnsi" w:hAnsiTheme="minorHAnsi"/>
                <w:sz w:val="16"/>
                <w:szCs w:val="16"/>
              </w:rPr>
              <w:t>too</w:t>
            </w:r>
            <w:proofErr w:type="spellEnd"/>
            <w:r w:rsidRPr="00D02309">
              <w:rPr>
                <w:rFonts w:asciiTheme="minorHAnsi" w:hAnsiTheme="minorHAnsi"/>
                <w:sz w:val="16"/>
                <w:szCs w:val="16"/>
              </w:rPr>
              <w:t xml:space="preserve"> high</w:t>
            </w:r>
          </w:p>
        </w:tc>
        <w:tc>
          <w:tcPr>
            <w:tcW w:w="3752" w:type="dxa"/>
            <w:tcBorders>
              <w:top w:val="nil"/>
              <w:left w:val="nil"/>
              <w:bottom w:val="nil"/>
              <w:right w:val="single" w:sz="8" w:space="0" w:color="auto"/>
            </w:tcBorders>
            <w:shd w:val="clear" w:color="000000" w:fill="00B050"/>
            <w:noWrap/>
            <w:hideMark/>
          </w:tcPr>
          <w:p w:rsidR="00D02309" w:rsidRPr="00D02309" w:rsidRDefault="00D02309" w:rsidP="00A25C75">
            <w:pPr>
              <w:rPr>
                <w:rFonts w:asciiTheme="minorHAnsi" w:hAnsiTheme="minorHAnsi"/>
                <w:sz w:val="16"/>
                <w:szCs w:val="16"/>
              </w:rPr>
            </w:pPr>
            <w:r w:rsidRPr="00D02309">
              <w:rPr>
                <w:rFonts w:asciiTheme="minorHAnsi" w:hAnsiTheme="minorHAnsi"/>
                <w:sz w:val="16"/>
                <w:szCs w:val="16"/>
              </w:rPr>
              <w:t xml:space="preserve">• </w:t>
            </w:r>
            <w:proofErr w:type="spellStart"/>
            <w:r w:rsidRPr="00D02309">
              <w:rPr>
                <w:rFonts w:asciiTheme="minorHAnsi" w:hAnsiTheme="minorHAnsi"/>
                <w:sz w:val="16"/>
                <w:szCs w:val="16"/>
              </w:rPr>
              <w:t>Cleaning</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safety</w:t>
            </w:r>
            <w:proofErr w:type="spellEnd"/>
            <w:r w:rsidRPr="00D02309">
              <w:rPr>
                <w:rFonts w:asciiTheme="minorHAnsi" w:hAnsiTheme="minorHAnsi"/>
                <w:sz w:val="16"/>
                <w:szCs w:val="16"/>
              </w:rPr>
              <w:t xml:space="preserve"> valve</w:t>
            </w:r>
          </w:p>
        </w:tc>
      </w:tr>
      <w:tr w:rsidR="00D02309" w:rsidRPr="00CB2911" w:rsidTr="00A25C75">
        <w:trPr>
          <w:trHeight w:val="210"/>
        </w:trPr>
        <w:tc>
          <w:tcPr>
            <w:tcW w:w="2595" w:type="dxa"/>
            <w:tcBorders>
              <w:top w:val="nil"/>
              <w:left w:val="single" w:sz="8" w:space="0" w:color="auto"/>
              <w:bottom w:val="single" w:sz="8" w:space="0" w:color="auto"/>
              <w:right w:val="single" w:sz="4" w:space="0" w:color="auto"/>
            </w:tcBorders>
            <w:shd w:val="clear" w:color="000000" w:fill="FF1901"/>
            <w:noWrap/>
            <w:vAlign w:val="bottom"/>
            <w:hideMark/>
          </w:tcPr>
          <w:p w:rsidR="00D02309" w:rsidRPr="00CB2911" w:rsidRDefault="00D02309" w:rsidP="00D43AFB">
            <w:pPr>
              <w:rPr>
                <w:rFonts w:ascii="Calibri" w:hAnsi="Calibri"/>
                <w:color w:val="FFFFFF"/>
                <w:kern w:val="0"/>
                <w:sz w:val="16"/>
                <w:szCs w:val="16"/>
              </w:rPr>
            </w:pPr>
            <w:r w:rsidRPr="00CB2911">
              <w:rPr>
                <w:rFonts w:ascii="Calibri" w:hAnsi="Calibri"/>
                <w:color w:val="FFFFFF"/>
                <w:kern w:val="0"/>
                <w:sz w:val="16"/>
                <w:szCs w:val="16"/>
              </w:rPr>
              <w:t> </w:t>
            </w:r>
          </w:p>
        </w:tc>
        <w:tc>
          <w:tcPr>
            <w:tcW w:w="2674" w:type="dxa"/>
            <w:tcBorders>
              <w:top w:val="nil"/>
              <w:left w:val="nil"/>
              <w:bottom w:val="single" w:sz="8" w:space="0" w:color="auto"/>
              <w:right w:val="single" w:sz="4" w:space="0" w:color="auto"/>
            </w:tcBorders>
            <w:shd w:val="clear" w:color="000000" w:fill="FFFF00"/>
            <w:noWrap/>
            <w:hideMark/>
          </w:tcPr>
          <w:p w:rsidR="00D02309" w:rsidRPr="001E003E" w:rsidRDefault="00D02309" w:rsidP="00A25C75">
            <w:pPr>
              <w:rPr>
                <w:rFonts w:asciiTheme="minorHAnsi" w:hAnsiTheme="minorHAnsi"/>
                <w:sz w:val="16"/>
                <w:szCs w:val="16"/>
                <w:lang w:val="en-US"/>
              </w:rPr>
            </w:pPr>
            <w:r w:rsidRPr="001E003E">
              <w:rPr>
                <w:rFonts w:asciiTheme="minorHAnsi" w:hAnsiTheme="minorHAnsi"/>
                <w:sz w:val="16"/>
                <w:szCs w:val="16"/>
                <w:lang w:val="en-US"/>
              </w:rPr>
              <w:t>• Premature opening of the safety valve</w:t>
            </w:r>
          </w:p>
        </w:tc>
        <w:tc>
          <w:tcPr>
            <w:tcW w:w="3752" w:type="dxa"/>
            <w:tcBorders>
              <w:top w:val="nil"/>
              <w:left w:val="nil"/>
              <w:bottom w:val="single" w:sz="8" w:space="0" w:color="auto"/>
              <w:right w:val="single" w:sz="8" w:space="0" w:color="auto"/>
            </w:tcBorders>
            <w:shd w:val="clear" w:color="000000" w:fill="00B050"/>
            <w:noWrap/>
            <w:hideMark/>
          </w:tcPr>
          <w:p w:rsidR="00D02309" w:rsidRPr="00D02309" w:rsidRDefault="00D02309" w:rsidP="00A25C75">
            <w:pPr>
              <w:rPr>
                <w:rFonts w:asciiTheme="minorHAnsi" w:hAnsiTheme="minorHAnsi"/>
                <w:sz w:val="16"/>
                <w:szCs w:val="16"/>
              </w:rPr>
            </w:pPr>
            <w:r w:rsidRPr="00D02309">
              <w:rPr>
                <w:rFonts w:asciiTheme="minorHAnsi" w:hAnsiTheme="minorHAnsi"/>
                <w:sz w:val="16"/>
                <w:szCs w:val="16"/>
              </w:rPr>
              <w:t xml:space="preserve">• </w:t>
            </w:r>
            <w:proofErr w:type="spellStart"/>
            <w:r w:rsidRPr="00D02309">
              <w:rPr>
                <w:rFonts w:asciiTheme="minorHAnsi" w:hAnsiTheme="minorHAnsi"/>
                <w:sz w:val="16"/>
                <w:szCs w:val="16"/>
              </w:rPr>
              <w:t>Safety</w:t>
            </w:r>
            <w:proofErr w:type="spellEnd"/>
            <w:r w:rsidRPr="00D02309">
              <w:rPr>
                <w:rFonts w:asciiTheme="minorHAnsi" w:hAnsiTheme="minorHAnsi"/>
                <w:sz w:val="16"/>
                <w:szCs w:val="16"/>
              </w:rPr>
              <w:t xml:space="preserve"> valve </w:t>
            </w:r>
            <w:proofErr w:type="spellStart"/>
            <w:r w:rsidRPr="00D02309">
              <w:rPr>
                <w:rFonts w:asciiTheme="minorHAnsi" w:hAnsiTheme="minorHAnsi"/>
                <w:sz w:val="16"/>
                <w:szCs w:val="16"/>
              </w:rPr>
              <w:t>calibration</w:t>
            </w:r>
            <w:proofErr w:type="spellEnd"/>
          </w:p>
        </w:tc>
      </w:tr>
      <w:tr w:rsidR="00D02309" w:rsidRPr="00CB2911" w:rsidTr="00A25C75">
        <w:trPr>
          <w:trHeight w:val="210"/>
        </w:trPr>
        <w:tc>
          <w:tcPr>
            <w:tcW w:w="2595" w:type="dxa"/>
            <w:tcBorders>
              <w:top w:val="nil"/>
              <w:left w:val="single" w:sz="8" w:space="0" w:color="auto"/>
              <w:bottom w:val="nil"/>
              <w:right w:val="single" w:sz="4" w:space="0" w:color="auto"/>
            </w:tcBorders>
            <w:shd w:val="clear" w:color="000000" w:fill="FF1901"/>
            <w:noWrap/>
            <w:vAlign w:val="bottom"/>
            <w:hideMark/>
          </w:tcPr>
          <w:p w:rsidR="00D02309" w:rsidRPr="00CB2911" w:rsidRDefault="00D02309" w:rsidP="00D43AFB">
            <w:pPr>
              <w:rPr>
                <w:rFonts w:ascii="Calibri" w:hAnsi="Calibri"/>
                <w:color w:val="FFFFFF"/>
                <w:kern w:val="0"/>
                <w:sz w:val="16"/>
                <w:szCs w:val="16"/>
              </w:rPr>
            </w:pPr>
            <w:r w:rsidRPr="00D02309">
              <w:rPr>
                <w:rFonts w:ascii="Calibri" w:hAnsi="Calibri"/>
                <w:color w:val="FFFFFF"/>
                <w:kern w:val="0"/>
                <w:sz w:val="16"/>
                <w:szCs w:val="16"/>
              </w:rPr>
              <w:t xml:space="preserve">he </w:t>
            </w:r>
            <w:proofErr w:type="spellStart"/>
            <w:r w:rsidRPr="00D02309">
              <w:rPr>
                <w:rFonts w:ascii="Calibri" w:hAnsi="Calibri"/>
                <w:color w:val="FFFFFF"/>
                <w:kern w:val="0"/>
                <w:sz w:val="16"/>
                <w:szCs w:val="16"/>
              </w:rPr>
              <w:t>compressor</w:t>
            </w:r>
            <w:proofErr w:type="spellEnd"/>
            <w:r w:rsidRPr="00D02309">
              <w:rPr>
                <w:rFonts w:ascii="Calibri" w:hAnsi="Calibri"/>
                <w:color w:val="FFFFFF"/>
                <w:kern w:val="0"/>
                <w:sz w:val="16"/>
                <w:szCs w:val="16"/>
              </w:rPr>
              <w:t xml:space="preserve"> </w:t>
            </w:r>
            <w:proofErr w:type="spellStart"/>
            <w:r w:rsidRPr="00D02309">
              <w:rPr>
                <w:rFonts w:ascii="Calibri" w:hAnsi="Calibri"/>
                <w:color w:val="FFFFFF"/>
                <w:kern w:val="0"/>
                <w:sz w:val="16"/>
                <w:szCs w:val="16"/>
              </w:rPr>
              <w:t>overheats</w:t>
            </w:r>
            <w:proofErr w:type="spellEnd"/>
          </w:p>
        </w:tc>
        <w:tc>
          <w:tcPr>
            <w:tcW w:w="2674" w:type="dxa"/>
            <w:tcBorders>
              <w:top w:val="nil"/>
              <w:left w:val="nil"/>
              <w:bottom w:val="nil"/>
              <w:right w:val="single" w:sz="4" w:space="0" w:color="auto"/>
            </w:tcBorders>
            <w:shd w:val="clear" w:color="000000" w:fill="FFFF00"/>
            <w:noWrap/>
            <w:hideMark/>
          </w:tcPr>
          <w:p w:rsidR="00D02309" w:rsidRPr="00D02309" w:rsidRDefault="00D02309" w:rsidP="00A25C75">
            <w:pPr>
              <w:rPr>
                <w:rFonts w:asciiTheme="minorHAnsi" w:hAnsiTheme="minorHAnsi"/>
                <w:sz w:val="16"/>
                <w:szCs w:val="16"/>
              </w:rPr>
            </w:pPr>
          </w:p>
        </w:tc>
        <w:tc>
          <w:tcPr>
            <w:tcW w:w="3752" w:type="dxa"/>
            <w:tcBorders>
              <w:top w:val="nil"/>
              <w:left w:val="nil"/>
              <w:bottom w:val="nil"/>
              <w:right w:val="single" w:sz="8" w:space="0" w:color="auto"/>
            </w:tcBorders>
            <w:shd w:val="clear" w:color="000000" w:fill="00B050"/>
            <w:noWrap/>
            <w:hideMark/>
          </w:tcPr>
          <w:p w:rsidR="00D02309" w:rsidRPr="00D02309" w:rsidRDefault="00D02309" w:rsidP="00A25C75">
            <w:pPr>
              <w:rPr>
                <w:rFonts w:asciiTheme="minorHAnsi" w:hAnsiTheme="minorHAnsi"/>
                <w:sz w:val="16"/>
                <w:szCs w:val="16"/>
              </w:rPr>
            </w:pPr>
            <w:r w:rsidRPr="00D02309">
              <w:rPr>
                <w:rFonts w:asciiTheme="minorHAnsi" w:hAnsiTheme="minorHAnsi"/>
                <w:sz w:val="16"/>
                <w:szCs w:val="16"/>
              </w:rPr>
              <w:t xml:space="preserve">• </w:t>
            </w:r>
            <w:proofErr w:type="spellStart"/>
            <w:r w:rsidRPr="00D02309">
              <w:rPr>
                <w:rFonts w:asciiTheme="minorHAnsi" w:hAnsiTheme="minorHAnsi"/>
                <w:sz w:val="16"/>
                <w:szCs w:val="16"/>
              </w:rPr>
              <w:t>Replace</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safety</w:t>
            </w:r>
            <w:proofErr w:type="spellEnd"/>
            <w:r w:rsidRPr="00D02309">
              <w:rPr>
                <w:rFonts w:asciiTheme="minorHAnsi" w:hAnsiTheme="minorHAnsi"/>
                <w:sz w:val="16"/>
                <w:szCs w:val="16"/>
              </w:rPr>
              <w:t xml:space="preserve"> valve</w:t>
            </w:r>
          </w:p>
        </w:tc>
      </w:tr>
      <w:tr w:rsidR="00D02309" w:rsidRPr="001E003E" w:rsidTr="00A25C75">
        <w:trPr>
          <w:trHeight w:val="210"/>
        </w:trPr>
        <w:tc>
          <w:tcPr>
            <w:tcW w:w="2595" w:type="dxa"/>
            <w:tcBorders>
              <w:top w:val="nil"/>
              <w:left w:val="single" w:sz="8" w:space="0" w:color="auto"/>
              <w:bottom w:val="nil"/>
              <w:right w:val="single" w:sz="4" w:space="0" w:color="auto"/>
            </w:tcBorders>
            <w:shd w:val="clear" w:color="000000" w:fill="FF1901"/>
            <w:noWrap/>
            <w:vAlign w:val="bottom"/>
            <w:hideMark/>
          </w:tcPr>
          <w:p w:rsidR="00D02309" w:rsidRPr="00CB2911" w:rsidRDefault="00D02309" w:rsidP="00D43AFB">
            <w:pPr>
              <w:rPr>
                <w:rFonts w:ascii="Calibri" w:hAnsi="Calibri"/>
                <w:color w:val="FFFFFF"/>
                <w:kern w:val="0"/>
                <w:sz w:val="16"/>
                <w:szCs w:val="16"/>
              </w:rPr>
            </w:pPr>
            <w:r w:rsidRPr="00CB2911">
              <w:rPr>
                <w:rFonts w:ascii="Calibri" w:hAnsi="Calibri"/>
                <w:color w:val="FFFFFF"/>
                <w:kern w:val="0"/>
                <w:sz w:val="16"/>
                <w:szCs w:val="16"/>
              </w:rPr>
              <w:t> </w:t>
            </w:r>
          </w:p>
        </w:tc>
        <w:tc>
          <w:tcPr>
            <w:tcW w:w="2674" w:type="dxa"/>
            <w:tcBorders>
              <w:top w:val="nil"/>
              <w:left w:val="nil"/>
              <w:bottom w:val="nil"/>
              <w:right w:val="single" w:sz="4" w:space="0" w:color="auto"/>
            </w:tcBorders>
            <w:shd w:val="clear" w:color="000000" w:fill="FFFF00"/>
            <w:noWrap/>
            <w:hideMark/>
          </w:tcPr>
          <w:p w:rsidR="00D02309" w:rsidRPr="001E003E" w:rsidRDefault="00D02309" w:rsidP="00A25C75">
            <w:pPr>
              <w:rPr>
                <w:rFonts w:asciiTheme="minorHAnsi" w:hAnsiTheme="minorHAnsi"/>
                <w:sz w:val="16"/>
                <w:szCs w:val="16"/>
                <w:lang w:val="en-US"/>
              </w:rPr>
            </w:pPr>
            <w:r w:rsidRPr="001E003E">
              <w:rPr>
                <w:rFonts w:asciiTheme="minorHAnsi" w:hAnsiTheme="minorHAnsi"/>
                <w:sz w:val="16"/>
                <w:szCs w:val="16"/>
                <w:lang w:val="en-US"/>
              </w:rPr>
              <w:t>  • Valves dirty or not working</w:t>
            </w:r>
          </w:p>
        </w:tc>
        <w:tc>
          <w:tcPr>
            <w:tcW w:w="3752" w:type="dxa"/>
            <w:tcBorders>
              <w:top w:val="nil"/>
              <w:left w:val="nil"/>
              <w:bottom w:val="nil"/>
              <w:right w:val="single" w:sz="8" w:space="0" w:color="auto"/>
            </w:tcBorders>
            <w:shd w:val="clear" w:color="000000" w:fill="00B050"/>
            <w:noWrap/>
            <w:hideMark/>
          </w:tcPr>
          <w:p w:rsidR="00D02309" w:rsidRPr="001E003E" w:rsidRDefault="00D02309" w:rsidP="00A25C75">
            <w:pPr>
              <w:rPr>
                <w:rFonts w:asciiTheme="minorHAnsi" w:hAnsiTheme="minorHAnsi"/>
                <w:sz w:val="16"/>
                <w:szCs w:val="16"/>
                <w:lang w:val="en-US"/>
              </w:rPr>
            </w:pPr>
            <w:r w:rsidRPr="001E003E">
              <w:rPr>
                <w:rFonts w:asciiTheme="minorHAnsi" w:hAnsiTheme="minorHAnsi"/>
                <w:sz w:val="16"/>
                <w:szCs w:val="16"/>
                <w:lang w:val="en-US"/>
              </w:rPr>
              <w:t>  • Replacing the intake valves cylinders</w:t>
            </w:r>
          </w:p>
        </w:tc>
      </w:tr>
      <w:tr w:rsidR="00D02309" w:rsidRPr="001E003E" w:rsidTr="00A25C75">
        <w:trPr>
          <w:trHeight w:val="210"/>
        </w:trPr>
        <w:tc>
          <w:tcPr>
            <w:tcW w:w="2595" w:type="dxa"/>
            <w:tcBorders>
              <w:top w:val="nil"/>
              <w:left w:val="single" w:sz="8" w:space="0" w:color="auto"/>
              <w:bottom w:val="nil"/>
              <w:right w:val="single" w:sz="4" w:space="0" w:color="auto"/>
            </w:tcBorders>
            <w:shd w:val="clear" w:color="000000" w:fill="FF1901"/>
            <w:noWrap/>
            <w:vAlign w:val="bottom"/>
            <w:hideMark/>
          </w:tcPr>
          <w:p w:rsidR="00D02309" w:rsidRPr="001E003E" w:rsidRDefault="00D02309" w:rsidP="00D43AFB">
            <w:pPr>
              <w:rPr>
                <w:rFonts w:ascii="Calibri" w:hAnsi="Calibri"/>
                <w:color w:val="FFFFFF"/>
                <w:kern w:val="0"/>
                <w:sz w:val="16"/>
                <w:szCs w:val="16"/>
                <w:lang w:val="en-US"/>
              </w:rPr>
            </w:pPr>
            <w:r w:rsidRPr="001E003E">
              <w:rPr>
                <w:rFonts w:ascii="Calibri" w:hAnsi="Calibri"/>
                <w:color w:val="FFFFFF"/>
                <w:kern w:val="0"/>
                <w:sz w:val="16"/>
                <w:szCs w:val="16"/>
                <w:lang w:val="en-US"/>
              </w:rPr>
              <w:t> </w:t>
            </w:r>
          </w:p>
        </w:tc>
        <w:tc>
          <w:tcPr>
            <w:tcW w:w="2674" w:type="dxa"/>
            <w:tcBorders>
              <w:top w:val="nil"/>
              <w:left w:val="nil"/>
              <w:bottom w:val="nil"/>
              <w:right w:val="single" w:sz="4" w:space="0" w:color="auto"/>
            </w:tcBorders>
            <w:shd w:val="clear" w:color="000000" w:fill="FFFF00"/>
            <w:noWrap/>
            <w:hideMark/>
          </w:tcPr>
          <w:p w:rsidR="00D02309" w:rsidRPr="001E003E" w:rsidRDefault="00D02309" w:rsidP="00A25C75">
            <w:pPr>
              <w:rPr>
                <w:rFonts w:asciiTheme="minorHAnsi" w:hAnsiTheme="minorHAnsi"/>
                <w:sz w:val="16"/>
                <w:szCs w:val="16"/>
                <w:lang w:val="en-US"/>
              </w:rPr>
            </w:pPr>
            <w:r w:rsidRPr="001E003E">
              <w:rPr>
                <w:rFonts w:asciiTheme="minorHAnsi" w:hAnsiTheme="minorHAnsi"/>
                <w:sz w:val="16"/>
                <w:szCs w:val="16"/>
                <w:lang w:val="en-US"/>
              </w:rPr>
              <w:t> </w:t>
            </w:r>
          </w:p>
        </w:tc>
        <w:tc>
          <w:tcPr>
            <w:tcW w:w="3752" w:type="dxa"/>
            <w:tcBorders>
              <w:top w:val="nil"/>
              <w:left w:val="nil"/>
              <w:bottom w:val="nil"/>
              <w:right w:val="single" w:sz="8" w:space="0" w:color="auto"/>
            </w:tcBorders>
            <w:shd w:val="clear" w:color="000000" w:fill="00B050"/>
            <w:noWrap/>
            <w:hideMark/>
          </w:tcPr>
          <w:p w:rsidR="00D02309" w:rsidRPr="001E003E" w:rsidRDefault="00D02309" w:rsidP="00A25C75">
            <w:pPr>
              <w:rPr>
                <w:rFonts w:asciiTheme="minorHAnsi" w:hAnsiTheme="minorHAnsi"/>
                <w:sz w:val="16"/>
                <w:szCs w:val="16"/>
                <w:lang w:val="en-US"/>
              </w:rPr>
            </w:pPr>
            <w:r w:rsidRPr="001E003E">
              <w:rPr>
                <w:rFonts w:asciiTheme="minorHAnsi" w:hAnsiTheme="minorHAnsi"/>
                <w:sz w:val="16"/>
                <w:szCs w:val="16"/>
                <w:lang w:val="en-US"/>
              </w:rPr>
              <w:t>• Invert the phases of the electric motor</w:t>
            </w:r>
          </w:p>
        </w:tc>
      </w:tr>
      <w:tr w:rsidR="00D02309" w:rsidRPr="001E003E" w:rsidTr="00A25C75">
        <w:trPr>
          <w:trHeight w:val="210"/>
        </w:trPr>
        <w:tc>
          <w:tcPr>
            <w:tcW w:w="2595" w:type="dxa"/>
            <w:tcBorders>
              <w:top w:val="nil"/>
              <w:left w:val="single" w:sz="8" w:space="0" w:color="auto"/>
              <w:bottom w:val="nil"/>
              <w:right w:val="single" w:sz="4" w:space="0" w:color="auto"/>
            </w:tcBorders>
            <w:shd w:val="clear" w:color="000000" w:fill="FF1901"/>
            <w:noWrap/>
            <w:vAlign w:val="bottom"/>
            <w:hideMark/>
          </w:tcPr>
          <w:p w:rsidR="00D02309" w:rsidRPr="001E003E" w:rsidRDefault="00D02309" w:rsidP="00D43AFB">
            <w:pPr>
              <w:rPr>
                <w:rFonts w:ascii="Calibri" w:hAnsi="Calibri"/>
                <w:color w:val="FFFFFF"/>
                <w:kern w:val="0"/>
                <w:sz w:val="16"/>
                <w:szCs w:val="16"/>
                <w:lang w:val="en-US"/>
              </w:rPr>
            </w:pPr>
            <w:r w:rsidRPr="001E003E">
              <w:rPr>
                <w:rFonts w:ascii="Calibri" w:hAnsi="Calibri"/>
                <w:color w:val="FFFFFF"/>
                <w:kern w:val="0"/>
                <w:sz w:val="16"/>
                <w:szCs w:val="16"/>
                <w:lang w:val="en-US"/>
              </w:rPr>
              <w:t> </w:t>
            </w:r>
          </w:p>
        </w:tc>
        <w:tc>
          <w:tcPr>
            <w:tcW w:w="2674" w:type="dxa"/>
            <w:tcBorders>
              <w:top w:val="nil"/>
              <w:left w:val="nil"/>
              <w:bottom w:val="nil"/>
              <w:right w:val="single" w:sz="4" w:space="0" w:color="auto"/>
            </w:tcBorders>
            <w:shd w:val="clear" w:color="000000" w:fill="FFFF00"/>
            <w:noWrap/>
            <w:hideMark/>
          </w:tcPr>
          <w:p w:rsidR="00D02309" w:rsidRPr="00D02309" w:rsidRDefault="00D02309" w:rsidP="00A25C75">
            <w:pPr>
              <w:rPr>
                <w:rFonts w:asciiTheme="minorHAnsi" w:hAnsiTheme="minorHAnsi"/>
                <w:sz w:val="16"/>
                <w:szCs w:val="16"/>
              </w:rPr>
            </w:pPr>
            <w:r w:rsidRPr="00D02309">
              <w:rPr>
                <w:rFonts w:asciiTheme="minorHAnsi" w:hAnsiTheme="minorHAnsi"/>
                <w:sz w:val="16"/>
                <w:szCs w:val="16"/>
              </w:rPr>
              <w:t xml:space="preserve">• </w:t>
            </w:r>
            <w:proofErr w:type="spellStart"/>
            <w:r w:rsidRPr="00D02309">
              <w:rPr>
                <w:rFonts w:asciiTheme="minorHAnsi" w:hAnsiTheme="minorHAnsi"/>
                <w:sz w:val="16"/>
                <w:szCs w:val="16"/>
              </w:rPr>
              <w:t>Direction</w:t>
            </w:r>
            <w:proofErr w:type="spellEnd"/>
            <w:r w:rsidRPr="00D02309">
              <w:rPr>
                <w:rFonts w:asciiTheme="minorHAnsi" w:hAnsiTheme="minorHAnsi"/>
                <w:sz w:val="16"/>
                <w:szCs w:val="16"/>
              </w:rPr>
              <w:t xml:space="preserve"> of </w:t>
            </w:r>
            <w:proofErr w:type="spellStart"/>
            <w:r w:rsidRPr="00D02309">
              <w:rPr>
                <w:rFonts w:asciiTheme="minorHAnsi" w:hAnsiTheme="minorHAnsi"/>
                <w:sz w:val="16"/>
                <w:szCs w:val="16"/>
              </w:rPr>
              <w:t>rotation</w:t>
            </w:r>
            <w:proofErr w:type="spellEnd"/>
            <w:r w:rsidRPr="00D02309">
              <w:rPr>
                <w:rFonts w:asciiTheme="minorHAnsi" w:hAnsiTheme="minorHAnsi"/>
                <w:sz w:val="16"/>
                <w:szCs w:val="16"/>
              </w:rPr>
              <w:t xml:space="preserve"> opposite</w:t>
            </w:r>
          </w:p>
        </w:tc>
        <w:tc>
          <w:tcPr>
            <w:tcW w:w="3752" w:type="dxa"/>
            <w:tcBorders>
              <w:top w:val="nil"/>
              <w:left w:val="nil"/>
              <w:bottom w:val="nil"/>
              <w:right w:val="single" w:sz="8" w:space="0" w:color="auto"/>
            </w:tcBorders>
            <w:shd w:val="clear" w:color="000000" w:fill="00B050"/>
            <w:noWrap/>
            <w:hideMark/>
          </w:tcPr>
          <w:p w:rsidR="00D02309" w:rsidRPr="001E003E" w:rsidRDefault="00D02309" w:rsidP="00A25C75">
            <w:pPr>
              <w:rPr>
                <w:rFonts w:asciiTheme="minorHAnsi" w:hAnsiTheme="minorHAnsi"/>
                <w:sz w:val="16"/>
                <w:szCs w:val="16"/>
                <w:lang w:val="en-US"/>
              </w:rPr>
            </w:pPr>
            <w:r w:rsidRPr="001E003E">
              <w:rPr>
                <w:rFonts w:asciiTheme="minorHAnsi" w:hAnsiTheme="minorHAnsi"/>
                <w:sz w:val="16"/>
                <w:szCs w:val="16"/>
                <w:lang w:val="en-US"/>
              </w:rPr>
              <w:t>• Prolonged exposure to the sun</w:t>
            </w:r>
          </w:p>
        </w:tc>
      </w:tr>
      <w:tr w:rsidR="00D02309" w:rsidRPr="001E003E" w:rsidTr="00A25C75">
        <w:trPr>
          <w:trHeight w:val="210"/>
        </w:trPr>
        <w:tc>
          <w:tcPr>
            <w:tcW w:w="2595" w:type="dxa"/>
            <w:tcBorders>
              <w:top w:val="nil"/>
              <w:left w:val="single" w:sz="8" w:space="0" w:color="auto"/>
              <w:bottom w:val="single" w:sz="8" w:space="0" w:color="auto"/>
              <w:right w:val="single" w:sz="4" w:space="0" w:color="auto"/>
            </w:tcBorders>
            <w:shd w:val="clear" w:color="000000" w:fill="FF1901"/>
            <w:noWrap/>
            <w:vAlign w:val="bottom"/>
            <w:hideMark/>
          </w:tcPr>
          <w:p w:rsidR="00D02309" w:rsidRPr="001E003E" w:rsidRDefault="00D02309" w:rsidP="00D43AFB">
            <w:pPr>
              <w:rPr>
                <w:rFonts w:ascii="Calibri" w:hAnsi="Calibri"/>
                <w:color w:val="FFFFFF"/>
                <w:kern w:val="0"/>
                <w:sz w:val="16"/>
                <w:szCs w:val="16"/>
                <w:lang w:val="en-US"/>
              </w:rPr>
            </w:pPr>
            <w:r w:rsidRPr="001E003E">
              <w:rPr>
                <w:rFonts w:ascii="Calibri" w:hAnsi="Calibri"/>
                <w:color w:val="FFFFFF"/>
                <w:kern w:val="0"/>
                <w:sz w:val="16"/>
                <w:szCs w:val="16"/>
                <w:lang w:val="en-US"/>
              </w:rPr>
              <w:t> </w:t>
            </w:r>
          </w:p>
        </w:tc>
        <w:tc>
          <w:tcPr>
            <w:tcW w:w="2674" w:type="dxa"/>
            <w:tcBorders>
              <w:top w:val="nil"/>
              <w:left w:val="nil"/>
              <w:bottom w:val="single" w:sz="8" w:space="0" w:color="auto"/>
              <w:right w:val="single" w:sz="4" w:space="0" w:color="auto"/>
            </w:tcBorders>
            <w:shd w:val="clear" w:color="000000" w:fill="FFFF00"/>
            <w:noWrap/>
            <w:hideMark/>
          </w:tcPr>
          <w:p w:rsidR="00D02309" w:rsidRPr="00D02309" w:rsidRDefault="00D02309" w:rsidP="00A25C75">
            <w:pPr>
              <w:rPr>
                <w:rFonts w:asciiTheme="minorHAnsi" w:hAnsiTheme="minorHAnsi"/>
                <w:sz w:val="16"/>
                <w:szCs w:val="16"/>
              </w:rPr>
            </w:pPr>
            <w:r w:rsidRPr="00D02309">
              <w:rPr>
                <w:rFonts w:asciiTheme="minorHAnsi" w:hAnsiTheme="minorHAnsi"/>
                <w:sz w:val="16"/>
                <w:szCs w:val="16"/>
              </w:rPr>
              <w:t xml:space="preserve">• </w:t>
            </w:r>
            <w:proofErr w:type="spellStart"/>
            <w:r w:rsidRPr="00D02309">
              <w:rPr>
                <w:rFonts w:asciiTheme="minorHAnsi" w:hAnsiTheme="minorHAnsi"/>
                <w:sz w:val="16"/>
                <w:szCs w:val="16"/>
              </w:rPr>
              <w:t>Step</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cooling</w:t>
            </w:r>
            <w:proofErr w:type="spellEnd"/>
            <w:r w:rsidRPr="00D02309">
              <w:rPr>
                <w:rFonts w:asciiTheme="minorHAnsi" w:hAnsiTheme="minorHAnsi"/>
                <w:sz w:val="16"/>
                <w:szCs w:val="16"/>
              </w:rPr>
              <w:t xml:space="preserve"> air </w:t>
            </w:r>
            <w:proofErr w:type="spellStart"/>
            <w:r w:rsidRPr="00D02309">
              <w:rPr>
                <w:rFonts w:asciiTheme="minorHAnsi" w:hAnsiTheme="minorHAnsi"/>
                <w:sz w:val="16"/>
                <w:szCs w:val="16"/>
              </w:rPr>
              <w:t>obstructed</w:t>
            </w:r>
            <w:proofErr w:type="spellEnd"/>
          </w:p>
        </w:tc>
        <w:tc>
          <w:tcPr>
            <w:tcW w:w="3752" w:type="dxa"/>
            <w:tcBorders>
              <w:top w:val="nil"/>
              <w:left w:val="nil"/>
              <w:bottom w:val="single" w:sz="8" w:space="0" w:color="auto"/>
              <w:right w:val="single" w:sz="8" w:space="0" w:color="auto"/>
            </w:tcBorders>
            <w:shd w:val="clear" w:color="000000" w:fill="00B050"/>
            <w:noWrap/>
            <w:hideMark/>
          </w:tcPr>
          <w:p w:rsidR="00D02309" w:rsidRPr="001E003E" w:rsidRDefault="00D02309" w:rsidP="00A25C75">
            <w:pPr>
              <w:rPr>
                <w:rFonts w:asciiTheme="minorHAnsi" w:hAnsiTheme="minorHAnsi"/>
                <w:sz w:val="16"/>
                <w:szCs w:val="16"/>
                <w:lang w:val="en-US"/>
              </w:rPr>
            </w:pPr>
            <w:r w:rsidRPr="001E003E">
              <w:rPr>
                <w:rFonts w:asciiTheme="minorHAnsi" w:hAnsiTheme="minorHAnsi"/>
                <w:sz w:val="16"/>
                <w:szCs w:val="16"/>
                <w:lang w:val="en-US"/>
              </w:rPr>
              <w:t>• Checking, cleaning or replacing valves</w:t>
            </w:r>
          </w:p>
        </w:tc>
      </w:tr>
      <w:tr w:rsidR="00D02309" w:rsidRPr="001E003E" w:rsidTr="00A25C75">
        <w:trPr>
          <w:trHeight w:val="210"/>
        </w:trPr>
        <w:tc>
          <w:tcPr>
            <w:tcW w:w="2595" w:type="dxa"/>
            <w:tcBorders>
              <w:top w:val="single" w:sz="8" w:space="0" w:color="auto"/>
              <w:left w:val="single" w:sz="8" w:space="0" w:color="auto"/>
              <w:bottom w:val="nil"/>
              <w:right w:val="single" w:sz="4" w:space="0" w:color="auto"/>
            </w:tcBorders>
            <w:shd w:val="clear" w:color="000000" w:fill="FF1901"/>
            <w:noWrap/>
            <w:vAlign w:val="bottom"/>
            <w:hideMark/>
          </w:tcPr>
          <w:p w:rsidR="00D02309" w:rsidRPr="00CB2911" w:rsidRDefault="00D02309" w:rsidP="00D43AFB">
            <w:pPr>
              <w:rPr>
                <w:rFonts w:ascii="Calibri" w:hAnsi="Calibri"/>
                <w:color w:val="FFFFFF"/>
                <w:kern w:val="0"/>
                <w:sz w:val="16"/>
                <w:szCs w:val="16"/>
              </w:rPr>
            </w:pPr>
            <w:proofErr w:type="spellStart"/>
            <w:r w:rsidRPr="00D02309">
              <w:rPr>
                <w:rFonts w:ascii="Calibri" w:hAnsi="Calibri"/>
                <w:color w:val="FFFFFF"/>
                <w:kern w:val="0"/>
                <w:sz w:val="16"/>
                <w:szCs w:val="16"/>
              </w:rPr>
              <w:t>Excessive</w:t>
            </w:r>
            <w:proofErr w:type="spellEnd"/>
            <w:r w:rsidRPr="00D02309">
              <w:rPr>
                <w:rFonts w:ascii="Calibri" w:hAnsi="Calibri"/>
                <w:color w:val="FFFFFF"/>
                <w:kern w:val="0"/>
                <w:sz w:val="16"/>
                <w:szCs w:val="16"/>
              </w:rPr>
              <w:t xml:space="preserve"> </w:t>
            </w:r>
            <w:proofErr w:type="spellStart"/>
            <w:r w:rsidRPr="00D02309">
              <w:rPr>
                <w:rFonts w:ascii="Calibri" w:hAnsi="Calibri"/>
                <w:color w:val="FFFFFF"/>
                <w:kern w:val="0"/>
                <w:sz w:val="16"/>
                <w:szCs w:val="16"/>
              </w:rPr>
              <w:t>oil</w:t>
            </w:r>
            <w:proofErr w:type="spellEnd"/>
            <w:r w:rsidRPr="00D02309">
              <w:rPr>
                <w:rFonts w:ascii="Calibri" w:hAnsi="Calibri"/>
                <w:color w:val="FFFFFF"/>
                <w:kern w:val="0"/>
                <w:sz w:val="16"/>
                <w:szCs w:val="16"/>
              </w:rPr>
              <w:t xml:space="preserve"> </w:t>
            </w:r>
            <w:proofErr w:type="spellStart"/>
            <w:r w:rsidRPr="00D02309">
              <w:rPr>
                <w:rFonts w:ascii="Calibri" w:hAnsi="Calibri"/>
                <w:color w:val="FFFFFF"/>
                <w:kern w:val="0"/>
                <w:sz w:val="16"/>
                <w:szCs w:val="16"/>
              </w:rPr>
              <w:t>consumption</w:t>
            </w:r>
            <w:proofErr w:type="spellEnd"/>
          </w:p>
        </w:tc>
        <w:tc>
          <w:tcPr>
            <w:tcW w:w="2674" w:type="dxa"/>
            <w:tcBorders>
              <w:top w:val="single" w:sz="8" w:space="0" w:color="auto"/>
              <w:left w:val="nil"/>
              <w:bottom w:val="nil"/>
              <w:right w:val="single" w:sz="4" w:space="0" w:color="auto"/>
            </w:tcBorders>
            <w:shd w:val="clear" w:color="000000" w:fill="FFFF00"/>
            <w:noWrap/>
            <w:hideMark/>
          </w:tcPr>
          <w:p w:rsidR="00D02309" w:rsidRPr="00D02309" w:rsidRDefault="00D02309" w:rsidP="00A25C75">
            <w:pPr>
              <w:rPr>
                <w:rFonts w:asciiTheme="minorHAnsi" w:hAnsiTheme="minorHAnsi"/>
                <w:sz w:val="16"/>
                <w:szCs w:val="16"/>
              </w:rPr>
            </w:pPr>
            <w:r w:rsidRPr="00D02309">
              <w:rPr>
                <w:rFonts w:asciiTheme="minorHAnsi" w:hAnsiTheme="minorHAnsi"/>
                <w:sz w:val="16"/>
                <w:szCs w:val="16"/>
              </w:rPr>
              <w:t xml:space="preserve">• </w:t>
            </w:r>
            <w:proofErr w:type="spellStart"/>
            <w:r w:rsidRPr="00D02309">
              <w:rPr>
                <w:rFonts w:asciiTheme="minorHAnsi" w:hAnsiTheme="minorHAnsi"/>
                <w:sz w:val="16"/>
                <w:szCs w:val="16"/>
              </w:rPr>
              <w:t>Closing</w:t>
            </w:r>
            <w:proofErr w:type="spellEnd"/>
            <w:r w:rsidRPr="00D02309">
              <w:rPr>
                <w:rFonts w:asciiTheme="minorHAnsi" w:hAnsiTheme="minorHAnsi"/>
                <w:sz w:val="16"/>
                <w:szCs w:val="16"/>
              </w:rPr>
              <w:t xml:space="preserve"> the </w:t>
            </w:r>
            <w:proofErr w:type="spellStart"/>
            <w:r w:rsidRPr="00D02309">
              <w:rPr>
                <w:rFonts w:asciiTheme="minorHAnsi" w:hAnsiTheme="minorHAnsi"/>
                <w:sz w:val="16"/>
                <w:szCs w:val="16"/>
              </w:rPr>
              <w:t>valves</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incorrect</w:t>
            </w:r>
            <w:proofErr w:type="spellEnd"/>
          </w:p>
        </w:tc>
        <w:tc>
          <w:tcPr>
            <w:tcW w:w="3752" w:type="dxa"/>
            <w:tcBorders>
              <w:top w:val="single" w:sz="8" w:space="0" w:color="auto"/>
              <w:left w:val="nil"/>
              <w:bottom w:val="nil"/>
              <w:right w:val="single" w:sz="8" w:space="0" w:color="auto"/>
            </w:tcBorders>
            <w:shd w:val="clear" w:color="000000" w:fill="00B050"/>
            <w:noWrap/>
            <w:hideMark/>
          </w:tcPr>
          <w:p w:rsidR="00D02309" w:rsidRPr="001E003E" w:rsidRDefault="00D02309" w:rsidP="00A25C75">
            <w:pPr>
              <w:rPr>
                <w:rFonts w:asciiTheme="minorHAnsi" w:hAnsiTheme="minorHAnsi"/>
                <w:sz w:val="16"/>
                <w:szCs w:val="16"/>
                <w:lang w:val="en-US"/>
              </w:rPr>
            </w:pPr>
            <w:r w:rsidRPr="001E003E">
              <w:rPr>
                <w:rFonts w:asciiTheme="minorHAnsi" w:hAnsiTheme="minorHAnsi"/>
                <w:sz w:val="16"/>
                <w:szCs w:val="16"/>
                <w:lang w:val="en-US"/>
              </w:rPr>
              <w:t>• ° T too high ambient (+45 ° C Max)</w:t>
            </w:r>
          </w:p>
        </w:tc>
      </w:tr>
      <w:tr w:rsidR="00D02309" w:rsidRPr="001E003E" w:rsidTr="00A25C75">
        <w:trPr>
          <w:trHeight w:val="210"/>
        </w:trPr>
        <w:tc>
          <w:tcPr>
            <w:tcW w:w="2595" w:type="dxa"/>
            <w:tcBorders>
              <w:top w:val="nil"/>
              <w:left w:val="single" w:sz="8" w:space="0" w:color="auto"/>
              <w:bottom w:val="nil"/>
              <w:right w:val="single" w:sz="4" w:space="0" w:color="auto"/>
            </w:tcBorders>
            <w:shd w:val="clear" w:color="000000" w:fill="FF1901"/>
            <w:noWrap/>
            <w:vAlign w:val="bottom"/>
            <w:hideMark/>
          </w:tcPr>
          <w:p w:rsidR="00D02309" w:rsidRPr="001E003E" w:rsidRDefault="00D02309" w:rsidP="00D43AFB">
            <w:pPr>
              <w:rPr>
                <w:rFonts w:ascii="Calibri" w:hAnsi="Calibri"/>
                <w:color w:val="FFFFFF"/>
                <w:kern w:val="0"/>
                <w:sz w:val="16"/>
                <w:szCs w:val="16"/>
                <w:lang w:val="en-US"/>
              </w:rPr>
            </w:pPr>
            <w:r w:rsidRPr="001E003E">
              <w:rPr>
                <w:rFonts w:ascii="Calibri" w:hAnsi="Calibri"/>
                <w:color w:val="FFFFFF"/>
                <w:kern w:val="0"/>
                <w:sz w:val="16"/>
                <w:szCs w:val="16"/>
                <w:lang w:val="en-US"/>
              </w:rPr>
              <w:t> </w:t>
            </w:r>
          </w:p>
        </w:tc>
        <w:tc>
          <w:tcPr>
            <w:tcW w:w="2674" w:type="dxa"/>
            <w:tcBorders>
              <w:top w:val="nil"/>
              <w:left w:val="nil"/>
              <w:bottom w:val="nil"/>
              <w:right w:val="single" w:sz="4" w:space="0" w:color="auto"/>
            </w:tcBorders>
            <w:shd w:val="clear" w:color="000000" w:fill="FFFF00"/>
            <w:noWrap/>
            <w:hideMark/>
          </w:tcPr>
          <w:p w:rsidR="00D02309" w:rsidRPr="001E003E" w:rsidRDefault="00D02309" w:rsidP="00A25C75">
            <w:pPr>
              <w:rPr>
                <w:rFonts w:asciiTheme="minorHAnsi" w:hAnsiTheme="minorHAnsi"/>
                <w:sz w:val="16"/>
                <w:szCs w:val="16"/>
                <w:lang w:val="en-US"/>
              </w:rPr>
            </w:pPr>
            <w:r w:rsidRPr="001E003E">
              <w:rPr>
                <w:rFonts w:asciiTheme="minorHAnsi" w:hAnsiTheme="minorHAnsi"/>
                <w:sz w:val="16"/>
                <w:szCs w:val="16"/>
                <w:lang w:val="en-US"/>
              </w:rPr>
              <w:t> </w:t>
            </w:r>
          </w:p>
        </w:tc>
        <w:tc>
          <w:tcPr>
            <w:tcW w:w="3752" w:type="dxa"/>
            <w:tcBorders>
              <w:top w:val="nil"/>
              <w:left w:val="nil"/>
              <w:bottom w:val="nil"/>
              <w:right w:val="single" w:sz="8" w:space="0" w:color="auto"/>
            </w:tcBorders>
            <w:shd w:val="clear" w:color="000000" w:fill="00B050"/>
            <w:noWrap/>
            <w:hideMark/>
          </w:tcPr>
          <w:p w:rsidR="00D02309" w:rsidRPr="001E003E" w:rsidRDefault="00D02309" w:rsidP="00A25C75">
            <w:pPr>
              <w:rPr>
                <w:rFonts w:asciiTheme="minorHAnsi" w:hAnsiTheme="minorHAnsi"/>
                <w:sz w:val="16"/>
                <w:szCs w:val="16"/>
                <w:lang w:val="en-US"/>
              </w:rPr>
            </w:pPr>
            <w:r w:rsidRPr="001E003E">
              <w:rPr>
                <w:rFonts w:asciiTheme="minorHAnsi" w:hAnsiTheme="minorHAnsi"/>
                <w:sz w:val="16"/>
                <w:szCs w:val="16"/>
                <w:lang w:val="en-US"/>
              </w:rPr>
              <w:t>  • Check the cooling air passages</w:t>
            </w:r>
          </w:p>
        </w:tc>
      </w:tr>
      <w:tr w:rsidR="00D02309" w:rsidRPr="00CB2911" w:rsidTr="00A25C75">
        <w:trPr>
          <w:trHeight w:val="210"/>
        </w:trPr>
        <w:tc>
          <w:tcPr>
            <w:tcW w:w="2595" w:type="dxa"/>
            <w:tcBorders>
              <w:top w:val="nil"/>
              <w:left w:val="single" w:sz="8" w:space="0" w:color="auto"/>
              <w:bottom w:val="nil"/>
              <w:right w:val="single" w:sz="4" w:space="0" w:color="auto"/>
            </w:tcBorders>
            <w:shd w:val="clear" w:color="000000" w:fill="FF1901"/>
            <w:noWrap/>
            <w:vAlign w:val="bottom"/>
            <w:hideMark/>
          </w:tcPr>
          <w:p w:rsidR="00D02309" w:rsidRPr="001E003E" w:rsidRDefault="00D02309" w:rsidP="00D43AFB">
            <w:pPr>
              <w:rPr>
                <w:rFonts w:ascii="Calibri" w:hAnsi="Calibri"/>
                <w:color w:val="FFFFFF"/>
                <w:kern w:val="0"/>
                <w:sz w:val="16"/>
                <w:szCs w:val="16"/>
                <w:lang w:val="en-US"/>
              </w:rPr>
            </w:pPr>
            <w:r w:rsidRPr="001E003E">
              <w:rPr>
                <w:rFonts w:ascii="Calibri" w:hAnsi="Calibri"/>
                <w:color w:val="FFFFFF"/>
                <w:kern w:val="0"/>
                <w:sz w:val="16"/>
                <w:szCs w:val="16"/>
                <w:lang w:val="en-US"/>
              </w:rPr>
              <w:t> </w:t>
            </w:r>
          </w:p>
        </w:tc>
        <w:tc>
          <w:tcPr>
            <w:tcW w:w="2674" w:type="dxa"/>
            <w:tcBorders>
              <w:top w:val="nil"/>
              <w:left w:val="nil"/>
              <w:bottom w:val="nil"/>
              <w:right w:val="single" w:sz="4" w:space="0" w:color="auto"/>
            </w:tcBorders>
            <w:shd w:val="clear" w:color="000000" w:fill="FFFF00"/>
            <w:noWrap/>
            <w:hideMark/>
          </w:tcPr>
          <w:p w:rsidR="00D02309" w:rsidRPr="001E003E" w:rsidRDefault="00D02309" w:rsidP="00A25C75">
            <w:pPr>
              <w:rPr>
                <w:rFonts w:asciiTheme="minorHAnsi" w:hAnsiTheme="minorHAnsi"/>
                <w:sz w:val="16"/>
                <w:szCs w:val="16"/>
                <w:lang w:val="en-US"/>
              </w:rPr>
            </w:pPr>
            <w:r w:rsidRPr="001E003E">
              <w:rPr>
                <w:rFonts w:asciiTheme="minorHAnsi" w:hAnsiTheme="minorHAnsi"/>
                <w:sz w:val="16"/>
                <w:szCs w:val="16"/>
                <w:lang w:val="en-US"/>
              </w:rPr>
              <w:t> </w:t>
            </w:r>
          </w:p>
        </w:tc>
        <w:tc>
          <w:tcPr>
            <w:tcW w:w="3752" w:type="dxa"/>
            <w:tcBorders>
              <w:top w:val="nil"/>
              <w:left w:val="nil"/>
              <w:bottom w:val="nil"/>
              <w:right w:val="single" w:sz="8" w:space="0" w:color="auto"/>
            </w:tcBorders>
            <w:shd w:val="clear" w:color="000000" w:fill="00B050"/>
            <w:noWrap/>
            <w:hideMark/>
          </w:tcPr>
          <w:p w:rsidR="00D02309" w:rsidRPr="00D02309" w:rsidRDefault="00D02309" w:rsidP="00A25C75">
            <w:pPr>
              <w:rPr>
                <w:rFonts w:asciiTheme="minorHAnsi" w:hAnsiTheme="minorHAnsi"/>
                <w:sz w:val="16"/>
                <w:szCs w:val="16"/>
              </w:rPr>
            </w:pPr>
            <w:r w:rsidRPr="00D02309">
              <w:rPr>
                <w:rFonts w:asciiTheme="minorHAnsi" w:hAnsiTheme="minorHAnsi"/>
                <w:sz w:val="16"/>
                <w:szCs w:val="16"/>
              </w:rPr>
              <w:t xml:space="preserve">• </w:t>
            </w:r>
            <w:proofErr w:type="spellStart"/>
            <w:r w:rsidRPr="00D02309">
              <w:rPr>
                <w:rFonts w:asciiTheme="minorHAnsi" w:hAnsiTheme="minorHAnsi"/>
                <w:sz w:val="16"/>
                <w:szCs w:val="16"/>
              </w:rPr>
              <w:t>Replacing</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piston</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rings</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worn</w:t>
            </w:r>
            <w:proofErr w:type="spellEnd"/>
          </w:p>
        </w:tc>
      </w:tr>
      <w:tr w:rsidR="00D02309" w:rsidRPr="00CB2911" w:rsidTr="00A25C75">
        <w:trPr>
          <w:trHeight w:val="210"/>
        </w:trPr>
        <w:tc>
          <w:tcPr>
            <w:tcW w:w="2595" w:type="dxa"/>
            <w:tcBorders>
              <w:top w:val="nil"/>
              <w:left w:val="single" w:sz="8" w:space="0" w:color="auto"/>
              <w:bottom w:val="nil"/>
              <w:right w:val="single" w:sz="4" w:space="0" w:color="auto"/>
            </w:tcBorders>
            <w:shd w:val="clear" w:color="000000" w:fill="FF1901"/>
            <w:noWrap/>
            <w:vAlign w:val="bottom"/>
            <w:hideMark/>
          </w:tcPr>
          <w:p w:rsidR="00D02309" w:rsidRPr="00CB2911" w:rsidRDefault="00D02309" w:rsidP="00D43AFB">
            <w:pPr>
              <w:rPr>
                <w:rFonts w:ascii="Calibri" w:hAnsi="Calibri"/>
                <w:color w:val="FFFFFF"/>
                <w:kern w:val="0"/>
                <w:sz w:val="16"/>
                <w:szCs w:val="16"/>
              </w:rPr>
            </w:pPr>
            <w:r w:rsidRPr="00CB2911">
              <w:rPr>
                <w:rFonts w:ascii="Calibri" w:hAnsi="Calibri"/>
                <w:color w:val="FFFFFF"/>
                <w:kern w:val="0"/>
                <w:sz w:val="16"/>
                <w:szCs w:val="16"/>
              </w:rPr>
              <w:t> </w:t>
            </w:r>
          </w:p>
        </w:tc>
        <w:tc>
          <w:tcPr>
            <w:tcW w:w="2674" w:type="dxa"/>
            <w:tcBorders>
              <w:top w:val="nil"/>
              <w:left w:val="nil"/>
              <w:bottom w:val="nil"/>
              <w:right w:val="single" w:sz="4" w:space="0" w:color="auto"/>
            </w:tcBorders>
            <w:shd w:val="clear" w:color="000000" w:fill="FFFF00"/>
            <w:noWrap/>
            <w:hideMark/>
          </w:tcPr>
          <w:p w:rsidR="00D02309" w:rsidRPr="00D02309" w:rsidRDefault="00D02309" w:rsidP="00A25C75">
            <w:pPr>
              <w:rPr>
                <w:rFonts w:asciiTheme="minorHAnsi" w:hAnsiTheme="minorHAnsi"/>
                <w:sz w:val="16"/>
                <w:szCs w:val="16"/>
              </w:rPr>
            </w:pPr>
            <w:r w:rsidRPr="00D02309">
              <w:rPr>
                <w:rFonts w:asciiTheme="minorHAnsi" w:hAnsiTheme="minorHAnsi"/>
                <w:sz w:val="16"/>
                <w:szCs w:val="16"/>
              </w:rPr>
              <w:t xml:space="preserve">• </w:t>
            </w:r>
            <w:proofErr w:type="spellStart"/>
            <w:r w:rsidRPr="00D02309">
              <w:rPr>
                <w:rFonts w:asciiTheme="minorHAnsi" w:hAnsiTheme="minorHAnsi"/>
                <w:sz w:val="16"/>
                <w:szCs w:val="16"/>
              </w:rPr>
              <w:t>Piston</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rings</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worn</w:t>
            </w:r>
            <w:proofErr w:type="spellEnd"/>
          </w:p>
        </w:tc>
        <w:tc>
          <w:tcPr>
            <w:tcW w:w="3752" w:type="dxa"/>
            <w:tcBorders>
              <w:top w:val="nil"/>
              <w:left w:val="nil"/>
              <w:bottom w:val="nil"/>
              <w:right w:val="single" w:sz="8" w:space="0" w:color="auto"/>
            </w:tcBorders>
            <w:shd w:val="clear" w:color="000000" w:fill="00B050"/>
            <w:noWrap/>
            <w:hideMark/>
          </w:tcPr>
          <w:p w:rsidR="00D02309" w:rsidRPr="00D02309" w:rsidRDefault="00D02309" w:rsidP="00A25C75">
            <w:pPr>
              <w:rPr>
                <w:rFonts w:asciiTheme="minorHAnsi" w:hAnsiTheme="minorHAnsi"/>
                <w:sz w:val="16"/>
                <w:szCs w:val="16"/>
              </w:rPr>
            </w:pPr>
            <w:r w:rsidRPr="00D02309">
              <w:rPr>
                <w:rFonts w:asciiTheme="minorHAnsi" w:hAnsiTheme="minorHAnsi"/>
                <w:sz w:val="16"/>
                <w:szCs w:val="16"/>
              </w:rPr>
              <w:t xml:space="preserve">• </w:t>
            </w:r>
            <w:proofErr w:type="spellStart"/>
            <w:r w:rsidRPr="00D02309">
              <w:rPr>
                <w:rFonts w:asciiTheme="minorHAnsi" w:hAnsiTheme="minorHAnsi"/>
                <w:sz w:val="16"/>
                <w:szCs w:val="16"/>
              </w:rPr>
              <w:t>Replace</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worn</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piston</w:t>
            </w:r>
            <w:proofErr w:type="spellEnd"/>
          </w:p>
        </w:tc>
      </w:tr>
      <w:tr w:rsidR="00D02309" w:rsidRPr="00CB2911" w:rsidTr="00A25C75">
        <w:trPr>
          <w:trHeight w:val="210"/>
        </w:trPr>
        <w:tc>
          <w:tcPr>
            <w:tcW w:w="2595" w:type="dxa"/>
            <w:tcBorders>
              <w:top w:val="nil"/>
              <w:left w:val="single" w:sz="8" w:space="0" w:color="auto"/>
              <w:bottom w:val="single" w:sz="8" w:space="0" w:color="auto"/>
              <w:right w:val="single" w:sz="4" w:space="0" w:color="auto"/>
            </w:tcBorders>
            <w:shd w:val="clear" w:color="000000" w:fill="FF1901"/>
            <w:noWrap/>
            <w:vAlign w:val="bottom"/>
            <w:hideMark/>
          </w:tcPr>
          <w:p w:rsidR="00D02309" w:rsidRPr="00CB2911" w:rsidRDefault="00D02309" w:rsidP="00D43AFB">
            <w:pPr>
              <w:rPr>
                <w:rFonts w:ascii="Calibri" w:hAnsi="Calibri"/>
                <w:color w:val="FFFFFF"/>
                <w:kern w:val="0"/>
                <w:sz w:val="16"/>
                <w:szCs w:val="16"/>
              </w:rPr>
            </w:pPr>
            <w:r w:rsidRPr="00CB2911">
              <w:rPr>
                <w:rFonts w:ascii="Calibri" w:hAnsi="Calibri"/>
                <w:color w:val="FFFFFF"/>
                <w:kern w:val="0"/>
                <w:sz w:val="16"/>
                <w:szCs w:val="16"/>
              </w:rPr>
              <w:t> </w:t>
            </w:r>
          </w:p>
        </w:tc>
        <w:tc>
          <w:tcPr>
            <w:tcW w:w="2674" w:type="dxa"/>
            <w:tcBorders>
              <w:top w:val="nil"/>
              <w:left w:val="nil"/>
              <w:bottom w:val="single" w:sz="8" w:space="0" w:color="auto"/>
              <w:right w:val="single" w:sz="4" w:space="0" w:color="auto"/>
            </w:tcBorders>
            <w:shd w:val="clear" w:color="000000" w:fill="FFFF00"/>
            <w:noWrap/>
            <w:hideMark/>
          </w:tcPr>
          <w:p w:rsidR="00D02309" w:rsidRPr="00D02309" w:rsidRDefault="00D02309" w:rsidP="00A25C75">
            <w:pPr>
              <w:rPr>
                <w:rFonts w:asciiTheme="minorHAnsi" w:hAnsiTheme="minorHAnsi"/>
                <w:sz w:val="16"/>
                <w:szCs w:val="16"/>
              </w:rPr>
            </w:pPr>
            <w:r w:rsidRPr="00D02309">
              <w:rPr>
                <w:rFonts w:asciiTheme="minorHAnsi" w:hAnsiTheme="minorHAnsi"/>
                <w:sz w:val="16"/>
                <w:szCs w:val="16"/>
              </w:rPr>
              <w:t xml:space="preserve">• </w:t>
            </w:r>
            <w:proofErr w:type="spellStart"/>
            <w:r w:rsidRPr="00D02309">
              <w:rPr>
                <w:rFonts w:asciiTheme="minorHAnsi" w:hAnsiTheme="minorHAnsi"/>
                <w:sz w:val="16"/>
                <w:szCs w:val="16"/>
              </w:rPr>
              <w:t>Piston</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overly</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consumed</w:t>
            </w:r>
            <w:proofErr w:type="spellEnd"/>
          </w:p>
        </w:tc>
        <w:tc>
          <w:tcPr>
            <w:tcW w:w="3752" w:type="dxa"/>
            <w:tcBorders>
              <w:top w:val="nil"/>
              <w:left w:val="nil"/>
              <w:bottom w:val="single" w:sz="8" w:space="0" w:color="auto"/>
              <w:right w:val="single" w:sz="8" w:space="0" w:color="auto"/>
            </w:tcBorders>
            <w:shd w:val="clear" w:color="000000" w:fill="00B050"/>
            <w:noWrap/>
            <w:hideMark/>
          </w:tcPr>
          <w:p w:rsidR="00D02309" w:rsidRPr="00D02309" w:rsidRDefault="00D02309" w:rsidP="00A25C75">
            <w:pPr>
              <w:rPr>
                <w:rFonts w:asciiTheme="minorHAnsi" w:hAnsiTheme="minorHAnsi"/>
                <w:sz w:val="16"/>
                <w:szCs w:val="16"/>
              </w:rPr>
            </w:pPr>
            <w:r w:rsidRPr="00D02309">
              <w:rPr>
                <w:rFonts w:asciiTheme="minorHAnsi" w:hAnsiTheme="minorHAnsi"/>
                <w:sz w:val="16"/>
                <w:szCs w:val="16"/>
              </w:rPr>
              <w:t xml:space="preserve">• </w:t>
            </w:r>
            <w:proofErr w:type="spellStart"/>
            <w:r w:rsidRPr="00D02309">
              <w:rPr>
                <w:rFonts w:asciiTheme="minorHAnsi" w:hAnsiTheme="minorHAnsi"/>
                <w:sz w:val="16"/>
                <w:szCs w:val="16"/>
              </w:rPr>
              <w:t>Clean</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suction</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filter</w:t>
            </w:r>
            <w:proofErr w:type="spellEnd"/>
          </w:p>
        </w:tc>
      </w:tr>
      <w:tr w:rsidR="00D02309" w:rsidRPr="00CB2911" w:rsidTr="00A25C75">
        <w:trPr>
          <w:trHeight w:val="210"/>
        </w:trPr>
        <w:tc>
          <w:tcPr>
            <w:tcW w:w="2595" w:type="dxa"/>
            <w:vMerge w:val="restart"/>
            <w:tcBorders>
              <w:top w:val="nil"/>
              <w:left w:val="single" w:sz="8" w:space="0" w:color="auto"/>
              <w:bottom w:val="nil"/>
              <w:right w:val="single" w:sz="4" w:space="0" w:color="auto"/>
            </w:tcBorders>
            <w:shd w:val="clear" w:color="000000" w:fill="FF1901"/>
            <w:vAlign w:val="bottom"/>
            <w:hideMark/>
          </w:tcPr>
          <w:p w:rsidR="00D02309" w:rsidRPr="001E003E" w:rsidRDefault="00D02309" w:rsidP="00D43AFB">
            <w:pPr>
              <w:rPr>
                <w:rFonts w:ascii="Calibri" w:hAnsi="Calibri"/>
                <w:color w:val="FFFFFF"/>
                <w:kern w:val="0"/>
                <w:sz w:val="16"/>
                <w:szCs w:val="16"/>
                <w:lang w:val="en-US"/>
              </w:rPr>
            </w:pPr>
            <w:r w:rsidRPr="001E003E">
              <w:rPr>
                <w:rFonts w:ascii="Calibri" w:hAnsi="Calibri"/>
                <w:color w:val="FFFFFF"/>
                <w:kern w:val="0"/>
                <w:sz w:val="16"/>
                <w:szCs w:val="16"/>
                <w:lang w:val="en-US"/>
              </w:rPr>
              <w:t>The compressor will not turn off automatically</w:t>
            </w:r>
          </w:p>
        </w:tc>
        <w:tc>
          <w:tcPr>
            <w:tcW w:w="2674" w:type="dxa"/>
            <w:tcBorders>
              <w:top w:val="nil"/>
              <w:left w:val="nil"/>
              <w:bottom w:val="nil"/>
              <w:right w:val="single" w:sz="4" w:space="0" w:color="auto"/>
            </w:tcBorders>
            <w:shd w:val="clear" w:color="000000" w:fill="FFFF00"/>
            <w:noWrap/>
            <w:hideMark/>
          </w:tcPr>
          <w:p w:rsidR="00D02309" w:rsidRPr="00D02309" w:rsidRDefault="00D02309" w:rsidP="00A25C75">
            <w:pPr>
              <w:rPr>
                <w:rFonts w:asciiTheme="minorHAnsi" w:hAnsiTheme="minorHAnsi"/>
                <w:sz w:val="16"/>
                <w:szCs w:val="16"/>
              </w:rPr>
            </w:pPr>
            <w:r w:rsidRPr="00D02309">
              <w:rPr>
                <w:rFonts w:asciiTheme="minorHAnsi" w:hAnsiTheme="minorHAnsi"/>
                <w:sz w:val="16"/>
                <w:szCs w:val="16"/>
              </w:rPr>
              <w:t xml:space="preserve">• </w:t>
            </w:r>
            <w:proofErr w:type="spellStart"/>
            <w:r w:rsidRPr="00D02309">
              <w:rPr>
                <w:rFonts w:asciiTheme="minorHAnsi" w:hAnsiTheme="minorHAnsi"/>
                <w:sz w:val="16"/>
                <w:szCs w:val="16"/>
              </w:rPr>
              <w:t>Clogged</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suction</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filter</w:t>
            </w:r>
            <w:proofErr w:type="spellEnd"/>
          </w:p>
        </w:tc>
        <w:tc>
          <w:tcPr>
            <w:tcW w:w="3752" w:type="dxa"/>
            <w:tcBorders>
              <w:top w:val="nil"/>
              <w:left w:val="nil"/>
              <w:bottom w:val="nil"/>
              <w:right w:val="single" w:sz="8" w:space="0" w:color="auto"/>
            </w:tcBorders>
            <w:shd w:val="clear" w:color="000000" w:fill="00B050"/>
            <w:noWrap/>
            <w:hideMark/>
          </w:tcPr>
          <w:p w:rsidR="00D02309" w:rsidRPr="00D02309" w:rsidRDefault="00D02309" w:rsidP="00A25C75">
            <w:pPr>
              <w:rPr>
                <w:rFonts w:asciiTheme="minorHAnsi" w:hAnsiTheme="minorHAnsi"/>
                <w:sz w:val="16"/>
                <w:szCs w:val="16"/>
              </w:rPr>
            </w:pPr>
            <w:r w:rsidRPr="00D02309">
              <w:rPr>
                <w:rFonts w:asciiTheme="minorHAnsi" w:hAnsiTheme="minorHAnsi"/>
                <w:sz w:val="16"/>
                <w:szCs w:val="16"/>
              </w:rPr>
              <w:t xml:space="preserve">• </w:t>
            </w:r>
            <w:proofErr w:type="spellStart"/>
            <w:r w:rsidRPr="00D02309">
              <w:rPr>
                <w:rFonts w:asciiTheme="minorHAnsi" w:hAnsiTheme="minorHAnsi"/>
                <w:sz w:val="16"/>
                <w:szCs w:val="16"/>
              </w:rPr>
              <w:t>Replace</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suction</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filter</w:t>
            </w:r>
            <w:proofErr w:type="spellEnd"/>
          </w:p>
        </w:tc>
      </w:tr>
      <w:tr w:rsidR="00D02309" w:rsidRPr="001E003E" w:rsidTr="00A25C75">
        <w:trPr>
          <w:trHeight w:val="210"/>
        </w:trPr>
        <w:tc>
          <w:tcPr>
            <w:tcW w:w="2595" w:type="dxa"/>
            <w:vMerge/>
            <w:tcBorders>
              <w:top w:val="nil"/>
              <w:left w:val="single" w:sz="8" w:space="0" w:color="auto"/>
              <w:bottom w:val="nil"/>
              <w:right w:val="single" w:sz="4" w:space="0" w:color="auto"/>
            </w:tcBorders>
            <w:vAlign w:val="center"/>
            <w:hideMark/>
          </w:tcPr>
          <w:p w:rsidR="00D02309" w:rsidRPr="00CB2911" w:rsidRDefault="00D02309" w:rsidP="00D43AFB">
            <w:pPr>
              <w:rPr>
                <w:rFonts w:ascii="Calibri" w:hAnsi="Calibri"/>
                <w:color w:val="FFFFFF"/>
                <w:kern w:val="0"/>
                <w:sz w:val="16"/>
                <w:szCs w:val="16"/>
              </w:rPr>
            </w:pPr>
          </w:p>
        </w:tc>
        <w:tc>
          <w:tcPr>
            <w:tcW w:w="2674" w:type="dxa"/>
            <w:vMerge w:val="restart"/>
            <w:tcBorders>
              <w:top w:val="nil"/>
              <w:left w:val="single" w:sz="4" w:space="0" w:color="auto"/>
              <w:bottom w:val="nil"/>
              <w:right w:val="single" w:sz="4" w:space="0" w:color="auto"/>
            </w:tcBorders>
            <w:shd w:val="clear" w:color="000000" w:fill="FFFF00"/>
            <w:hideMark/>
          </w:tcPr>
          <w:p w:rsidR="00D02309" w:rsidRPr="001E003E" w:rsidRDefault="00D02309" w:rsidP="00A25C75">
            <w:pPr>
              <w:rPr>
                <w:rFonts w:asciiTheme="minorHAnsi" w:hAnsiTheme="minorHAnsi"/>
                <w:sz w:val="16"/>
                <w:szCs w:val="16"/>
                <w:lang w:val="en-US"/>
              </w:rPr>
            </w:pPr>
            <w:r w:rsidRPr="001E003E">
              <w:rPr>
                <w:rFonts w:asciiTheme="minorHAnsi" w:hAnsiTheme="minorHAnsi"/>
                <w:sz w:val="16"/>
                <w:szCs w:val="16"/>
                <w:lang w:val="en-US"/>
              </w:rPr>
              <w:t>  • Shallow gas flow in the suction</w:t>
            </w:r>
          </w:p>
          <w:p w:rsidR="00D02309" w:rsidRPr="001E003E" w:rsidRDefault="00D02309" w:rsidP="00A25C75">
            <w:pPr>
              <w:rPr>
                <w:rFonts w:asciiTheme="minorHAnsi" w:hAnsiTheme="minorHAnsi"/>
                <w:sz w:val="16"/>
                <w:szCs w:val="16"/>
                <w:lang w:val="en-US"/>
              </w:rPr>
            </w:pPr>
            <w:r w:rsidRPr="001E003E">
              <w:rPr>
                <w:rFonts w:asciiTheme="minorHAnsi" w:hAnsiTheme="minorHAnsi"/>
                <w:sz w:val="16"/>
                <w:szCs w:val="16"/>
                <w:lang w:val="en-US"/>
              </w:rPr>
              <w:t> </w:t>
            </w:r>
          </w:p>
        </w:tc>
        <w:tc>
          <w:tcPr>
            <w:tcW w:w="3752" w:type="dxa"/>
            <w:tcBorders>
              <w:top w:val="nil"/>
              <w:left w:val="nil"/>
              <w:bottom w:val="nil"/>
              <w:right w:val="single" w:sz="8" w:space="0" w:color="auto"/>
            </w:tcBorders>
            <w:shd w:val="clear" w:color="000000" w:fill="00B050"/>
            <w:noWrap/>
            <w:hideMark/>
          </w:tcPr>
          <w:p w:rsidR="00D02309" w:rsidRPr="001E003E" w:rsidRDefault="00D02309" w:rsidP="00A25C75">
            <w:pPr>
              <w:rPr>
                <w:rFonts w:asciiTheme="minorHAnsi" w:hAnsiTheme="minorHAnsi"/>
                <w:sz w:val="16"/>
                <w:szCs w:val="16"/>
                <w:lang w:val="en-US"/>
              </w:rPr>
            </w:pPr>
            <w:r w:rsidRPr="001E003E">
              <w:rPr>
                <w:rFonts w:asciiTheme="minorHAnsi" w:hAnsiTheme="minorHAnsi"/>
                <w:sz w:val="16"/>
                <w:szCs w:val="16"/>
                <w:lang w:val="en-US"/>
              </w:rPr>
              <w:t>  • Increase the gas flow in the intake</w:t>
            </w:r>
          </w:p>
        </w:tc>
      </w:tr>
      <w:tr w:rsidR="00D02309" w:rsidRPr="001E003E" w:rsidTr="00A25C75">
        <w:trPr>
          <w:trHeight w:val="210"/>
        </w:trPr>
        <w:tc>
          <w:tcPr>
            <w:tcW w:w="2595" w:type="dxa"/>
            <w:tcBorders>
              <w:top w:val="nil"/>
              <w:left w:val="single" w:sz="8" w:space="0" w:color="auto"/>
              <w:bottom w:val="nil"/>
              <w:right w:val="single" w:sz="4" w:space="0" w:color="auto"/>
            </w:tcBorders>
            <w:shd w:val="clear" w:color="000000" w:fill="FF1901"/>
            <w:noWrap/>
            <w:vAlign w:val="bottom"/>
            <w:hideMark/>
          </w:tcPr>
          <w:p w:rsidR="00D02309" w:rsidRPr="001E003E" w:rsidRDefault="00D02309" w:rsidP="00D43AFB">
            <w:pPr>
              <w:rPr>
                <w:rFonts w:ascii="Calibri" w:hAnsi="Calibri"/>
                <w:color w:val="FFFFFF"/>
                <w:kern w:val="0"/>
                <w:sz w:val="16"/>
                <w:szCs w:val="16"/>
                <w:lang w:val="en-US"/>
              </w:rPr>
            </w:pPr>
            <w:r w:rsidRPr="001E003E">
              <w:rPr>
                <w:rFonts w:ascii="Calibri" w:hAnsi="Calibri"/>
                <w:color w:val="FFFFFF"/>
                <w:kern w:val="0"/>
                <w:sz w:val="16"/>
                <w:szCs w:val="16"/>
                <w:lang w:val="en-US"/>
              </w:rPr>
              <w:t> </w:t>
            </w:r>
          </w:p>
        </w:tc>
        <w:tc>
          <w:tcPr>
            <w:tcW w:w="2674" w:type="dxa"/>
            <w:vMerge/>
            <w:tcBorders>
              <w:top w:val="nil"/>
              <w:left w:val="single" w:sz="4" w:space="0" w:color="auto"/>
              <w:bottom w:val="nil"/>
              <w:right w:val="single" w:sz="4" w:space="0" w:color="auto"/>
            </w:tcBorders>
            <w:hideMark/>
          </w:tcPr>
          <w:p w:rsidR="00D02309" w:rsidRPr="001E003E" w:rsidRDefault="00D02309" w:rsidP="00D43AFB">
            <w:pPr>
              <w:rPr>
                <w:rFonts w:asciiTheme="minorHAnsi" w:hAnsiTheme="minorHAnsi"/>
                <w:kern w:val="0"/>
                <w:sz w:val="16"/>
                <w:szCs w:val="16"/>
                <w:lang w:val="en-US"/>
              </w:rPr>
            </w:pPr>
          </w:p>
        </w:tc>
        <w:tc>
          <w:tcPr>
            <w:tcW w:w="3752" w:type="dxa"/>
            <w:tcBorders>
              <w:top w:val="nil"/>
              <w:left w:val="nil"/>
              <w:bottom w:val="nil"/>
              <w:right w:val="single" w:sz="8" w:space="0" w:color="auto"/>
            </w:tcBorders>
            <w:shd w:val="clear" w:color="000000" w:fill="00B050"/>
            <w:noWrap/>
            <w:hideMark/>
          </w:tcPr>
          <w:p w:rsidR="00D02309" w:rsidRPr="001E003E" w:rsidRDefault="00D02309" w:rsidP="00A25C75">
            <w:pPr>
              <w:rPr>
                <w:rFonts w:asciiTheme="minorHAnsi" w:hAnsiTheme="minorHAnsi"/>
                <w:sz w:val="16"/>
                <w:szCs w:val="16"/>
                <w:lang w:val="en-US"/>
              </w:rPr>
            </w:pPr>
          </w:p>
        </w:tc>
      </w:tr>
      <w:tr w:rsidR="00D02309" w:rsidRPr="00CB2911" w:rsidTr="00A25C75">
        <w:trPr>
          <w:trHeight w:val="210"/>
        </w:trPr>
        <w:tc>
          <w:tcPr>
            <w:tcW w:w="2595" w:type="dxa"/>
            <w:tcBorders>
              <w:top w:val="nil"/>
              <w:left w:val="single" w:sz="8" w:space="0" w:color="auto"/>
              <w:bottom w:val="nil"/>
              <w:right w:val="single" w:sz="4" w:space="0" w:color="auto"/>
            </w:tcBorders>
            <w:shd w:val="clear" w:color="000000" w:fill="FF1901"/>
            <w:noWrap/>
            <w:vAlign w:val="bottom"/>
            <w:hideMark/>
          </w:tcPr>
          <w:p w:rsidR="00D02309" w:rsidRPr="001E003E" w:rsidRDefault="00D02309" w:rsidP="00D43AFB">
            <w:pPr>
              <w:rPr>
                <w:rFonts w:ascii="Calibri" w:hAnsi="Calibri"/>
                <w:color w:val="FFFFFF"/>
                <w:kern w:val="0"/>
                <w:sz w:val="16"/>
                <w:szCs w:val="16"/>
                <w:lang w:val="en-US"/>
              </w:rPr>
            </w:pPr>
            <w:r w:rsidRPr="001E003E">
              <w:rPr>
                <w:rFonts w:ascii="Calibri" w:hAnsi="Calibri"/>
                <w:color w:val="FFFFFF"/>
                <w:kern w:val="0"/>
                <w:sz w:val="16"/>
                <w:szCs w:val="16"/>
                <w:lang w:val="en-US"/>
              </w:rPr>
              <w:t> </w:t>
            </w:r>
          </w:p>
        </w:tc>
        <w:tc>
          <w:tcPr>
            <w:tcW w:w="2674" w:type="dxa"/>
            <w:tcBorders>
              <w:top w:val="nil"/>
              <w:left w:val="nil"/>
              <w:bottom w:val="nil"/>
              <w:right w:val="single" w:sz="4" w:space="0" w:color="auto"/>
            </w:tcBorders>
            <w:shd w:val="clear" w:color="000000" w:fill="FFFF00"/>
            <w:noWrap/>
            <w:hideMark/>
          </w:tcPr>
          <w:p w:rsidR="00D02309" w:rsidRPr="001E003E" w:rsidRDefault="00D02309" w:rsidP="00A25C75">
            <w:pPr>
              <w:rPr>
                <w:rFonts w:asciiTheme="minorHAnsi" w:hAnsiTheme="minorHAnsi"/>
                <w:sz w:val="16"/>
                <w:szCs w:val="16"/>
                <w:lang w:val="en-US"/>
              </w:rPr>
            </w:pPr>
          </w:p>
        </w:tc>
        <w:tc>
          <w:tcPr>
            <w:tcW w:w="3752" w:type="dxa"/>
            <w:tcBorders>
              <w:top w:val="nil"/>
              <w:left w:val="nil"/>
              <w:bottom w:val="nil"/>
              <w:right w:val="single" w:sz="8" w:space="0" w:color="auto"/>
            </w:tcBorders>
            <w:shd w:val="clear" w:color="000000" w:fill="00B050"/>
            <w:noWrap/>
            <w:hideMark/>
          </w:tcPr>
          <w:p w:rsidR="00D02309" w:rsidRPr="00D02309" w:rsidRDefault="00D02309" w:rsidP="00A25C75">
            <w:pPr>
              <w:rPr>
                <w:rFonts w:asciiTheme="minorHAnsi" w:hAnsiTheme="minorHAnsi"/>
                <w:sz w:val="16"/>
                <w:szCs w:val="16"/>
              </w:rPr>
            </w:pPr>
            <w:r w:rsidRPr="00D02309">
              <w:rPr>
                <w:rFonts w:asciiTheme="minorHAnsi" w:hAnsiTheme="minorHAnsi"/>
                <w:sz w:val="16"/>
                <w:szCs w:val="16"/>
              </w:rPr>
              <w:t xml:space="preserve">• </w:t>
            </w:r>
            <w:proofErr w:type="spellStart"/>
            <w:r w:rsidRPr="00D02309">
              <w:rPr>
                <w:rFonts w:asciiTheme="minorHAnsi" w:hAnsiTheme="minorHAnsi"/>
                <w:sz w:val="16"/>
                <w:szCs w:val="16"/>
              </w:rPr>
              <w:t>Cleaning</w:t>
            </w:r>
            <w:proofErr w:type="spellEnd"/>
            <w:r w:rsidRPr="00D02309">
              <w:rPr>
                <w:rFonts w:asciiTheme="minorHAnsi" w:hAnsiTheme="minorHAnsi"/>
                <w:sz w:val="16"/>
                <w:szCs w:val="16"/>
              </w:rPr>
              <w:t xml:space="preserve"> </w:t>
            </w:r>
            <w:proofErr w:type="spellStart"/>
            <w:r w:rsidRPr="00D02309">
              <w:rPr>
                <w:rFonts w:asciiTheme="minorHAnsi" w:hAnsiTheme="minorHAnsi"/>
                <w:sz w:val="16"/>
                <w:szCs w:val="16"/>
              </w:rPr>
              <w:t>safety</w:t>
            </w:r>
            <w:proofErr w:type="spellEnd"/>
            <w:r w:rsidRPr="00D02309">
              <w:rPr>
                <w:rFonts w:asciiTheme="minorHAnsi" w:hAnsiTheme="minorHAnsi"/>
                <w:sz w:val="16"/>
                <w:szCs w:val="16"/>
              </w:rPr>
              <w:t xml:space="preserve"> valve</w:t>
            </w:r>
          </w:p>
        </w:tc>
      </w:tr>
      <w:tr w:rsidR="00D02309" w:rsidRPr="00CB2911" w:rsidTr="00A25C75">
        <w:trPr>
          <w:trHeight w:val="64"/>
        </w:trPr>
        <w:tc>
          <w:tcPr>
            <w:tcW w:w="2595" w:type="dxa"/>
            <w:tcBorders>
              <w:top w:val="nil"/>
              <w:left w:val="single" w:sz="8" w:space="0" w:color="auto"/>
              <w:bottom w:val="single" w:sz="8" w:space="0" w:color="auto"/>
              <w:right w:val="single" w:sz="4" w:space="0" w:color="auto"/>
            </w:tcBorders>
            <w:shd w:val="clear" w:color="000000" w:fill="FF1901"/>
            <w:noWrap/>
            <w:vAlign w:val="bottom"/>
            <w:hideMark/>
          </w:tcPr>
          <w:p w:rsidR="00D02309" w:rsidRPr="00CB2911" w:rsidRDefault="00D02309" w:rsidP="00D43AFB">
            <w:pPr>
              <w:rPr>
                <w:rFonts w:ascii="Calibri" w:hAnsi="Calibri"/>
                <w:color w:val="FFFFFF"/>
                <w:kern w:val="0"/>
                <w:sz w:val="16"/>
                <w:szCs w:val="16"/>
              </w:rPr>
            </w:pPr>
            <w:r w:rsidRPr="00CB2911">
              <w:rPr>
                <w:rFonts w:ascii="Calibri" w:hAnsi="Calibri"/>
                <w:color w:val="FFFFFF"/>
                <w:kern w:val="0"/>
                <w:sz w:val="16"/>
                <w:szCs w:val="16"/>
              </w:rPr>
              <w:t> </w:t>
            </w:r>
          </w:p>
        </w:tc>
        <w:tc>
          <w:tcPr>
            <w:tcW w:w="2674" w:type="dxa"/>
            <w:tcBorders>
              <w:top w:val="nil"/>
              <w:left w:val="nil"/>
              <w:bottom w:val="single" w:sz="8" w:space="0" w:color="auto"/>
              <w:right w:val="single" w:sz="4" w:space="0" w:color="auto"/>
            </w:tcBorders>
            <w:shd w:val="clear" w:color="000000" w:fill="FFFF00"/>
            <w:noWrap/>
            <w:vAlign w:val="bottom"/>
            <w:hideMark/>
          </w:tcPr>
          <w:p w:rsidR="00D02309" w:rsidRPr="00CB2911" w:rsidRDefault="00D02309" w:rsidP="00D43AFB">
            <w:pPr>
              <w:rPr>
                <w:rFonts w:ascii="Calibri" w:hAnsi="Calibri"/>
                <w:kern w:val="0"/>
                <w:sz w:val="16"/>
                <w:szCs w:val="16"/>
              </w:rPr>
            </w:pPr>
            <w:r w:rsidRPr="00CB2911">
              <w:rPr>
                <w:rFonts w:ascii="Calibri" w:hAnsi="Calibri"/>
                <w:kern w:val="0"/>
                <w:sz w:val="16"/>
                <w:szCs w:val="16"/>
              </w:rPr>
              <w:t> </w:t>
            </w:r>
          </w:p>
        </w:tc>
        <w:tc>
          <w:tcPr>
            <w:tcW w:w="3752" w:type="dxa"/>
            <w:tcBorders>
              <w:top w:val="nil"/>
              <w:left w:val="nil"/>
              <w:bottom w:val="single" w:sz="8" w:space="0" w:color="auto"/>
              <w:right w:val="single" w:sz="8" w:space="0" w:color="auto"/>
            </w:tcBorders>
            <w:shd w:val="clear" w:color="000000" w:fill="00B050"/>
            <w:noWrap/>
            <w:hideMark/>
          </w:tcPr>
          <w:p w:rsidR="00D02309" w:rsidRPr="00D02309" w:rsidRDefault="00D02309" w:rsidP="00A25C75">
            <w:pPr>
              <w:rPr>
                <w:rFonts w:asciiTheme="minorHAnsi" w:hAnsiTheme="minorHAnsi"/>
                <w:sz w:val="16"/>
                <w:szCs w:val="16"/>
              </w:rPr>
            </w:pPr>
            <w:r w:rsidRPr="00D02309">
              <w:rPr>
                <w:rFonts w:asciiTheme="minorHAnsi" w:hAnsiTheme="minorHAnsi"/>
                <w:sz w:val="16"/>
                <w:szCs w:val="16"/>
              </w:rPr>
              <w:t xml:space="preserve">• </w:t>
            </w:r>
            <w:proofErr w:type="spellStart"/>
            <w:r w:rsidRPr="00D02309">
              <w:rPr>
                <w:rFonts w:asciiTheme="minorHAnsi" w:hAnsiTheme="minorHAnsi"/>
                <w:sz w:val="16"/>
                <w:szCs w:val="16"/>
              </w:rPr>
              <w:t>Safety</w:t>
            </w:r>
            <w:proofErr w:type="spellEnd"/>
            <w:r w:rsidRPr="00D02309">
              <w:rPr>
                <w:rFonts w:asciiTheme="minorHAnsi" w:hAnsiTheme="minorHAnsi"/>
                <w:sz w:val="16"/>
                <w:szCs w:val="16"/>
              </w:rPr>
              <w:t xml:space="preserve"> valve </w:t>
            </w:r>
            <w:proofErr w:type="spellStart"/>
            <w:r w:rsidRPr="00D02309">
              <w:rPr>
                <w:rFonts w:asciiTheme="minorHAnsi" w:hAnsiTheme="minorHAnsi"/>
                <w:sz w:val="16"/>
                <w:szCs w:val="16"/>
              </w:rPr>
              <w:t>calibration</w:t>
            </w:r>
            <w:proofErr w:type="spellEnd"/>
          </w:p>
        </w:tc>
      </w:tr>
    </w:tbl>
    <w:p w:rsidR="00AA4849" w:rsidRDefault="00AA4849" w:rsidP="00AA4849">
      <w:pPr>
        <w:ind w:left="-709" w:right="-710"/>
        <w:jc w:val="center"/>
        <w:rPr>
          <w:rFonts w:ascii="Tahoma" w:hAnsi="Tahoma" w:cs="Tahoma"/>
          <w:sz w:val="16"/>
          <w:szCs w:val="16"/>
        </w:rPr>
      </w:pPr>
    </w:p>
    <w:p w:rsidR="00AA4849" w:rsidRDefault="00AA4849" w:rsidP="00AA4849">
      <w:pPr>
        <w:ind w:left="-709" w:right="-710"/>
        <w:jc w:val="center"/>
        <w:rPr>
          <w:rFonts w:ascii="Tahoma" w:hAnsi="Tahoma" w:cs="Tahoma"/>
          <w:sz w:val="16"/>
          <w:szCs w:val="16"/>
        </w:rPr>
      </w:pPr>
    </w:p>
    <w:p w:rsidR="00AA4849" w:rsidRDefault="00AA4849" w:rsidP="00AA4849">
      <w:pPr>
        <w:ind w:left="-709" w:right="-710"/>
        <w:jc w:val="center"/>
        <w:rPr>
          <w:rFonts w:ascii="Tahoma" w:hAnsi="Tahoma" w:cs="Tahoma"/>
          <w:sz w:val="16"/>
          <w:szCs w:val="16"/>
        </w:rPr>
      </w:pPr>
    </w:p>
    <w:p w:rsidR="001E003E" w:rsidRDefault="001E003E" w:rsidP="00AA4849">
      <w:pPr>
        <w:ind w:left="-709" w:right="-710"/>
        <w:jc w:val="center"/>
        <w:rPr>
          <w:rFonts w:ascii="Tahoma" w:hAnsi="Tahoma" w:cs="Tahoma"/>
          <w:sz w:val="16"/>
          <w:szCs w:val="16"/>
        </w:rPr>
      </w:pPr>
    </w:p>
    <w:p w:rsidR="001E003E" w:rsidRDefault="001E003E" w:rsidP="00AA4849">
      <w:pPr>
        <w:ind w:left="-709" w:right="-710"/>
        <w:jc w:val="center"/>
        <w:rPr>
          <w:rFonts w:ascii="Tahoma" w:hAnsi="Tahoma" w:cs="Tahoma"/>
          <w:sz w:val="16"/>
          <w:szCs w:val="16"/>
        </w:rPr>
      </w:pPr>
    </w:p>
    <w:p w:rsidR="001E003E" w:rsidRDefault="001E003E" w:rsidP="00AA4849">
      <w:pPr>
        <w:ind w:left="-709" w:right="-710"/>
        <w:jc w:val="center"/>
        <w:rPr>
          <w:rFonts w:ascii="Tahoma" w:hAnsi="Tahoma" w:cs="Tahoma"/>
          <w:sz w:val="16"/>
          <w:szCs w:val="16"/>
        </w:rPr>
      </w:pPr>
    </w:p>
    <w:tbl>
      <w:tblPr>
        <w:tblW w:w="10800" w:type="dxa"/>
        <w:tblInd w:w="-432" w:type="dxa"/>
        <w:tblBorders>
          <w:top w:val="thinThickSmallGap" w:sz="24" w:space="0" w:color="808080"/>
          <w:left w:val="thinThickSmallGap" w:sz="24" w:space="0" w:color="808080"/>
          <w:bottom w:val="thickThinSmallGap" w:sz="24" w:space="0" w:color="808080"/>
          <w:right w:val="thickThinSmallGap" w:sz="24" w:space="0" w:color="808080"/>
        </w:tblBorders>
        <w:tblLook w:val="01E0" w:firstRow="1" w:lastRow="1" w:firstColumn="1" w:lastColumn="1" w:noHBand="0" w:noVBand="0"/>
      </w:tblPr>
      <w:tblGrid>
        <w:gridCol w:w="3528"/>
        <w:gridCol w:w="4320"/>
        <w:gridCol w:w="2952"/>
      </w:tblGrid>
      <w:tr w:rsidR="00282812" w:rsidTr="00282812">
        <w:trPr>
          <w:trHeight w:val="919"/>
        </w:trPr>
        <w:tc>
          <w:tcPr>
            <w:tcW w:w="3528" w:type="dxa"/>
            <w:tcBorders>
              <w:right w:val="single" w:sz="4" w:space="0" w:color="808080" w:themeColor="background1" w:themeShade="80"/>
            </w:tcBorders>
          </w:tcPr>
          <w:p w:rsidR="00282812" w:rsidRDefault="00282812" w:rsidP="00282812">
            <w:pPr>
              <w:spacing w:line="360" w:lineRule="auto"/>
            </w:pPr>
            <w:r>
              <w:rPr>
                <w:noProof/>
              </w:rPr>
              <w:drawing>
                <wp:anchor distT="0" distB="0" distL="114300" distR="114300" simplePos="0" relativeHeight="251802624" behindDoc="0" locked="0" layoutInCell="1" allowOverlap="1" wp14:anchorId="3EAD9F57" wp14:editId="25C6AA31">
                  <wp:simplePos x="0" y="0"/>
                  <wp:positionH relativeFrom="column">
                    <wp:posOffset>-17287</wp:posOffset>
                  </wp:positionH>
                  <wp:positionV relativeFrom="paragraph">
                    <wp:posOffset>35465</wp:posOffset>
                  </wp:positionV>
                  <wp:extent cx="2116825" cy="586854"/>
                  <wp:effectExtent l="19050" t="0" r="0" b="0"/>
                  <wp:wrapNone/>
                  <wp:docPr id="2" name="Immagine 2" descr="NARDI LOGO SES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RDI LOGO SESAMO"/>
                          <pic:cNvPicPr>
                            <a:picLocks noChangeAspect="1" noChangeArrowheads="1"/>
                          </pic:cNvPicPr>
                        </pic:nvPicPr>
                        <pic:blipFill>
                          <a:blip r:embed="rId65" cstate="print"/>
                          <a:stretch>
                            <a:fillRect/>
                          </a:stretch>
                        </pic:blipFill>
                        <pic:spPr bwMode="auto">
                          <a:xfrm>
                            <a:off x="0" y="0"/>
                            <a:ext cx="2116825" cy="586854"/>
                          </a:xfrm>
                          <a:prstGeom prst="rect">
                            <a:avLst/>
                          </a:prstGeom>
                          <a:noFill/>
                          <a:ln w="9525">
                            <a:noFill/>
                            <a:miter lim="800000"/>
                            <a:headEnd/>
                            <a:tailEnd/>
                          </a:ln>
                        </pic:spPr>
                      </pic:pic>
                    </a:graphicData>
                  </a:graphic>
                </wp:anchor>
              </w:drawing>
            </w:r>
          </w:p>
        </w:tc>
        <w:tc>
          <w:tcPr>
            <w:tcW w:w="4320" w:type="dxa"/>
            <w:tcBorders>
              <w:left w:val="single" w:sz="4" w:space="0" w:color="808080" w:themeColor="background1" w:themeShade="80"/>
              <w:right w:val="single" w:sz="4" w:space="0" w:color="808080" w:themeColor="background1" w:themeShade="80"/>
            </w:tcBorders>
          </w:tcPr>
          <w:p w:rsidR="00282812" w:rsidRPr="008B2C3D" w:rsidRDefault="00282812" w:rsidP="00282812">
            <w:pPr>
              <w:ind w:left="-108"/>
              <w:jc w:val="center"/>
              <w:rPr>
                <w:rFonts w:ascii="BankGothic Md BT" w:hAnsi="BankGothic Md BT" w:cs="Tahoma"/>
                <w:b/>
                <w:sz w:val="18"/>
                <w:szCs w:val="18"/>
                <w:lang w:val="en-GB"/>
              </w:rPr>
            </w:pPr>
          </w:p>
          <w:p w:rsidR="00282812" w:rsidRDefault="00282812" w:rsidP="00282812">
            <w:pPr>
              <w:ind w:left="-108"/>
              <w:jc w:val="center"/>
              <w:rPr>
                <w:rFonts w:ascii="BankGothic Md BT" w:hAnsi="BankGothic Md BT" w:cs="Tahoma"/>
                <w:b/>
                <w:sz w:val="28"/>
                <w:szCs w:val="28"/>
                <w:lang w:val="en-GB"/>
              </w:rPr>
            </w:pPr>
            <w:r w:rsidRPr="007A1321">
              <w:rPr>
                <w:rFonts w:ascii="BankGothic Md BT" w:hAnsi="BankGothic Md BT" w:cs="Tahoma"/>
                <w:b/>
                <w:sz w:val="22"/>
                <w:szCs w:val="22"/>
                <w:lang w:val="en-GB"/>
              </w:rPr>
              <w:t>SPARE PARTS</w:t>
            </w:r>
            <w:r>
              <w:rPr>
                <w:rFonts w:ascii="BankGothic Md BT" w:hAnsi="BankGothic Md BT" w:cs="Tahoma"/>
                <w:b/>
                <w:sz w:val="28"/>
                <w:szCs w:val="28"/>
                <w:lang w:val="en-GB"/>
              </w:rPr>
              <w:t xml:space="preserve"> </w:t>
            </w:r>
          </w:p>
          <w:p w:rsidR="00282812" w:rsidRPr="00EF52E9" w:rsidRDefault="00282812" w:rsidP="00282812">
            <w:pPr>
              <w:ind w:left="-108"/>
              <w:jc w:val="center"/>
              <w:rPr>
                <w:rFonts w:ascii="BankGothic Md BT" w:hAnsi="BankGothic Md BT" w:cs="Tahoma"/>
                <w:b/>
                <w:sz w:val="28"/>
                <w:szCs w:val="28"/>
                <w:lang w:val="en-GB"/>
              </w:rPr>
            </w:pPr>
            <w:r>
              <w:rPr>
                <w:rFonts w:ascii="BankGothic Md BT" w:hAnsi="BankGothic Md BT" w:cs="Tahoma"/>
                <w:b/>
                <w:sz w:val="28"/>
                <w:szCs w:val="28"/>
                <w:lang w:val="en-GB"/>
              </w:rPr>
              <w:t xml:space="preserve">BOOSTER 55 - 350 </w:t>
            </w:r>
          </w:p>
          <w:p w:rsidR="00282812" w:rsidRPr="00EF52E9" w:rsidRDefault="00282812" w:rsidP="00282812">
            <w:pPr>
              <w:ind w:left="-108"/>
              <w:jc w:val="center"/>
              <w:rPr>
                <w:rFonts w:ascii="Tahoma" w:hAnsi="Tahoma" w:cs="Tahoma"/>
                <w:b/>
                <w:i/>
                <w:lang w:val="en-GB"/>
              </w:rPr>
            </w:pPr>
            <w:r w:rsidRPr="00895888">
              <w:rPr>
                <w:rFonts w:ascii="BankGothic Md BT" w:hAnsi="BankGothic Md BT" w:cs="Tahoma"/>
                <w:b/>
                <w:i/>
                <w:sz w:val="22"/>
                <w:szCs w:val="22"/>
                <w:lang w:val="en-GB"/>
              </w:rPr>
              <w:t xml:space="preserve"> </w:t>
            </w:r>
            <w:r>
              <w:rPr>
                <w:rFonts w:ascii="BankGothic Md BT" w:hAnsi="BankGothic Md BT" w:cs="Tahoma"/>
                <w:b/>
                <w:i/>
                <w:sz w:val="22"/>
                <w:szCs w:val="22"/>
                <w:lang w:val="en-GB"/>
              </w:rPr>
              <w:t>Driving gear</w:t>
            </w:r>
          </w:p>
        </w:tc>
        <w:tc>
          <w:tcPr>
            <w:tcW w:w="2952" w:type="dxa"/>
            <w:tcBorders>
              <w:left w:val="single" w:sz="4" w:space="0" w:color="808080" w:themeColor="background1" w:themeShade="80"/>
            </w:tcBorders>
          </w:tcPr>
          <w:p w:rsidR="00282812" w:rsidRPr="00895888" w:rsidRDefault="00282812" w:rsidP="00282812">
            <w:pPr>
              <w:jc w:val="center"/>
              <w:rPr>
                <w:rFonts w:ascii="Tahoma" w:hAnsi="Tahoma" w:cs="Tahoma"/>
                <w:lang w:val="en-GB"/>
              </w:rPr>
            </w:pPr>
          </w:p>
          <w:p w:rsidR="00282812" w:rsidRDefault="00282812" w:rsidP="00282812">
            <w:pPr>
              <w:jc w:val="center"/>
              <w:rPr>
                <w:rFonts w:ascii="Tahoma" w:hAnsi="Tahoma" w:cs="Tahoma"/>
              </w:rPr>
            </w:pPr>
            <w:r>
              <w:rPr>
                <w:rFonts w:ascii="Tahoma" w:hAnsi="Tahoma" w:cs="Tahoma"/>
              </w:rPr>
              <w:t>BOO001-045 Rev.00</w:t>
            </w:r>
          </w:p>
          <w:p w:rsidR="00282812" w:rsidRPr="008B2C3D" w:rsidRDefault="00282812" w:rsidP="00282812">
            <w:pPr>
              <w:jc w:val="center"/>
              <w:rPr>
                <w:rFonts w:ascii="Tahoma" w:hAnsi="Tahoma" w:cs="Tahoma"/>
                <w:sz w:val="16"/>
                <w:szCs w:val="16"/>
              </w:rPr>
            </w:pPr>
            <w:r>
              <w:rPr>
                <w:rFonts w:ascii="Tahoma" w:hAnsi="Tahoma" w:cs="Tahoma"/>
                <w:sz w:val="16"/>
                <w:szCs w:val="16"/>
              </w:rPr>
              <w:t>Date 12/02/2011</w:t>
            </w:r>
          </w:p>
        </w:tc>
      </w:tr>
    </w:tbl>
    <w:p w:rsidR="00282812" w:rsidRDefault="00282812" w:rsidP="00282812">
      <w:pPr>
        <w:ind w:left="-709" w:right="-710"/>
        <w:jc w:val="center"/>
        <w:rPr>
          <w:rFonts w:ascii="Tahoma" w:hAnsi="Tahoma" w:cs="Tahoma"/>
          <w:sz w:val="16"/>
          <w:szCs w:val="16"/>
        </w:rPr>
      </w:pPr>
    </w:p>
    <w:p w:rsidR="00282812" w:rsidRDefault="00282812" w:rsidP="00282812">
      <w:pPr>
        <w:ind w:left="-709" w:right="-710"/>
        <w:jc w:val="center"/>
        <w:rPr>
          <w:rFonts w:ascii="Tahoma" w:hAnsi="Tahoma" w:cs="Tahoma"/>
          <w:sz w:val="16"/>
          <w:szCs w:val="16"/>
        </w:rPr>
      </w:pPr>
    </w:p>
    <w:p w:rsidR="00282812" w:rsidRDefault="00282812" w:rsidP="00282812">
      <w:pPr>
        <w:ind w:left="-709" w:right="-710"/>
        <w:jc w:val="center"/>
        <w:rPr>
          <w:rFonts w:ascii="Tahoma" w:hAnsi="Tahoma" w:cs="Tahoma"/>
          <w:sz w:val="16"/>
          <w:szCs w:val="16"/>
        </w:rPr>
      </w:pPr>
    </w:p>
    <w:p w:rsidR="00282812" w:rsidRDefault="00282812" w:rsidP="00282812">
      <w:pPr>
        <w:ind w:left="-709" w:right="-710"/>
        <w:jc w:val="center"/>
        <w:rPr>
          <w:rFonts w:ascii="Tahoma" w:hAnsi="Tahoma" w:cs="Tahoma"/>
          <w:sz w:val="16"/>
          <w:szCs w:val="16"/>
        </w:rPr>
      </w:pPr>
    </w:p>
    <w:p w:rsidR="00282812" w:rsidRDefault="00282812" w:rsidP="00282812">
      <w:pPr>
        <w:ind w:left="-709" w:right="-710"/>
        <w:jc w:val="center"/>
        <w:rPr>
          <w:rFonts w:ascii="Tahoma" w:hAnsi="Tahoma" w:cs="Tahoma"/>
          <w:sz w:val="16"/>
          <w:szCs w:val="16"/>
        </w:rPr>
      </w:pPr>
    </w:p>
    <w:p w:rsidR="00282812" w:rsidRDefault="00282812" w:rsidP="00282812">
      <w:pPr>
        <w:ind w:left="-709" w:right="-710"/>
        <w:jc w:val="center"/>
        <w:rPr>
          <w:rFonts w:ascii="Tahoma" w:hAnsi="Tahoma" w:cs="Tahoma"/>
          <w:sz w:val="16"/>
          <w:szCs w:val="16"/>
        </w:rPr>
      </w:pPr>
    </w:p>
    <w:p w:rsidR="00282812" w:rsidRDefault="00282812" w:rsidP="00282812">
      <w:pPr>
        <w:ind w:left="-709" w:right="-710"/>
        <w:jc w:val="center"/>
        <w:rPr>
          <w:rFonts w:ascii="Tahoma" w:hAnsi="Tahoma" w:cs="Tahoma"/>
          <w:sz w:val="16"/>
          <w:szCs w:val="16"/>
        </w:rPr>
      </w:pPr>
    </w:p>
    <w:p w:rsidR="00282812" w:rsidRDefault="00282812" w:rsidP="00282812">
      <w:pPr>
        <w:ind w:left="-709" w:right="-710"/>
        <w:jc w:val="center"/>
        <w:rPr>
          <w:rFonts w:ascii="Tahoma" w:hAnsi="Tahoma" w:cs="Tahoma"/>
          <w:sz w:val="16"/>
          <w:szCs w:val="16"/>
        </w:rPr>
      </w:pPr>
    </w:p>
    <w:p w:rsidR="00282812" w:rsidRDefault="00282812" w:rsidP="00282812">
      <w:pPr>
        <w:ind w:left="-709" w:right="-710"/>
        <w:jc w:val="center"/>
        <w:rPr>
          <w:rFonts w:ascii="Tahoma" w:hAnsi="Tahoma" w:cs="Tahoma"/>
          <w:sz w:val="16"/>
          <w:szCs w:val="16"/>
        </w:rPr>
      </w:pPr>
    </w:p>
    <w:p w:rsidR="00282812" w:rsidRDefault="00282812" w:rsidP="00282812">
      <w:pPr>
        <w:ind w:left="-851" w:right="-710"/>
        <w:jc w:val="center"/>
        <w:rPr>
          <w:rFonts w:ascii="Tahoma" w:hAnsi="Tahoma" w:cs="Tahoma"/>
          <w:sz w:val="16"/>
          <w:szCs w:val="16"/>
        </w:rPr>
      </w:pPr>
      <w:r>
        <w:rPr>
          <w:rFonts w:ascii="Tahoma" w:hAnsi="Tahoma" w:cs="Tahoma"/>
          <w:noProof/>
          <w:sz w:val="16"/>
          <w:szCs w:val="16"/>
        </w:rPr>
        <w:drawing>
          <wp:inline distT="0" distB="0" distL="0" distR="0" wp14:anchorId="28D55208" wp14:editId="1AB8B914">
            <wp:extent cx="7167045" cy="3931338"/>
            <wp:effectExtent l="19050" t="0" r="0" b="0"/>
            <wp:docPr id="5" name="Immagine 5" descr="AT ASSIEME 001-0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 ASSIEME 001-005-00.jpg"/>
                    <pic:cNvPicPr/>
                  </pic:nvPicPr>
                  <pic:blipFill>
                    <a:blip r:embed="rId66" cstate="print"/>
                    <a:stretch>
                      <a:fillRect/>
                    </a:stretch>
                  </pic:blipFill>
                  <pic:spPr>
                    <a:xfrm>
                      <a:off x="0" y="0"/>
                      <a:ext cx="7161493" cy="3928293"/>
                    </a:xfrm>
                    <a:prstGeom prst="rect">
                      <a:avLst/>
                    </a:prstGeom>
                    <a:noFill/>
                    <a:ln>
                      <a:noFill/>
                    </a:ln>
                  </pic:spPr>
                </pic:pic>
              </a:graphicData>
            </a:graphic>
          </wp:inline>
        </w:drawing>
      </w:r>
    </w:p>
    <w:p w:rsidR="00282812" w:rsidRDefault="00282812" w:rsidP="00282812">
      <w:pPr>
        <w:ind w:left="-851" w:right="-710"/>
        <w:jc w:val="center"/>
        <w:rPr>
          <w:rFonts w:ascii="Tahoma" w:hAnsi="Tahoma" w:cs="Tahoma"/>
          <w:sz w:val="16"/>
          <w:szCs w:val="16"/>
        </w:rPr>
      </w:pPr>
    </w:p>
    <w:p w:rsidR="00282812" w:rsidRDefault="00282812" w:rsidP="00282812">
      <w:pPr>
        <w:ind w:left="-851" w:right="-710"/>
        <w:jc w:val="center"/>
        <w:rPr>
          <w:rFonts w:ascii="Tahoma" w:hAnsi="Tahoma" w:cs="Tahoma"/>
          <w:sz w:val="16"/>
          <w:szCs w:val="16"/>
        </w:rPr>
      </w:pPr>
    </w:p>
    <w:p w:rsidR="00282812" w:rsidRDefault="00282812" w:rsidP="00282812">
      <w:pPr>
        <w:ind w:left="-851" w:right="-710"/>
        <w:jc w:val="center"/>
        <w:rPr>
          <w:rFonts w:ascii="Tahoma" w:hAnsi="Tahoma" w:cs="Tahoma"/>
          <w:sz w:val="16"/>
          <w:szCs w:val="16"/>
        </w:rPr>
      </w:pPr>
    </w:p>
    <w:p w:rsidR="00282812" w:rsidRDefault="00282812" w:rsidP="00282812">
      <w:pPr>
        <w:ind w:left="-851" w:right="-710"/>
        <w:jc w:val="center"/>
        <w:rPr>
          <w:rFonts w:ascii="Tahoma" w:hAnsi="Tahoma" w:cs="Tahoma"/>
          <w:sz w:val="16"/>
          <w:szCs w:val="16"/>
        </w:rPr>
      </w:pPr>
    </w:p>
    <w:p w:rsidR="00282812" w:rsidRDefault="00282812" w:rsidP="00282812">
      <w:pPr>
        <w:ind w:left="-851" w:right="-710"/>
        <w:jc w:val="center"/>
        <w:rPr>
          <w:rFonts w:ascii="Tahoma" w:hAnsi="Tahoma" w:cs="Tahoma"/>
          <w:sz w:val="16"/>
          <w:szCs w:val="16"/>
        </w:rPr>
      </w:pPr>
    </w:p>
    <w:p w:rsidR="00282812" w:rsidRDefault="00282812" w:rsidP="00282812">
      <w:pPr>
        <w:ind w:left="-851" w:right="-710"/>
        <w:jc w:val="center"/>
        <w:rPr>
          <w:rFonts w:ascii="Tahoma" w:hAnsi="Tahoma" w:cs="Tahoma"/>
          <w:sz w:val="16"/>
          <w:szCs w:val="16"/>
        </w:rPr>
      </w:pPr>
    </w:p>
    <w:p w:rsidR="006340F9" w:rsidRDefault="006340F9" w:rsidP="00282812">
      <w:pPr>
        <w:ind w:left="-851" w:right="-710"/>
        <w:jc w:val="center"/>
        <w:rPr>
          <w:rFonts w:ascii="Tahoma" w:hAnsi="Tahoma" w:cs="Tahoma"/>
          <w:sz w:val="16"/>
          <w:szCs w:val="16"/>
        </w:rPr>
      </w:pPr>
    </w:p>
    <w:p w:rsidR="006340F9" w:rsidRDefault="006340F9" w:rsidP="00282812">
      <w:pPr>
        <w:ind w:left="-851" w:right="-710"/>
        <w:jc w:val="center"/>
        <w:rPr>
          <w:rFonts w:ascii="Tahoma" w:hAnsi="Tahoma" w:cs="Tahoma"/>
          <w:sz w:val="16"/>
          <w:szCs w:val="16"/>
        </w:rPr>
      </w:pPr>
    </w:p>
    <w:p w:rsidR="00282812" w:rsidRDefault="00282812" w:rsidP="00282812">
      <w:pPr>
        <w:ind w:left="-851" w:right="-710"/>
        <w:jc w:val="center"/>
        <w:rPr>
          <w:rFonts w:ascii="Tahoma" w:hAnsi="Tahoma" w:cs="Tahoma"/>
          <w:sz w:val="16"/>
          <w:szCs w:val="16"/>
        </w:rPr>
      </w:pPr>
    </w:p>
    <w:p w:rsidR="00282812" w:rsidRDefault="00282812" w:rsidP="00282812">
      <w:pPr>
        <w:ind w:left="-709" w:right="-710"/>
        <w:jc w:val="center"/>
        <w:rPr>
          <w:rFonts w:ascii="Tahoma" w:hAnsi="Tahoma" w:cs="Tahoma"/>
          <w:sz w:val="16"/>
          <w:szCs w:val="16"/>
        </w:rPr>
      </w:pPr>
    </w:p>
    <w:tbl>
      <w:tblPr>
        <w:tblW w:w="10794" w:type="dxa"/>
        <w:tblInd w:w="-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66"/>
        <w:gridCol w:w="2268"/>
        <w:gridCol w:w="360"/>
        <w:gridCol w:w="900"/>
        <w:gridCol w:w="2520"/>
        <w:gridCol w:w="360"/>
        <w:gridCol w:w="900"/>
        <w:gridCol w:w="2160"/>
        <w:gridCol w:w="360"/>
      </w:tblGrid>
      <w:tr w:rsidR="00282812" w:rsidRPr="002E5982" w:rsidTr="00282812">
        <w:trPr>
          <w:trHeight w:hRule="exact" w:val="227"/>
        </w:trPr>
        <w:tc>
          <w:tcPr>
            <w:tcW w:w="966" w:type="dxa"/>
            <w:tcBorders>
              <w:top w:val="single" w:sz="12" w:space="0" w:color="000000"/>
              <w:left w:val="single" w:sz="12" w:space="0" w:color="000000"/>
              <w:bottom w:val="single" w:sz="12" w:space="0" w:color="000000"/>
              <w:right w:val="single" w:sz="4"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CODE</w:t>
            </w:r>
          </w:p>
        </w:tc>
        <w:tc>
          <w:tcPr>
            <w:tcW w:w="2268" w:type="dxa"/>
            <w:tcBorders>
              <w:top w:val="single" w:sz="12" w:space="0" w:color="000000"/>
              <w:left w:val="single" w:sz="4" w:space="0" w:color="000000"/>
              <w:bottom w:val="single" w:sz="12" w:space="0" w:color="000000"/>
              <w:right w:val="single" w:sz="4"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w:t>
            </w:r>
            <w:r w:rsidRPr="002E5982">
              <w:rPr>
                <w:rFonts w:ascii="Tahoma" w:hAnsi="Tahoma" w:cs="Tahoma"/>
                <w:b/>
                <w:bCs/>
                <w:i/>
                <w:sz w:val="12"/>
                <w:szCs w:val="12"/>
              </w:rPr>
              <w:t>D</w:t>
            </w:r>
            <w:r>
              <w:rPr>
                <w:rFonts w:ascii="Tahoma" w:hAnsi="Tahoma" w:cs="Tahoma"/>
                <w:b/>
                <w:bCs/>
                <w:i/>
                <w:sz w:val="12"/>
                <w:szCs w:val="12"/>
              </w:rPr>
              <w:t>ESCRIPTION</w:t>
            </w:r>
          </w:p>
        </w:tc>
        <w:tc>
          <w:tcPr>
            <w:tcW w:w="360" w:type="dxa"/>
            <w:tcBorders>
              <w:top w:val="single" w:sz="12" w:space="0" w:color="000000"/>
              <w:left w:val="single" w:sz="4" w:space="0" w:color="000000"/>
              <w:bottom w:val="single" w:sz="12" w:space="0" w:color="000000"/>
              <w:right w:val="single" w:sz="12" w:space="0" w:color="000000"/>
            </w:tcBorders>
            <w:shd w:val="clear" w:color="auto" w:fill="FFFFFF"/>
          </w:tcPr>
          <w:p w:rsidR="00282812" w:rsidRPr="002E5982" w:rsidRDefault="00282812" w:rsidP="00282812">
            <w:pPr>
              <w:jc w:val="center"/>
              <w:rPr>
                <w:rFonts w:ascii="Tahoma" w:hAnsi="Tahoma" w:cs="Tahoma"/>
                <w:b/>
                <w:bCs/>
                <w:i/>
                <w:sz w:val="12"/>
                <w:szCs w:val="12"/>
              </w:rPr>
            </w:pPr>
          </w:p>
        </w:tc>
        <w:tc>
          <w:tcPr>
            <w:tcW w:w="900" w:type="dxa"/>
            <w:tcBorders>
              <w:top w:val="single" w:sz="12" w:space="0" w:color="000000"/>
              <w:left w:val="single" w:sz="12" w:space="0" w:color="000000"/>
              <w:bottom w:val="single" w:sz="12"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CODE</w:t>
            </w:r>
          </w:p>
        </w:tc>
        <w:tc>
          <w:tcPr>
            <w:tcW w:w="2520" w:type="dxa"/>
            <w:tcBorders>
              <w:top w:val="single" w:sz="12" w:space="0" w:color="000000"/>
              <w:bottom w:val="single" w:sz="12"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w:t>
            </w:r>
            <w:r w:rsidRPr="002E5982">
              <w:rPr>
                <w:rFonts w:ascii="Tahoma" w:hAnsi="Tahoma" w:cs="Tahoma"/>
                <w:b/>
                <w:bCs/>
                <w:i/>
                <w:sz w:val="12"/>
                <w:szCs w:val="12"/>
              </w:rPr>
              <w:t>D</w:t>
            </w:r>
            <w:r>
              <w:rPr>
                <w:rFonts w:ascii="Tahoma" w:hAnsi="Tahoma" w:cs="Tahoma"/>
                <w:b/>
                <w:bCs/>
                <w:i/>
                <w:sz w:val="12"/>
                <w:szCs w:val="12"/>
              </w:rPr>
              <w:t>ESCRIPTION</w:t>
            </w:r>
          </w:p>
        </w:tc>
        <w:tc>
          <w:tcPr>
            <w:tcW w:w="360" w:type="dxa"/>
            <w:tcBorders>
              <w:top w:val="single" w:sz="12" w:space="0" w:color="000000"/>
              <w:bottom w:val="single" w:sz="12" w:space="0" w:color="000000"/>
              <w:right w:val="single" w:sz="12" w:space="0" w:color="000000"/>
            </w:tcBorders>
            <w:shd w:val="clear" w:color="auto" w:fill="FFFFFF"/>
          </w:tcPr>
          <w:p w:rsidR="00282812" w:rsidRPr="002E5982" w:rsidRDefault="00282812" w:rsidP="00282812">
            <w:pPr>
              <w:jc w:val="center"/>
              <w:rPr>
                <w:rFonts w:ascii="Tahoma" w:hAnsi="Tahoma" w:cs="Tahoma"/>
                <w:b/>
                <w:bCs/>
                <w:i/>
                <w:sz w:val="12"/>
                <w:szCs w:val="12"/>
              </w:rPr>
            </w:pPr>
          </w:p>
        </w:tc>
        <w:tc>
          <w:tcPr>
            <w:tcW w:w="900" w:type="dxa"/>
            <w:tcBorders>
              <w:top w:val="single" w:sz="12" w:space="0" w:color="000000"/>
              <w:left w:val="single" w:sz="12" w:space="0" w:color="000000"/>
              <w:bottom w:val="single" w:sz="12" w:space="0" w:color="000000"/>
            </w:tcBorders>
            <w:shd w:val="clear" w:color="auto" w:fill="FFFFFF"/>
            <w:tcMar>
              <w:top w:w="58" w:type="dxa"/>
              <w:left w:w="58" w:type="dxa"/>
              <w:bottom w:w="58" w:type="dxa"/>
              <w:right w:w="58" w:type="dxa"/>
            </w:tcMar>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CODE</w:t>
            </w:r>
          </w:p>
        </w:tc>
        <w:tc>
          <w:tcPr>
            <w:tcW w:w="2160" w:type="dxa"/>
            <w:tcBorders>
              <w:top w:val="single" w:sz="12" w:space="0" w:color="000000"/>
              <w:bottom w:val="single" w:sz="12" w:space="0" w:color="000000"/>
            </w:tcBorders>
            <w:shd w:val="clear" w:color="auto" w:fill="FFFFFF"/>
            <w:tcMar>
              <w:top w:w="58" w:type="dxa"/>
              <w:left w:w="58" w:type="dxa"/>
              <w:bottom w:w="58" w:type="dxa"/>
              <w:right w:w="58" w:type="dxa"/>
            </w:tcMar>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w:t>
            </w:r>
            <w:r w:rsidRPr="002E5982">
              <w:rPr>
                <w:rFonts w:ascii="Tahoma" w:hAnsi="Tahoma" w:cs="Tahoma"/>
                <w:b/>
                <w:bCs/>
                <w:i/>
                <w:sz w:val="12"/>
                <w:szCs w:val="12"/>
              </w:rPr>
              <w:t>D</w:t>
            </w:r>
            <w:r>
              <w:rPr>
                <w:rFonts w:ascii="Tahoma" w:hAnsi="Tahoma" w:cs="Tahoma"/>
                <w:b/>
                <w:bCs/>
                <w:i/>
                <w:sz w:val="12"/>
                <w:szCs w:val="12"/>
              </w:rPr>
              <w:t>ESCRIPTION</w:t>
            </w:r>
          </w:p>
        </w:tc>
        <w:tc>
          <w:tcPr>
            <w:tcW w:w="360" w:type="dxa"/>
            <w:tcBorders>
              <w:top w:val="single" w:sz="12" w:space="0" w:color="000000"/>
              <w:bottom w:val="single" w:sz="12" w:space="0" w:color="000000"/>
              <w:right w:val="single" w:sz="12" w:space="0" w:color="000000"/>
            </w:tcBorders>
            <w:shd w:val="clear" w:color="auto" w:fill="FFFFFF"/>
            <w:tcMar>
              <w:top w:w="58" w:type="dxa"/>
              <w:left w:w="58" w:type="dxa"/>
              <w:bottom w:w="58" w:type="dxa"/>
              <w:right w:w="58" w:type="dxa"/>
            </w:tcMar>
          </w:tcPr>
          <w:p w:rsidR="00282812" w:rsidRPr="002E5982" w:rsidRDefault="00282812" w:rsidP="00282812">
            <w:pPr>
              <w:jc w:val="center"/>
              <w:rPr>
                <w:rFonts w:ascii="Tahoma" w:hAnsi="Tahoma" w:cs="Tahoma"/>
                <w:b/>
                <w:bCs/>
                <w:i/>
                <w:sz w:val="12"/>
                <w:szCs w:val="12"/>
              </w:rPr>
            </w:pPr>
          </w:p>
        </w:tc>
      </w:tr>
      <w:tr w:rsidR="00282812" w:rsidRPr="00B56251" w:rsidTr="00282812">
        <w:trPr>
          <w:trHeight w:hRule="exact" w:val="198"/>
        </w:trPr>
        <w:tc>
          <w:tcPr>
            <w:tcW w:w="966" w:type="dxa"/>
            <w:tcBorders>
              <w:top w:val="single" w:sz="12" w:space="0" w:color="000000"/>
              <w:left w:val="single" w:sz="12" w:space="0" w:color="000000"/>
              <w:bottom w:val="single" w:sz="4" w:space="0" w:color="000000"/>
              <w:right w:val="single" w:sz="4" w:space="0" w:color="000000"/>
            </w:tcBorders>
            <w:shd w:val="clear" w:color="auto" w:fill="auto"/>
            <w:vAlign w:val="bottom"/>
          </w:tcPr>
          <w:p w:rsidR="00282812" w:rsidRPr="002F33C2" w:rsidRDefault="00282812" w:rsidP="00282812">
            <w:pPr>
              <w:jc w:val="center"/>
              <w:rPr>
                <w:rFonts w:ascii="Calibri" w:hAnsi="Calibri" w:cs="Calibri"/>
                <w:b/>
                <w:bCs/>
                <w:i/>
                <w:iCs/>
                <w:sz w:val="12"/>
                <w:szCs w:val="12"/>
              </w:rPr>
            </w:pPr>
            <w:r>
              <w:rPr>
                <w:rFonts w:ascii="Calibri" w:hAnsi="Calibri" w:cs="Calibri"/>
                <w:b/>
                <w:sz w:val="12"/>
                <w:szCs w:val="12"/>
              </w:rPr>
              <w:t>PA001-005</w:t>
            </w:r>
          </w:p>
        </w:tc>
        <w:tc>
          <w:tcPr>
            <w:tcW w:w="2268" w:type="dxa"/>
            <w:tcBorders>
              <w:top w:val="single" w:sz="12" w:space="0" w:color="000000"/>
              <w:left w:val="single" w:sz="4" w:space="0" w:color="000000"/>
              <w:bottom w:val="single" w:sz="4" w:space="0" w:color="000000"/>
              <w:right w:val="single" w:sz="4" w:space="0" w:color="auto"/>
            </w:tcBorders>
            <w:shd w:val="clear" w:color="auto" w:fill="auto"/>
            <w:vAlign w:val="center"/>
          </w:tcPr>
          <w:p w:rsidR="00282812" w:rsidRPr="00193967" w:rsidRDefault="00282812" w:rsidP="00282812">
            <w:pPr>
              <w:ind w:left="141"/>
              <w:rPr>
                <w:rFonts w:ascii="Calibri" w:hAnsi="Calibri" w:cs="Calibri"/>
                <w:i/>
                <w:iCs/>
                <w:sz w:val="12"/>
                <w:szCs w:val="12"/>
                <w:lang w:val="en-US"/>
              </w:rPr>
            </w:pPr>
            <w:r>
              <w:rPr>
                <w:rFonts w:ascii="Calibri" w:hAnsi="Calibri" w:cs="Calibri"/>
                <w:i/>
                <w:iCs/>
                <w:sz w:val="12"/>
                <w:szCs w:val="12"/>
                <w:lang w:val="en-US"/>
              </w:rPr>
              <w:t>Shaft</w:t>
            </w:r>
          </w:p>
        </w:tc>
        <w:tc>
          <w:tcPr>
            <w:tcW w:w="360" w:type="dxa"/>
            <w:tcBorders>
              <w:top w:val="single" w:sz="12" w:space="0" w:color="000000"/>
              <w:left w:val="single" w:sz="4" w:space="0" w:color="auto"/>
              <w:bottom w:val="single" w:sz="4" w:space="0" w:color="auto"/>
              <w:right w:val="single" w:sz="12" w:space="0" w:color="000000"/>
            </w:tcBorders>
            <w:shd w:val="clear" w:color="auto" w:fill="auto"/>
          </w:tcPr>
          <w:p w:rsidR="00282812" w:rsidRPr="00A452CF" w:rsidRDefault="00282812" w:rsidP="00282812">
            <w:pPr>
              <w:spacing w:after="280"/>
              <w:jc w:val="center"/>
              <w:rPr>
                <w:rFonts w:ascii="Tahoma" w:hAnsi="Tahoma" w:cs="Tahoma"/>
                <w:i/>
                <w:sz w:val="10"/>
                <w:szCs w:val="10"/>
                <w:lang w:val="en-US"/>
              </w:rPr>
            </w:pPr>
          </w:p>
        </w:tc>
        <w:tc>
          <w:tcPr>
            <w:tcW w:w="900" w:type="dxa"/>
            <w:tcBorders>
              <w:left w:val="single" w:sz="12" w:space="0" w:color="000000"/>
            </w:tcBorders>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PA001</w:t>
            </w:r>
            <w:r w:rsidRPr="00A708D3">
              <w:rPr>
                <w:rFonts w:ascii="Calibri" w:hAnsi="Calibri" w:cs="Calibri"/>
                <w:b/>
                <w:bCs/>
                <w:sz w:val="12"/>
                <w:szCs w:val="12"/>
              </w:rPr>
              <w:t>-</w:t>
            </w:r>
            <w:r>
              <w:rPr>
                <w:rFonts w:ascii="Calibri" w:hAnsi="Calibri" w:cs="Calibri"/>
                <w:b/>
                <w:bCs/>
                <w:sz w:val="12"/>
                <w:szCs w:val="12"/>
              </w:rPr>
              <w:t>025</w:t>
            </w:r>
          </w:p>
        </w:tc>
        <w:tc>
          <w:tcPr>
            <w:tcW w:w="2520" w:type="dxa"/>
            <w:vAlign w:val="center"/>
          </w:tcPr>
          <w:p w:rsidR="00282812" w:rsidRDefault="00282812" w:rsidP="00282812">
            <w:pPr>
              <w:ind w:left="157"/>
              <w:rPr>
                <w:rFonts w:ascii="Calibri" w:hAnsi="Calibri" w:cs="Calibri"/>
                <w:i/>
                <w:iCs/>
                <w:sz w:val="12"/>
                <w:szCs w:val="12"/>
              </w:rPr>
            </w:pPr>
            <w:r>
              <w:rPr>
                <w:rFonts w:ascii="Calibri" w:hAnsi="Calibri" w:cs="Calibri"/>
                <w:i/>
                <w:iCs/>
                <w:sz w:val="12"/>
                <w:szCs w:val="12"/>
              </w:rPr>
              <w:t xml:space="preserve">Roller </w:t>
            </w:r>
            <w:proofErr w:type="spellStart"/>
            <w:r>
              <w:rPr>
                <w:rFonts w:ascii="Calibri" w:hAnsi="Calibri" w:cs="Calibri"/>
                <w:i/>
                <w:iCs/>
                <w:sz w:val="12"/>
                <w:szCs w:val="12"/>
              </w:rPr>
              <w:t>bearing</w:t>
            </w:r>
            <w:proofErr w:type="spellEnd"/>
          </w:p>
        </w:tc>
        <w:tc>
          <w:tcPr>
            <w:tcW w:w="360" w:type="dxa"/>
            <w:tcBorders>
              <w:top w:val="single" w:sz="12" w:space="0" w:color="000000"/>
              <w:left w:val="nil"/>
              <w:bottom w:val="single" w:sz="4" w:space="0" w:color="000000"/>
              <w:right w:val="single" w:sz="12" w:space="0" w:color="000000"/>
            </w:tcBorders>
            <w:shd w:val="clear" w:color="auto" w:fill="auto"/>
          </w:tcPr>
          <w:p w:rsidR="00282812" w:rsidRPr="00A452CF" w:rsidRDefault="00282812" w:rsidP="00282812">
            <w:pPr>
              <w:spacing w:after="280"/>
              <w:jc w:val="center"/>
              <w:rPr>
                <w:rFonts w:ascii="Tahoma" w:hAnsi="Tahoma" w:cs="Tahoma"/>
                <w:i/>
                <w:sz w:val="10"/>
                <w:szCs w:val="10"/>
                <w:lang w:val="en-US"/>
              </w:rPr>
            </w:pPr>
          </w:p>
        </w:tc>
        <w:tc>
          <w:tcPr>
            <w:tcW w:w="900" w:type="dxa"/>
            <w:tcBorders>
              <w:lef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VD008-010</w:t>
            </w:r>
          </w:p>
        </w:tc>
        <w:tc>
          <w:tcPr>
            <w:tcW w:w="2160"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cs="Calibri"/>
                <w:i/>
                <w:iCs/>
                <w:sz w:val="12"/>
                <w:szCs w:val="12"/>
              </w:rPr>
            </w:pPr>
            <w:proofErr w:type="spellStart"/>
            <w:r>
              <w:rPr>
                <w:rFonts w:ascii="Calibri" w:hAnsi="Calibri" w:cs="Calibri"/>
                <w:i/>
                <w:iCs/>
                <w:sz w:val="12"/>
                <w:szCs w:val="12"/>
              </w:rPr>
              <w:t>Nut</w:t>
            </w:r>
            <w:proofErr w:type="spellEnd"/>
          </w:p>
        </w:tc>
        <w:tc>
          <w:tcPr>
            <w:tcW w:w="360" w:type="dxa"/>
            <w:tcBorders>
              <w:top w:val="single" w:sz="12" w:space="0" w:color="000000"/>
              <w:left w:val="nil"/>
              <w:bottom w:val="single" w:sz="4" w:space="0" w:color="000000"/>
              <w:right w:val="single" w:sz="12" w:space="0" w:color="000000"/>
            </w:tcBorders>
            <w:shd w:val="clear" w:color="auto" w:fill="auto"/>
            <w:tcMar>
              <w:top w:w="58" w:type="dxa"/>
              <w:left w:w="58" w:type="dxa"/>
              <w:bottom w:w="58" w:type="dxa"/>
              <w:right w:w="58" w:type="dxa"/>
            </w:tcMar>
          </w:tcPr>
          <w:p w:rsidR="00282812" w:rsidRPr="00A452CF" w:rsidRDefault="00282812" w:rsidP="00282812">
            <w:pPr>
              <w:spacing w:after="280"/>
              <w:jc w:val="center"/>
              <w:rPr>
                <w:rFonts w:ascii="Tahoma" w:hAnsi="Tahoma" w:cs="Tahoma"/>
                <w:i/>
                <w:sz w:val="10"/>
                <w:szCs w:val="10"/>
                <w:lang w:val="en-US"/>
              </w:rPr>
            </w:pPr>
          </w:p>
        </w:tc>
      </w:tr>
      <w:tr w:rsidR="00282812" w:rsidRPr="00504212"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PA001-010</w:t>
            </w:r>
          </w:p>
        </w:tc>
        <w:tc>
          <w:tcPr>
            <w:tcW w:w="2268" w:type="dxa"/>
            <w:tcBorders>
              <w:top w:val="single" w:sz="4" w:space="0" w:color="000000"/>
              <w:left w:val="single" w:sz="4" w:space="0" w:color="000000"/>
              <w:bottom w:val="single" w:sz="4" w:space="0" w:color="000000"/>
              <w:right w:val="single" w:sz="4" w:space="0" w:color="auto"/>
            </w:tcBorders>
            <w:shd w:val="clear" w:color="auto" w:fill="auto"/>
            <w:vAlign w:val="center"/>
          </w:tcPr>
          <w:p w:rsidR="00282812" w:rsidRPr="00193967" w:rsidRDefault="00282812" w:rsidP="00282812">
            <w:pPr>
              <w:ind w:left="141"/>
              <w:rPr>
                <w:rFonts w:ascii="Calibri" w:hAnsi="Calibri" w:cs="Calibri"/>
                <w:i/>
                <w:iCs/>
                <w:sz w:val="12"/>
                <w:szCs w:val="12"/>
                <w:lang w:val="en-US"/>
              </w:rPr>
            </w:pPr>
            <w:r>
              <w:rPr>
                <w:rFonts w:ascii="Calibri" w:hAnsi="Calibri" w:cs="Calibri"/>
                <w:i/>
                <w:iCs/>
                <w:sz w:val="12"/>
                <w:szCs w:val="12"/>
                <w:lang w:val="en-US"/>
              </w:rPr>
              <w:t>Counterbalance</w:t>
            </w:r>
          </w:p>
        </w:tc>
        <w:tc>
          <w:tcPr>
            <w:tcW w:w="360" w:type="dxa"/>
            <w:tcBorders>
              <w:top w:val="single" w:sz="4" w:space="0" w:color="auto"/>
              <w:left w:val="single" w:sz="4" w:space="0" w:color="auto"/>
              <w:bottom w:val="single" w:sz="4" w:space="0" w:color="auto"/>
              <w:right w:val="single" w:sz="12" w:space="0" w:color="000000"/>
            </w:tcBorders>
            <w:shd w:val="clear" w:color="auto" w:fill="auto"/>
          </w:tcPr>
          <w:p w:rsidR="00282812" w:rsidRPr="00A452CF" w:rsidRDefault="00282812" w:rsidP="00282812">
            <w:pPr>
              <w:spacing w:after="280"/>
              <w:jc w:val="center"/>
              <w:rPr>
                <w:rFonts w:ascii="Tahoma" w:hAnsi="Tahoma" w:cs="Tahoma"/>
                <w:i/>
                <w:sz w:val="10"/>
                <w:szCs w:val="10"/>
                <w:lang w:val="en-US"/>
              </w:rPr>
            </w:pPr>
          </w:p>
        </w:tc>
        <w:tc>
          <w:tcPr>
            <w:tcW w:w="900" w:type="dxa"/>
            <w:tcBorders>
              <w:left w:val="single" w:sz="12" w:space="0" w:color="000000"/>
            </w:tcBorders>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PA001</w:t>
            </w:r>
            <w:r w:rsidRPr="00A708D3">
              <w:rPr>
                <w:rFonts w:ascii="Calibri" w:hAnsi="Calibri" w:cs="Calibri"/>
                <w:b/>
                <w:bCs/>
                <w:sz w:val="12"/>
                <w:szCs w:val="12"/>
              </w:rPr>
              <w:t>-</w:t>
            </w:r>
            <w:r>
              <w:rPr>
                <w:rFonts w:ascii="Calibri" w:hAnsi="Calibri" w:cs="Calibri"/>
                <w:b/>
                <w:bCs/>
                <w:sz w:val="12"/>
                <w:szCs w:val="12"/>
              </w:rPr>
              <w:t>030</w:t>
            </w:r>
          </w:p>
        </w:tc>
        <w:tc>
          <w:tcPr>
            <w:tcW w:w="2520" w:type="dxa"/>
            <w:vAlign w:val="center"/>
          </w:tcPr>
          <w:p w:rsidR="00282812" w:rsidRDefault="00282812" w:rsidP="00282812">
            <w:pPr>
              <w:ind w:left="157"/>
              <w:rPr>
                <w:rFonts w:ascii="Calibri" w:hAnsi="Calibri" w:cs="Calibri"/>
                <w:i/>
                <w:iCs/>
                <w:sz w:val="12"/>
                <w:szCs w:val="12"/>
              </w:rPr>
            </w:pPr>
            <w:r>
              <w:rPr>
                <w:rFonts w:ascii="Calibri" w:hAnsi="Calibri" w:cs="Calibri"/>
                <w:i/>
                <w:iCs/>
                <w:sz w:val="12"/>
                <w:szCs w:val="12"/>
              </w:rPr>
              <w:t xml:space="preserve">Roller </w:t>
            </w:r>
            <w:proofErr w:type="spellStart"/>
            <w:r>
              <w:rPr>
                <w:rFonts w:ascii="Calibri" w:hAnsi="Calibri" w:cs="Calibri"/>
                <w:i/>
                <w:iCs/>
                <w:sz w:val="12"/>
                <w:szCs w:val="12"/>
              </w:rPr>
              <w:t>bearing</w:t>
            </w:r>
            <w:proofErr w:type="spellEnd"/>
          </w:p>
        </w:tc>
        <w:tc>
          <w:tcPr>
            <w:tcW w:w="360" w:type="dxa"/>
            <w:tcBorders>
              <w:top w:val="single" w:sz="4" w:space="0" w:color="000000"/>
              <w:left w:val="nil"/>
              <w:bottom w:val="single" w:sz="4" w:space="0" w:color="000000"/>
              <w:right w:val="single" w:sz="12" w:space="0" w:color="000000"/>
            </w:tcBorders>
            <w:shd w:val="clear" w:color="auto" w:fill="auto"/>
          </w:tcPr>
          <w:p w:rsidR="00282812" w:rsidRPr="00A452CF" w:rsidRDefault="00282812" w:rsidP="00282812">
            <w:pPr>
              <w:spacing w:after="280"/>
              <w:jc w:val="center"/>
              <w:rPr>
                <w:rFonts w:ascii="Tahoma" w:hAnsi="Tahoma" w:cs="Tahoma"/>
                <w:i/>
                <w:sz w:val="10"/>
                <w:szCs w:val="10"/>
                <w:lang w:val="en-US"/>
              </w:rPr>
            </w:pPr>
          </w:p>
        </w:tc>
        <w:tc>
          <w:tcPr>
            <w:tcW w:w="900" w:type="dxa"/>
            <w:tcBorders>
              <w:lef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VR030</w:t>
            </w:r>
            <w:r w:rsidRPr="00A708D3">
              <w:rPr>
                <w:rFonts w:ascii="Calibri" w:hAnsi="Calibri" w:cs="Calibri"/>
                <w:b/>
                <w:bCs/>
                <w:sz w:val="12"/>
                <w:szCs w:val="12"/>
              </w:rPr>
              <w:t>-</w:t>
            </w:r>
            <w:r>
              <w:rPr>
                <w:rFonts w:ascii="Calibri" w:hAnsi="Calibri" w:cs="Calibri"/>
                <w:b/>
                <w:bCs/>
                <w:sz w:val="12"/>
                <w:szCs w:val="12"/>
              </w:rPr>
              <w:t>005</w:t>
            </w:r>
          </w:p>
        </w:tc>
        <w:tc>
          <w:tcPr>
            <w:tcW w:w="2160"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cs="Calibri"/>
                <w:i/>
                <w:iCs/>
                <w:sz w:val="12"/>
                <w:szCs w:val="12"/>
              </w:rPr>
            </w:pPr>
            <w:proofErr w:type="spellStart"/>
            <w:r>
              <w:rPr>
                <w:rFonts w:ascii="Calibri" w:hAnsi="Calibri" w:cs="Calibri"/>
                <w:i/>
                <w:iCs/>
                <w:sz w:val="12"/>
                <w:szCs w:val="12"/>
              </w:rPr>
              <w:t>Washer</w:t>
            </w:r>
            <w:proofErr w:type="spellEnd"/>
          </w:p>
        </w:tc>
        <w:tc>
          <w:tcPr>
            <w:tcW w:w="360" w:type="dxa"/>
            <w:tcBorders>
              <w:top w:val="single" w:sz="4" w:space="0" w:color="000000"/>
              <w:left w:val="nil"/>
              <w:bottom w:val="single" w:sz="4" w:space="0" w:color="000000"/>
              <w:right w:val="single" w:sz="12" w:space="0" w:color="000000"/>
            </w:tcBorders>
            <w:shd w:val="clear" w:color="auto" w:fill="auto"/>
            <w:tcMar>
              <w:top w:w="58" w:type="dxa"/>
              <w:left w:w="58" w:type="dxa"/>
              <w:bottom w:w="58" w:type="dxa"/>
              <w:right w:w="58" w:type="dxa"/>
            </w:tcMar>
          </w:tcPr>
          <w:p w:rsidR="00282812" w:rsidRPr="00A452CF" w:rsidRDefault="00282812" w:rsidP="00282812">
            <w:pPr>
              <w:spacing w:after="280"/>
              <w:jc w:val="center"/>
              <w:rPr>
                <w:rFonts w:ascii="Tahoma" w:hAnsi="Tahoma" w:cs="Tahoma"/>
                <w:i/>
                <w:sz w:val="10"/>
                <w:szCs w:val="10"/>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PA001-015</w:t>
            </w:r>
          </w:p>
        </w:tc>
        <w:tc>
          <w:tcPr>
            <w:tcW w:w="2268" w:type="dxa"/>
            <w:tcBorders>
              <w:top w:val="single" w:sz="4" w:space="0" w:color="000000"/>
              <w:left w:val="single" w:sz="4" w:space="0" w:color="000000"/>
              <w:bottom w:val="single" w:sz="4" w:space="0" w:color="000000"/>
              <w:right w:val="single" w:sz="4" w:space="0" w:color="auto"/>
            </w:tcBorders>
            <w:shd w:val="clear" w:color="auto" w:fill="auto"/>
            <w:vAlign w:val="center"/>
          </w:tcPr>
          <w:p w:rsidR="00282812" w:rsidRPr="00193967" w:rsidRDefault="00282812" w:rsidP="00282812">
            <w:pPr>
              <w:ind w:left="141"/>
              <w:rPr>
                <w:rFonts w:ascii="Calibri" w:hAnsi="Calibri" w:cs="Calibri"/>
                <w:i/>
                <w:iCs/>
                <w:sz w:val="12"/>
                <w:szCs w:val="12"/>
                <w:lang w:val="en-US"/>
              </w:rPr>
            </w:pPr>
            <w:r>
              <w:rPr>
                <w:rFonts w:ascii="Calibri" w:hAnsi="Calibri" w:cs="Calibri"/>
                <w:i/>
                <w:iCs/>
                <w:sz w:val="12"/>
                <w:szCs w:val="12"/>
                <w:lang w:val="en-US"/>
              </w:rPr>
              <w:t>Connecting rod with oil thrower pin</w:t>
            </w:r>
          </w:p>
        </w:tc>
        <w:tc>
          <w:tcPr>
            <w:tcW w:w="360" w:type="dxa"/>
            <w:tcBorders>
              <w:top w:val="single" w:sz="4" w:space="0" w:color="auto"/>
              <w:left w:val="single" w:sz="4" w:space="0" w:color="auto"/>
              <w:bottom w:val="single" w:sz="4" w:space="0" w:color="auto"/>
              <w:right w:val="single" w:sz="12" w:space="0" w:color="000000"/>
            </w:tcBorders>
            <w:shd w:val="clear" w:color="auto" w:fill="auto"/>
          </w:tcPr>
          <w:p w:rsidR="00282812" w:rsidRPr="00A452CF" w:rsidRDefault="00282812" w:rsidP="00282812">
            <w:pPr>
              <w:spacing w:after="280"/>
              <w:jc w:val="center"/>
              <w:rPr>
                <w:rFonts w:ascii="Tahoma" w:hAnsi="Tahoma" w:cs="Tahoma"/>
                <w:i/>
                <w:sz w:val="10"/>
                <w:szCs w:val="10"/>
                <w:lang w:val="en-US"/>
              </w:rPr>
            </w:pPr>
          </w:p>
        </w:tc>
        <w:tc>
          <w:tcPr>
            <w:tcW w:w="900" w:type="dxa"/>
            <w:tcBorders>
              <w:left w:val="single" w:sz="12" w:space="0" w:color="000000"/>
            </w:tcBorders>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PA001</w:t>
            </w:r>
            <w:r w:rsidRPr="00A708D3">
              <w:rPr>
                <w:rFonts w:ascii="Calibri" w:hAnsi="Calibri" w:cs="Calibri"/>
                <w:b/>
                <w:bCs/>
                <w:sz w:val="12"/>
                <w:szCs w:val="12"/>
              </w:rPr>
              <w:t>-</w:t>
            </w:r>
            <w:r>
              <w:rPr>
                <w:rFonts w:ascii="Calibri" w:hAnsi="Calibri" w:cs="Calibri"/>
                <w:b/>
                <w:bCs/>
                <w:sz w:val="12"/>
                <w:szCs w:val="12"/>
              </w:rPr>
              <w:t>035</w:t>
            </w:r>
          </w:p>
        </w:tc>
        <w:tc>
          <w:tcPr>
            <w:tcW w:w="2520" w:type="dxa"/>
            <w:vAlign w:val="center"/>
          </w:tcPr>
          <w:p w:rsidR="00282812" w:rsidRPr="00F8423B" w:rsidRDefault="00282812" w:rsidP="00282812">
            <w:pPr>
              <w:ind w:left="157"/>
              <w:rPr>
                <w:rFonts w:ascii="Calibri" w:hAnsi="Calibri" w:cs="Calibri"/>
                <w:i/>
                <w:iCs/>
                <w:sz w:val="12"/>
                <w:szCs w:val="12"/>
                <w:lang w:val="en-US"/>
              </w:rPr>
            </w:pPr>
            <w:r>
              <w:rPr>
                <w:rFonts w:ascii="Calibri" w:hAnsi="Calibri" w:cs="Calibri"/>
                <w:i/>
                <w:iCs/>
                <w:sz w:val="12"/>
                <w:szCs w:val="12"/>
                <w:lang w:val="en-US"/>
              </w:rPr>
              <w:t>Roller bearing</w:t>
            </w:r>
          </w:p>
        </w:tc>
        <w:tc>
          <w:tcPr>
            <w:tcW w:w="360" w:type="dxa"/>
            <w:tcBorders>
              <w:top w:val="single" w:sz="4" w:space="0" w:color="000000"/>
              <w:left w:val="nil"/>
              <w:bottom w:val="single" w:sz="4" w:space="0" w:color="000000"/>
              <w:right w:val="single" w:sz="12" w:space="0" w:color="000000"/>
            </w:tcBorders>
            <w:shd w:val="clear" w:color="auto" w:fill="auto"/>
          </w:tcPr>
          <w:p w:rsidR="00282812" w:rsidRPr="00A452CF" w:rsidRDefault="00282812" w:rsidP="00282812">
            <w:pPr>
              <w:spacing w:after="280"/>
              <w:jc w:val="center"/>
              <w:rPr>
                <w:rFonts w:ascii="Tahoma" w:hAnsi="Tahoma" w:cs="Tahoma"/>
                <w:i/>
                <w:sz w:val="10"/>
                <w:szCs w:val="10"/>
                <w:lang w:val="en-US"/>
              </w:rPr>
            </w:pPr>
          </w:p>
        </w:tc>
        <w:tc>
          <w:tcPr>
            <w:tcW w:w="900" w:type="dxa"/>
            <w:tcBorders>
              <w:lef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VV025</w:t>
            </w:r>
            <w:r w:rsidRPr="00A708D3">
              <w:rPr>
                <w:rFonts w:ascii="Calibri" w:hAnsi="Calibri" w:cs="Calibri"/>
                <w:b/>
                <w:bCs/>
                <w:sz w:val="12"/>
                <w:szCs w:val="12"/>
              </w:rPr>
              <w:t>-</w:t>
            </w:r>
            <w:r>
              <w:rPr>
                <w:rFonts w:ascii="Calibri" w:hAnsi="Calibri" w:cs="Calibri"/>
                <w:b/>
                <w:bCs/>
                <w:sz w:val="12"/>
                <w:szCs w:val="12"/>
              </w:rPr>
              <w:t>005</w:t>
            </w:r>
          </w:p>
        </w:tc>
        <w:tc>
          <w:tcPr>
            <w:tcW w:w="2160"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cs="Calibri"/>
                <w:i/>
                <w:iCs/>
                <w:sz w:val="12"/>
                <w:szCs w:val="12"/>
              </w:rPr>
            </w:pPr>
            <w:proofErr w:type="spellStart"/>
            <w:r>
              <w:rPr>
                <w:rFonts w:ascii="Calibri" w:hAnsi="Calibri" w:cs="Calibri"/>
                <w:i/>
                <w:iCs/>
                <w:sz w:val="12"/>
                <w:szCs w:val="12"/>
              </w:rPr>
              <w:t>Safety</w:t>
            </w:r>
            <w:proofErr w:type="spellEnd"/>
            <w:r>
              <w:rPr>
                <w:rFonts w:ascii="Calibri" w:hAnsi="Calibri" w:cs="Calibri"/>
                <w:i/>
                <w:iCs/>
                <w:sz w:val="12"/>
                <w:szCs w:val="12"/>
              </w:rPr>
              <w:t xml:space="preserve"> ring</w:t>
            </w:r>
          </w:p>
        </w:tc>
        <w:tc>
          <w:tcPr>
            <w:tcW w:w="360" w:type="dxa"/>
            <w:tcBorders>
              <w:top w:val="single" w:sz="4" w:space="0" w:color="000000"/>
              <w:left w:val="nil"/>
              <w:bottom w:val="single" w:sz="4" w:space="0" w:color="000000"/>
              <w:right w:val="single" w:sz="12" w:space="0" w:color="000000"/>
            </w:tcBorders>
            <w:shd w:val="clear" w:color="auto" w:fill="auto"/>
            <w:tcMar>
              <w:top w:w="58" w:type="dxa"/>
              <w:left w:w="58" w:type="dxa"/>
              <w:bottom w:w="58" w:type="dxa"/>
              <w:right w:w="58" w:type="dxa"/>
            </w:tcMar>
          </w:tcPr>
          <w:p w:rsidR="00282812" w:rsidRPr="00A452CF" w:rsidRDefault="00282812" w:rsidP="00282812">
            <w:pPr>
              <w:spacing w:after="280"/>
              <w:jc w:val="center"/>
              <w:rPr>
                <w:rFonts w:ascii="Tahoma" w:hAnsi="Tahoma" w:cs="Tahoma"/>
                <w:i/>
                <w:sz w:val="10"/>
                <w:szCs w:val="10"/>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12" w:space="0" w:color="000000"/>
              <w:right w:val="single" w:sz="4" w:space="0" w:color="000000"/>
            </w:tcBorders>
            <w:shd w:val="clear" w:color="auto" w:fill="auto"/>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PA001-020</w:t>
            </w:r>
          </w:p>
        </w:tc>
        <w:tc>
          <w:tcPr>
            <w:tcW w:w="2268" w:type="dxa"/>
            <w:tcBorders>
              <w:top w:val="single" w:sz="4" w:space="0" w:color="000000"/>
              <w:left w:val="single" w:sz="4" w:space="0" w:color="000000"/>
              <w:bottom w:val="single" w:sz="12" w:space="0" w:color="000000"/>
              <w:right w:val="single" w:sz="4" w:space="0" w:color="auto"/>
            </w:tcBorders>
            <w:shd w:val="clear" w:color="auto" w:fill="auto"/>
            <w:vAlign w:val="center"/>
          </w:tcPr>
          <w:p w:rsidR="00282812" w:rsidRPr="00193967" w:rsidRDefault="00282812" w:rsidP="00282812">
            <w:pPr>
              <w:ind w:left="141"/>
              <w:rPr>
                <w:rFonts w:ascii="Calibri" w:hAnsi="Calibri" w:cs="Calibri"/>
                <w:i/>
                <w:iCs/>
                <w:sz w:val="12"/>
                <w:szCs w:val="12"/>
                <w:lang w:val="en-US"/>
              </w:rPr>
            </w:pPr>
            <w:r>
              <w:rPr>
                <w:rFonts w:ascii="Calibri" w:hAnsi="Calibri" w:cs="Calibri"/>
                <w:i/>
                <w:iCs/>
                <w:sz w:val="12"/>
                <w:szCs w:val="12"/>
                <w:lang w:val="en-US"/>
              </w:rPr>
              <w:t xml:space="preserve">Connecting rod </w:t>
            </w:r>
          </w:p>
        </w:tc>
        <w:tc>
          <w:tcPr>
            <w:tcW w:w="360" w:type="dxa"/>
            <w:tcBorders>
              <w:top w:val="single" w:sz="4" w:space="0" w:color="auto"/>
              <w:left w:val="single" w:sz="4" w:space="0" w:color="auto"/>
              <w:bottom w:val="single" w:sz="12" w:space="0" w:color="000000"/>
              <w:right w:val="single" w:sz="12" w:space="0" w:color="000000"/>
            </w:tcBorders>
            <w:shd w:val="clear" w:color="auto" w:fill="auto"/>
          </w:tcPr>
          <w:p w:rsidR="00282812" w:rsidRPr="00A452CF" w:rsidRDefault="00282812" w:rsidP="00282812">
            <w:pPr>
              <w:spacing w:after="280"/>
              <w:jc w:val="center"/>
              <w:rPr>
                <w:rFonts w:ascii="Tahoma" w:hAnsi="Tahoma" w:cs="Tahoma"/>
                <w:i/>
                <w:sz w:val="10"/>
                <w:szCs w:val="10"/>
                <w:lang w:val="en-US"/>
              </w:rPr>
            </w:pPr>
          </w:p>
        </w:tc>
        <w:tc>
          <w:tcPr>
            <w:tcW w:w="900" w:type="dxa"/>
            <w:tcBorders>
              <w:left w:val="single" w:sz="12" w:space="0" w:color="000000"/>
              <w:bottom w:val="single" w:sz="12" w:space="0" w:color="000000"/>
            </w:tcBorders>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VB008</w:t>
            </w:r>
            <w:r w:rsidRPr="00A708D3">
              <w:rPr>
                <w:rFonts w:ascii="Calibri" w:hAnsi="Calibri" w:cs="Calibri"/>
                <w:b/>
                <w:bCs/>
                <w:sz w:val="12"/>
                <w:szCs w:val="12"/>
              </w:rPr>
              <w:t>-</w:t>
            </w:r>
            <w:r>
              <w:rPr>
                <w:rFonts w:ascii="Calibri" w:hAnsi="Calibri" w:cs="Calibri"/>
                <w:b/>
                <w:bCs/>
                <w:sz w:val="12"/>
                <w:szCs w:val="12"/>
              </w:rPr>
              <w:t>030</w:t>
            </w:r>
          </w:p>
        </w:tc>
        <w:tc>
          <w:tcPr>
            <w:tcW w:w="2520" w:type="dxa"/>
            <w:tcBorders>
              <w:bottom w:val="single" w:sz="12" w:space="0" w:color="000000"/>
            </w:tcBorders>
            <w:vAlign w:val="center"/>
          </w:tcPr>
          <w:p w:rsidR="00282812" w:rsidRDefault="00282812" w:rsidP="00282812">
            <w:pPr>
              <w:ind w:left="157"/>
              <w:rPr>
                <w:rFonts w:ascii="Calibri" w:hAnsi="Calibri" w:cs="Calibri"/>
                <w:i/>
                <w:iCs/>
                <w:sz w:val="12"/>
                <w:szCs w:val="12"/>
              </w:rPr>
            </w:pPr>
            <w:proofErr w:type="spellStart"/>
            <w:r>
              <w:rPr>
                <w:rFonts w:ascii="Calibri" w:hAnsi="Calibri" w:cs="Calibri"/>
                <w:i/>
                <w:iCs/>
                <w:sz w:val="12"/>
                <w:szCs w:val="12"/>
              </w:rPr>
              <w:t>Screw</w:t>
            </w:r>
            <w:proofErr w:type="spellEnd"/>
          </w:p>
        </w:tc>
        <w:tc>
          <w:tcPr>
            <w:tcW w:w="360" w:type="dxa"/>
            <w:tcBorders>
              <w:top w:val="single" w:sz="4" w:space="0" w:color="000000"/>
              <w:left w:val="nil"/>
              <w:bottom w:val="single" w:sz="12" w:space="0" w:color="000000"/>
              <w:right w:val="single" w:sz="12" w:space="0" w:color="000000"/>
            </w:tcBorders>
            <w:shd w:val="clear" w:color="auto" w:fill="auto"/>
          </w:tcPr>
          <w:p w:rsidR="00282812" w:rsidRPr="00A452CF" w:rsidRDefault="00282812" w:rsidP="00282812">
            <w:pPr>
              <w:spacing w:after="280"/>
              <w:jc w:val="center"/>
              <w:rPr>
                <w:rFonts w:ascii="Tahoma" w:hAnsi="Tahoma" w:cs="Tahoma"/>
                <w:i/>
                <w:sz w:val="10"/>
                <w:szCs w:val="10"/>
                <w:lang w:val="en-US"/>
              </w:rPr>
            </w:pPr>
          </w:p>
        </w:tc>
        <w:tc>
          <w:tcPr>
            <w:tcW w:w="900" w:type="dxa"/>
            <w:tcBorders>
              <w:left w:val="single" w:sz="12" w:space="0" w:color="000000"/>
              <w:bottom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VV030</w:t>
            </w:r>
            <w:r w:rsidRPr="00A708D3">
              <w:rPr>
                <w:rFonts w:ascii="Calibri" w:hAnsi="Calibri" w:cs="Calibri"/>
                <w:b/>
                <w:bCs/>
                <w:sz w:val="12"/>
                <w:szCs w:val="12"/>
              </w:rPr>
              <w:t>-</w:t>
            </w:r>
            <w:r>
              <w:rPr>
                <w:rFonts w:ascii="Calibri" w:hAnsi="Calibri" w:cs="Calibri"/>
                <w:b/>
                <w:bCs/>
                <w:sz w:val="12"/>
                <w:szCs w:val="12"/>
              </w:rPr>
              <w:t>005</w:t>
            </w:r>
          </w:p>
        </w:tc>
        <w:tc>
          <w:tcPr>
            <w:tcW w:w="2160" w:type="dxa"/>
            <w:tcBorders>
              <w:bottom w:val="single" w:sz="12" w:space="0" w:color="000000"/>
            </w:tcBorders>
            <w:shd w:val="clear" w:color="auto" w:fill="auto"/>
            <w:tcMar>
              <w:top w:w="58" w:type="dxa"/>
              <w:left w:w="58" w:type="dxa"/>
              <w:bottom w:w="58" w:type="dxa"/>
              <w:right w:w="58" w:type="dxa"/>
            </w:tcMar>
            <w:vAlign w:val="center"/>
          </w:tcPr>
          <w:p w:rsidR="00282812" w:rsidRPr="005D5AE7" w:rsidRDefault="00282812" w:rsidP="00282812">
            <w:pPr>
              <w:ind w:left="146"/>
              <w:rPr>
                <w:rFonts w:ascii="Calibri" w:hAnsi="Calibri" w:cs="Calibri"/>
                <w:i/>
                <w:iCs/>
                <w:sz w:val="12"/>
                <w:szCs w:val="12"/>
              </w:rPr>
            </w:pPr>
            <w:proofErr w:type="spellStart"/>
            <w:r>
              <w:rPr>
                <w:rFonts w:ascii="Calibri" w:hAnsi="Calibri" w:cs="Calibri"/>
                <w:i/>
                <w:iCs/>
                <w:sz w:val="12"/>
                <w:szCs w:val="12"/>
              </w:rPr>
              <w:t>Safety</w:t>
            </w:r>
            <w:proofErr w:type="spellEnd"/>
            <w:r>
              <w:rPr>
                <w:rFonts w:ascii="Calibri" w:hAnsi="Calibri" w:cs="Calibri"/>
                <w:i/>
                <w:iCs/>
                <w:sz w:val="12"/>
                <w:szCs w:val="12"/>
              </w:rPr>
              <w:t xml:space="preserve"> ring</w:t>
            </w:r>
          </w:p>
        </w:tc>
        <w:tc>
          <w:tcPr>
            <w:tcW w:w="360" w:type="dxa"/>
            <w:tcBorders>
              <w:top w:val="single" w:sz="4" w:space="0" w:color="000000"/>
              <w:left w:val="nil"/>
              <w:bottom w:val="single" w:sz="12" w:space="0" w:color="000000"/>
              <w:right w:val="single" w:sz="12" w:space="0" w:color="000000"/>
            </w:tcBorders>
            <w:shd w:val="clear" w:color="auto" w:fill="auto"/>
            <w:tcMar>
              <w:top w:w="58" w:type="dxa"/>
              <w:left w:w="58" w:type="dxa"/>
              <w:bottom w:w="58" w:type="dxa"/>
              <w:right w:w="58" w:type="dxa"/>
            </w:tcMar>
          </w:tcPr>
          <w:p w:rsidR="00282812" w:rsidRPr="00A452CF" w:rsidRDefault="00282812" w:rsidP="00282812">
            <w:pPr>
              <w:spacing w:after="280"/>
              <w:jc w:val="center"/>
              <w:rPr>
                <w:rFonts w:ascii="Tahoma" w:hAnsi="Tahoma" w:cs="Tahoma"/>
                <w:i/>
                <w:sz w:val="10"/>
                <w:szCs w:val="10"/>
                <w:lang w:val="en-US"/>
              </w:rPr>
            </w:pPr>
          </w:p>
        </w:tc>
      </w:tr>
    </w:tbl>
    <w:p w:rsidR="00282812" w:rsidRDefault="00282812" w:rsidP="00282812">
      <w:pPr>
        <w:rPr>
          <w:lang w:val="en-US"/>
        </w:rPr>
      </w:pPr>
    </w:p>
    <w:p w:rsidR="00282812" w:rsidRPr="00B56251" w:rsidRDefault="00282812" w:rsidP="00282812">
      <w:pPr>
        <w:rPr>
          <w:lang w:val="en-US"/>
        </w:rPr>
      </w:pPr>
    </w:p>
    <w:p w:rsidR="00282812" w:rsidRDefault="00282812" w:rsidP="00282812">
      <w:pPr>
        <w:tabs>
          <w:tab w:val="left" w:pos="4820"/>
          <w:tab w:val="left" w:pos="7655"/>
        </w:tabs>
      </w:pPr>
    </w:p>
    <w:p w:rsidR="00282812" w:rsidRDefault="00282812" w:rsidP="00282812">
      <w:pPr>
        <w:tabs>
          <w:tab w:val="left" w:pos="4820"/>
          <w:tab w:val="left" w:pos="7655"/>
        </w:tabs>
      </w:pPr>
    </w:p>
    <w:tbl>
      <w:tblPr>
        <w:tblW w:w="10800" w:type="dxa"/>
        <w:tblInd w:w="-432" w:type="dxa"/>
        <w:tblBorders>
          <w:top w:val="thinThickSmallGap" w:sz="24" w:space="0" w:color="808080"/>
          <w:left w:val="thinThickSmallGap" w:sz="24" w:space="0" w:color="808080"/>
          <w:bottom w:val="thickThinSmallGap" w:sz="24" w:space="0" w:color="808080"/>
          <w:right w:val="thickThinSmallGap" w:sz="24" w:space="0" w:color="808080"/>
        </w:tblBorders>
        <w:tblLook w:val="01E0" w:firstRow="1" w:lastRow="1" w:firstColumn="1" w:lastColumn="1" w:noHBand="0" w:noVBand="0"/>
      </w:tblPr>
      <w:tblGrid>
        <w:gridCol w:w="3528"/>
        <w:gridCol w:w="4320"/>
        <w:gridCol w:w="2952"/>
      </w:tblGrid>
      <w:tr w:rsidR="00282812" w:rsidTr="00282812">
        <w:trPr>
          <w:trHeight w:val="919"/>
        </w:trPr>
        <w:tc>
          <w:tcPr>
            <w:tcW w:w="3528" w:type="dxa"/>
            <w:tcBorders>
              <w:right w:val="single" w:sz="4" w:space="0" w:color="808080" w:themeColor="background1" w:themeShade="80"/>
            </w:tcBorders>
          </w:tcPr>
          <w:p w:rsidR="00282812" w:rsidRDefault="00282812" w:rsidP="00282812">
            <w:pPr>
              <w:spacing w:line="360" w:lineRule="auto"/>
            </w:pPr>
            <w:r>
              <w:rPr>
                <w:noProof/>
              </w:rPr>
              <w:drawing>
                <wp:anchor distT="0" distB="0" distL="114300" distR="114300" simplePos="0" relativeHeight="251803648" behindDoc="0" locked="0" layoutInCell="1" allowOverlap="1" wp14:anchorId="314EF854" wp14:editId="3D998B0D">
                  <wp:simplePos x="0" y="0"/>
                  <wp:positionH relativeFrom="column">
                    <wp:posOffset>-17287</wp:posOffset>
                  </wp:positionH>
                  <wp:positionV relativeFrom="paragraph">
                    <wp:posOffset>35465</wp:posOffset>
                  </wp:positionV>
                  <wp:extent cx="2116825" cy="586854"/>
                  <wp:effectExtent l="19050" t="0" r="0" b="0"/>
                  <wp:wrapNone/>
                  <wp:docPr id="9" name="Immagine 9" descr="NARDI LOGO SES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RDI LOGO SESAMO"/>
                          <pic:cNvPicPr>
                            <a:picLocks noChangeAspect="1" noChangeArrowheads="1"/>
                          </pic:cNvPicPr>
                        </pic:nvPicPr>
                        <pic:blipFill>
                          <a:blip r:embed="rId65" cstate="print"/>
                          <a:stretch>
                            <a:fillRect/>
                          </a:stretch>
                        </pic:blipFill>
                        <pic:spPr bwMode="auto">
                          <a:xfrm>
                            <a:off x="0" y="0"/>
                            <a:ext cx="2116825" cy="586854"/>
                          </a:xfrm>
                          <a:prstGeom prst="rect">
                            <a:avLst/>
                          </a:prstGeom>
                          <a:noFill/>
                          <a:ln w="9525">
                            <a:noFill/>
                            <a:miter lim="800000"/>
                            <a:headEnd/>
                            <a:tailEnd/>
                          </a:ln>
                        </pic:spPr>
                      </pic:pic>
                    </a:graphicData>
                  </a:graphic>
                </wp:anchor>
              </w:drawing>
            </w:r>
          </w:p>
        </w:tc>
        <w:tc>
          <w:tcPr>
            <w:tcW w:w="4320" w:type="dxa"/>
            <w:tcBorders>
              <w:left w:val="single" w:sz="4" w:space="0" w:color="808080" w:themeColor="background1" w:themeShade="80"/>
              <w:right w:val="single" w:sz="4" w:space="0" w:color="808080" w:themeColor="background1" w:themeShade="80"/>
            </w:tcBorders>
          </w:tcPr>
          <w:p w:rsidR="00282812" w:rsidRPr="008B2C3D" w:rsidRDefault="00282812" w:rsidP="00282812">
            <w:pPr>
              <w:ind w:left="-108"/>
              <w:jc w:val="center"/>
              <w:rPr>
                <w:rFonts w:ascii="BankGothic Md BT" w:hAnsi="BankGothic Md BT" w:cs="Tahoma"/>
                <w:b/>
                <w:sz w:val="18"/>
                <w:szCs w:val="18"/>
                <w:lang w:val="en-GB"/>
              </w:rPr>
            </w:pPr>
          </w:p>
          <w:p w:rsidR="00282812" w:rsidRDefault="00282812" w:rsidP="00282812">
            <w:pPr>
              <w:ind w:left="-108"/>
              <w:jc w:val="center"/>
              <w:rPr>
                <w:rFonts w:ascii="BankGothic Md BT" w:hAnsi="BankGothic Md BT" w:cs="Tahoma"/>
                <w:b/>
                <w:lang w:val="en-GB"/>
              </w:rPr>
            </w:pPr>
            <w:r w:rsidRPr="007A1321">
              <w:rPr>
                <w:rFonts w:ascii="BankGothic Md BT" w:hAnsi="BankGothic Md BT" w:cs="Tahoma"/>
                <w:b/>
                <w:sz w:val="22"/>
                <w:szCs w:val="22"/>
                <w:lang w:val="en-GB"/>
              </w:rPr>
              <w:t xml:space="preserve">SPARE PARTS </w:t>
            </w:r>
          </w:p>
          <w:p w:rsidR="00282812" w:rsidRPr="00EF52E9" w:rsidRDefault="00282812" w:rsidP="00282812">
            <w:pPr>
              <w:ind w:left="-108"/>
              <w:jc w:val="center"/>
              <w:rPr>
                <w:rFonts w:ascii="BankGothic Md BT" w:hAnsi="BankGothic Md BT" w:cs="Tahoma"/>
                <w:b/>
                <w:sz w:val="28"/>
                <w:szCs w:val="28"/>
                <w:lang w:val="en-GB"/>
              </w:rPr>
            </w:pPr>
            <w:r>
              <w:rPr>
                <w:rFonts w:ascii="BankGothic Md BT" w:hAnsi="BankGothic Md BT" w:cs="Tahoma"/>
                <w:b/>
                <w:sz w:val="28"/>
                <w:szCs w:val="28"/>
                <w:lang w:val="en-GB"/>
              </w:rPr>
              <w:t xml:space="preserve">BOOSTER 55 - 350 </w:t>
            </w:r>
          </w:p>
          <w:p w:rsidR="00282812" w:rsidRPr="00EF52E9" w:rsidRDefault="00282812" w:rsidP="00282812">
            <w:pPr>
              <w:ind w:left="-108"/>
              <w:jc w:val="center"/>
              <w:rPr>
                <w:rFonts w:ascii="Tahoma" w:hAnsi="Tahoma" w:cs="Tahoma"/>
                <w:b/>
                <w:i/>
                <w:lang w:val="en-GB"/>
              </w:rPr>
            </w:pPr>
            <w:r w:rsidRPr="00895888">
              <w:rPr>
                <w:rFonts w:ascii="BankGothic Md BT" w:hAnsi="BankGothic Md BT" w:cs="Tahoma"/>
                <w:b/>
                <w:i/>
                <w:sz w:val="22"/>
                <w:szCs w:val="22"/>
                <w:lang w:val="en-GB"/>
              </w:rPr>
              <w:t xml:space="preserve"> </w:t>
            </w:r>
            <w:r>
              <w:rPr>
                <w:rFonts w:ascii="BankGothic Md BT" w:hAnsi="BankGothic Md BT" w:cs="Tahoma"/>
                <w:b/>
                <w:i/>
                <w:sz w:val="22"/>
                <w:szCs w:val="22"/>
                <w:lang w:val="en-GB"/>
              </w:rPr>
              <w:t>Driving gear</w:t>
            </w:r>
          </w:p>
        </w:tc>
        <w:tc>
          <w:tcPr>
            <w:tcW w:w="2952" w:type="dxa"/>
            <w:tcBorders>
              <w:left w:val="single" w:sz="4" w:space="0" w:color="808080" w:themeColor="background1" w:themeShade="80"/>
            </w:tcBorders>
          </w:tcPr>
          <w:p w:rsidR="00282812" w:rsidRPr="00895888" w:rsidRDefault="00282812" w:rsidP="00282812">
            <w:pPr>
              <w:jc w:val="center"/>
              <w:rPr>
                <w:rFonts w:ascii="Tahoma" w:hAnsi="Tahoma" w:cs="Tahoma"/>
                <w:lang w:val="en-GB"/>
              </w:rPr>
            </w:pPr>
          </w:p>
          <w:p w:rsidR="00282812" w:rsidRDefault="00282812" w:rsidP="00282812">
            <w:pPr>
              <w:jc w:val="center"/>
              <w:rPr>
                <w:rFonts w:ascii="Tahoma" w:hAnsi="Tahoma" w:cs="Tahoma"/>
              </w:rPr>
            </w:pPr>
            <w:r>
              <w:rPr>
                <w:rFonts w:ascii="Tahoma" w:hAnsi="Tahoma" w:cs="Tahoma"/>
              </w:rPr>
              <w:t>BOO001-055 Rev.00</w:t>
            </w:r>
          </w:p>
          <w:p w:rsidR="00282812" w:rsidRPr="008B2C3D" w:rsidRDefault="00282812" w:rsidP="00282812">
            <w:pPr>
              <w:jc w:val="center"/>
              <w:rPr>
                <w:rFonts w:ascii="Tahoma" w:hAnsi="Tahoma" w:cs="Tahoma"/>
                <w:sz w:val="16"/>
                <w:szCs w:val="16"/>
              </w:rPr>
            </w:pPr>
            <w:r>
              <w:rPr>
                <w:rFonts w:ascii="Tahoma" w:hAnsi="Tahoma" w:cs="Tahoma"/>
                <w:sz w:val="16"/>
                <w:szCs w:val="16"/>
              </w:rPr>
              <w:t>Date 12/02/2011</w:t>
            </w:r>
          </w:p>
        </w:tc>
      </w:tr>
    </w:tbl>
    <w:p w:rsidR="00282812" w:rsidRDefault="00282812" w:rsidP="00282812">
      <w:pPr>
        <w:ind w:left="-709" w:right="-710"/>
        <w:jc w:val="center"/>
        <w:rPr>
          <w:rFonts w:ascii="Tahoma" w:hAnsi="Tahoma" w:cs="Tahoma"/>
          <w:sz w:val="16"/>
          <w:szCs w:val="16"/>
        </w:rPr>
      </w:pPr>
    </w:p>
    <w:p w:rsidR="00282812" w:rsidRDefault="00282812" w:rsidP="00282812">
      <w:pPr>
        <w:ind w:left="-709" w:right="-710"/>
        <w:jc w:val="center"/>
        <w:rPr>
          <w:rFonts w:ascii="Tahoma" w:hAnsi="Tahoma" w:cs="Tahoma"/>
          <w:sz w:val="16"/>
          <w:szCs w:val="16"/>
        </w:rPr>
      </w:pPr>
    </w:p>
    <w:p w:rsidR="00282812" w:rsidRDefault="00282812" w:rsidP="00282812">
      <w:pPr>
        <w:ind w:left="-709" w:right="-710"/>
        <w:jc w:val="center"/>
        <w:rPr>
          <w:rFonts w:ascii="Tahoma" w:hAnsi="Tahoma" w:cs="Tahoma"/>
          <w:sz w:val="16"/>
          <w:szCs w:val="16"/>
        </w:rPr>
      </w:pPr>
    </w:p>
    <w:p w:rsidR="00282812" w:rsidRDefault="00282812" w:rsidP="00282812">
      <w:pPr>
        <w:ind w:left="-709" w:right="-710"/>
        <w:jc w:val="center"/>
        <w:rPr>
          <w:rFonts w:ascii="Tahoma" w:hAnsi="Tahoma" w:cs="Tahoma"/>
          <w:sz w:val="16"/>
          <w:szCs w:val="16"/>
        </w:rPr>
      </w:pPr>
    </w:p>
    <w:p w:rsidR="00282812" w:rsidRDefault="00282812" w:rsidP="00282812">
      <w:pPr>
        <w:ind w:left="-709" w:right="-710"/>
        <w:jc w:val="center"/>
        <w:rPr>
          <w:rFonts w:ascii="Tahoma" w:hAnsi="Tahoma" w:cs="Tahoma"/>
          <w:sz w:val="16"/>
          <w:szCs w:val="16"/>
        </w:rPr>
      </w:pPr>
    </w:p>
    <w:p w:rsidR="00282812" w:rsidRDefault="00282812" w:rsidP="00282812">
      <w:pPr>
        <w:ind w:left="-709" w:right="-710"/>
        <w:jc w:val="center"/>
        <w:rPr>
          <w:rFonts w:ascii="Tahoma" w:hAnsi="Tahoma" w:cs="Tahoma"/>
          <w:sz w:val="16"/>
          <w:szCs w:val="16"/>
        </w:rPr>
      </w:pPr>
    </w:p>
    <w:p w:rsidR="00282812" w:rsidRDefault="00282812" w:rsidP="00282812">
      <w:pPr>
        <w:ind w:left="-851" w:right="-710"/>
        <w:jc w:val="center"/>
        <w:rPr>
          <w:rFonts w:ascii="Tahoma" w:hAnsi="Tahoma" w:cs="Tahoma"/>
          <w:sz w:val="16"/>
          <w:szCs w:val="16"/>
        </w:rPr>
      </w:pPr>
      <w:r>
        <w:rPr>
          <w:rFonts w:ascii="Tahoma" w:hAnsi="Tahoma" w:cs="Tahoma"/>
          <w:noProof/>
          <w:sz w:val="16"/>
          <w:szCs w:val="16"/>
        </w:rPr>
        <w:drawing>
          <wp:inline distT="0" distB="0" distL="0" distR="0" wp14:anchorId="12B9D225" wp14:editId="7DBF9AD2">
            <wp:extent cx="6864191" cy="4908751"/>
            <wp:effectExtent l="19050" t="0" r="0" b="0"/>
            <wp:docPr id="15" name="Immagine 15" descr="AT ASSIEME 001-0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 ASSIEME 001-005-00.jpg"/>
                    <pic:cNvPicPr/>
                  </pic:nvPicPr>
                  <pic:blipFill>
                    <a:blip r:embed="rId67" cstate="print"/>
                    <a:stretch>
                      <a:fillRect/>
                    </a:stretch>
                  </pic:blipFill>
                  <pic:spPr>
                    <a:xfrm>
                      <a:off x="0" y="0"/>
                      <a:ext cx="6864191" cy="4908751"/>
                    </a:xfrm>
                    <a:prstGeom prst="rect">
                      <a:avLst/>
                    </a:prstGeom>
                    <a:noFill/>
                    <a:ln>
                      <a:noFill/>
                    </a:ln>
                  </pic:spPr>
                </pic:pic>
              </a:graphicData>
            </a:graphic>
          </wp:inline>
        </w:drawing>
      </w:r>
    </w:p>
    <w:p w:rsidR="00282812" w:rsidRDefault="00282812" w:rsidP="00282812">
      <w:pPr>
        <w:ind w:left="-851" w:right="-710"/>
        <w:jc w:val="center"/>
        <w:rPr>
          <w:rFonts w:ascii="Tahoma" w:hAnsi="Tahoma" w:cs="Tahoma"/>
          <w:sz w:val="16"/>
          <w:szCs w:val="16"/>
        </w:rPr>
      </w:pPr>
    </w:p>
    <w:p w:rsidR="00282812" w:rsidRDefault="00282812" w:rsidP="00282812">
      <w:pPr>
        <w:ind w:left="-851" w:right="-710"/>
        <w:jc w:val="center"/>
        <w:rPr>
          <w:rFonts w:ascii="Tahoma" w:hAnsi="Tahoma" w:cs="Tahoma"/>
          <w:sz w:val="16"/>
          <w:szCs w:val="16"/>
        </w:rPr>
      </w:pPr>
    </w:p>
    <w:p w:rsidR="00282812" w:rsidRDefault="00282812" w:rsidP="00282812">
      <w:pPr>
        <w:ind w:left="-851" w:right="-710"/>
        <w:jc w:val="center"/>
        <w:rPr>
          <w:rFonts w:ascii="Tahoma" w:hAnsi="Tahoma" w:cs="Tahoma"/>
          <w:sz w:val="16"/>
          <w:szCs w:val="16"/>
        </w:rPr>
      </w:pPr>
    </w:p>
    <w:p w:rsidR="00282812" w:rsidRDefault="00282812" w:rsidP="00282812">
      <w:pPr>
        <w:ind w:left="-851" w:right="-710"/>
        <w:jc w:val="center"/>
        <w:rPr>
          <w:rFonts w:ascii="Tahoma" w:hAnsi="Tahoma" w:cs="Tahoma"/>
          <w:sz w:val="16"/>
          <w:szCs w:val="16"/>
        </w:rPr>
      </w:pPr>
    </w:p>
    <w:p w:rsidR="00282812" w:rsidRDefault="00282812" w:rsidP="00282812">
      <w:pPr>
        <w:ind w:left="-709" w:right="-710"/>
        <w:jc w:val="center"/>
        <w:rPr>
          <w:rFonts w:ascii="Tahoma" w:hAnsi="Tahoma" w:cs="Tahoma"/>
          <w:sz w:val="16"/>
          <w:szCs w:val="16"/>
        </w:rPr>
      </w:pPr>
    </w:p>
    <w:tbl>
      <w:tblPr>
        <w:tblW w:w="10794" w:type="dxa"/>
        <w:tblInd w:w="-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66"/>
        <w:gridCol w:w="2268"/>
        <w:gridCol w:w="360"/>
        <w:gridCol w:w="900"/>
        <w:gridCol w:w="2520"/>
        <w:gridCol w:w="360"/>
        <w:gridCol w:w="900"/>
        <w:gridCol w:w="2160"/>
        <w:gridCol w:w="360"/>
      </w:tblGrid>
      <w:tr w:rsidR="00282812" w:rsidRPr="002E5982" w:rsidTr="00282812">
        <w:trPr>
          <w:trHeight w:hRule="exact" w:val="227"/>
        </w:trPr>
        <w:tc>
          <w:tcPr>
            <w:tcW w:w="966" w:type="dxa"/>
            <w:tcBorders>
              <w:top w:val="single" w:sz="12" w:space="0" w:color="000000"/>
              <w:left w:val="single" w:sz="12" w:space="0" w:color="000000"/>
              <w:bottom w:val="single" w:sz="12" w:space="0" w:color="000000"/>
              <w:right w:val="single" w:sz="4"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CODE</w:t>
            </w:r>
          </w:p>
        </w:tc>
        <w:tc>
          <w:tcPr>
            <w:tcW w:w="2268" w:type="dxa"/>
            <w:tcBorders>
              <w:top w:val="single" w:sz="12" w:space="0" w:color="000000"/>
              <w:left w:val="single" w:sz="4" w:space="0" w:color="000000"/>
              <w:bottom w:val="single" w:sz="12" w:space="0" w:color="000000"/>
              <w:right w:val="single" w:sz="4"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w:t>
            </w:r>
            <w:r w:rsidRPr="002E5982">
              <w:rPr>
                <w:rFonts w:ascii="Tahoma" w:hAnsi="Tahoma" w:cs="Tahoma"/>
                <w:b/>
                <w:bCs/>
                <w:i/>
                <w:sz w:val="12"/>
                <w:szCs w:val="12"/>
              </w:rPr>
              <w:t>D</w:t>
            </w:r>
            <w:r>
              <w:rPr>
                <w:rFonts w:ascii="Tahoma" w:hAnsi="Tahoma" w:cs="Tahoma"/>
                <w:b/>
                <w:bCs/>
                <w:i/>
                <w:sz w:val="12"/>
                <w:szCs w:val="12"/>
              </w:rPr>
              <w:t>ESCRIPTION</w:t>
            </w:r>
          </w:p>
        </w:tc>
        <w:tc>
          <w:tcPr>
            <w:tcW w:w="360" w:type="dxa"/>
            <w:tcBorders>
              <w:top w:val="single" w:sz="12" w:space="0" w:color="000000"/>
              <w:left w:val="single" w:sz="4" w:space="0" w:color="000000"/>
              <w:bottom w:val="single" w:sz="12" w:space="0" w:color="000000"/>
              <w:right w:val="single" w:sz="12" w:space="0" w:color="000000"/>
            </w:tcBorders>
            <w:shd w:val="clear" w:color="auto" w:fill="FFFFFF"/>
          </w:tcPr>
          <w:p w:rsidR="00282812" w:rsidRPr="002E5982" w:rsidRDefault="00282812" w:rsidP="00282812">
            <w:pPr>
              <w:jc w:val="center"/>
              <w:rPr>
                <w:rFonts w:ascii="Tahoma" w:hAnsi="Tahoma" w:cs="Tahoma"/>
                <w:b/>
                <w:bCs/>
                <w:i/>
                <w:sz w:val="12"/>
                <w:szCs w:val="12"/>
              </w:rPr>
            </w:pPr>
          </w:p>
        </w:tc>
        <w:tc>
          <w:tcPr>
            <w:tcW w:w="900" w:type="dxa"/>
            <w:tcBorders>
              <w:top w:val="single" w:sz="12" w:space="0" w:color="000000"/>
              <w:left w:val="single" w:sz="12" w:space="0" w:color="000000"/>
              <w:bottom w:val="single" w:sz="12"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CODE</w:t>
            </w:r>
          </w:p>
        </w:tc>
        <w:tc>
          <w:tcPr>
            <w:tcW w:w="2520" w:type="dxa"/>
            <w:tcBorders>
              <w:top w:val="single" w:sz="12" w:space="0" w:color="000000"/>
              <w:bottom w:val="single" w:sz="12"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w:t>
            </w:r>
            <w:r w:rsidRPr="002E5982">
              <w:rPr>
                <w:rFonts w:ascii="Tahoma" w:hAnsi="Tahoma" w:cs="Tahoma"/>
                <w:b/>
                <w:bCs/>
                <w:i/>
                <w:sz w:val="12"/>
                <w:szCs w:val="12"/>
              </w:rPr>
              <w:t>D</w:t>
            </w:r>
            <w:r>
              <w:rPr>
                <w:rFonts w:ascii="Tahoma" w:hAnsi="Tahoma" w:cs="Tahoma"/>
                <w:b/>
                <w:bCs/>
                <w:i/>
                <w:sz w:val="12"/>
                <w:szCs w:val="12"/>
              </w:rPr>
              <w:t>ESCRIPTION</w:t>
            </w:r>
          </w:p>
        </w:tc>
        <w:tc>
          <w:tcPr>
            <w:tcW w:w="360" w:type="dxa"/>
            <w:tcBorders>
              <w:top w:val="single" w:sz="12" w:space="0" w:color="000000"/>
              <w:bottom w:val="single" w:sz="12" w:space="0" w:color="000000"/>
              <w:right w:val="single" w:sz="12" w:space="0" w:color="000000"/>
            </w:tcBorders>
            <w:shd w:val="clear" w:color="auto" w:fill="FFFFFF"/>
          </w:tcPr>
          <w:p w:rsidR="00282812" w:rsidRPr="002E5982" w:rsidRDefault="00282812" w:rsidP="00282812">
            <w:pPr>
              <w:jc w:val="center"/>
              <w:rPr>
                <w:rFonts w:ascii="Tahoma" w:hAnsi="Tahoma" w:cs="Tahoma"/>
                <w:b/>
                <w:bCs/>
                <w:i/>
                <w:sz w:val="12"/>
                <w:szCs w:val="12"/>
              </w:rPr>
            </w:pPr>
          </w:p>
        </w:tc>
        <w:tc>
          <w:tcPr>
            <w:tcW w:w="900" w:type="dxa"/>
            <w:tcBorders>
              <w:top w:val="single" w:sz="12" w:space="0" w:color="000000"/>
              <w:left w:val="single" w:sz="12" w:space="0" w:color="000000"/>
              <w:bottom w:val="single" w:sz="12" w:space="0" w:color="000000"/>
            </w:tcBorders>
            <w:shd w:val="clear" w:color="auto" w:fill="FFFFFF"/>
            <w:tcMar>
              <w:top w:w="58" w:type="dxa"/>
              <w:left w:w="58" w:type="dxa"/>
              <w:bottom w:w="58" w:type="dxa"/>
              <w:right w:w="58" w:type="dxa"/>
            </w:tcMar>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CODE</w:t>
            </w:r>
          </w:p>
        </w:tc>
        <w:tc>
          <w:tcPr>
            <w:tcW w:w="2160" w:type="dxa"/>
            <w:tcBorders>
              <w:top w:val="single" w:sz="12" w:space="0" w:color="000000"/>
              <w:bottom w:val="single" w:sz="12" w:space="0" w:color="000000"/>
            </w:tcBorders>
            <w:shd w:val="clear" w:color="auto" w:fill="FFFFFF"/>
            <w:tcMar>
              <w:top w:w="58" w:type="dxa"/>
              <w:left w:w="58" w:type="dxa"/>
              <w:bottom w:w="58" w:type="dxa"/>
              <w:right w:w="58" w:type="dxa"/>
            </w:tcMar>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w:t>
            </w:r>
            <w:r w:rsidRPr="002E5982">
              <w:rPr>
                <w:rFonts w:ascii="Tahoma" w:hAnsi="Tahoma" w:cs="Tahoma"/>
                <w:b/>
                <w:bCs/>
                <w:i/>
                <w:sz w:val="12"/>
                <w:szCs w:val="12"/>
              </w:rPr>
              <w:t>D</w:t>
            </w:r>
            <w:r>
              <w:rPr>
                <w:rFonts w:ascii="Tahoma" w:hAnsi="Tahoma" w:cs="Tahoma"/>
                <w:b/>
                <w:bCs/>
                <w:i/>
                <w:sz w:val="12"/>
                <w:szCs w:val="12"/>
              </w:rPr>
              <w:t>ESCRIPTION</w:t>
            </w:r>
          </w:p>
        </w:tc>
        <w:tc>
          <w:tcPr>
            <w:tcW w:w="360" w:type="dxa"/>
            <w:tcBorders>
              <w:top w:val="single" w:sz="12" w:space="0" w:color="000000"/>
              <w:bottom w:val="single" w:sz="12" w:space="0" w:color="000000"/>
              <w:right w:val="single" w:sz="12" w:space="0" w:color="000000"/>
            </w:tcBorders>
            <w:shd w:val="clear" w:color="auto" w:fill="FFFFFF"/>
            <w:tcMar>
              <w:top w:w="58" w:type="dxa"/>
              <w:left w:w="58" w:type="dxa"/>
              <w:bottom w:w="58" w:type="dxa"/>
              <w:right w:w="58" w:type="dxa"/>
            </w:tcMar>
          </w:tcPr>
          <w:p w:rsidR="00282812" w:rsidRPr="002E5982" w:rsidRDefault="00282812" w:rsidP="00282812">
            <w:pPr>
              <w:jc w:val="center"/>
              <w:rPr>
                <w:rFonts w:ascii="Tahoma" w:hAnsi="Tahoma" w:cs="Tahoma"/>
                <w:b/>
                <w:bCs/>
                <w:i/>
                <w:sz w:val="12"/>
                <w:szCs w:val="12"/>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2F33C2" w:rsidRDefault="00282812" w:rsidP="00282812">
            <w:pPr>
              <w:jc w:val="center"/>
              <w:rPr>
                <w:rFonts w:ascii="Calibri" w:hAnsi="Calibri" w:cs="Calibri"/>
                <w:b/>
                <w:bCs/>
                <w:i/>
                <w:iCs/>
                <w:sz w:val="12"/>
                <w:szCs w:val="12"/>
              </w:rPr>
            </w:pPr>
            <w:r>
              <w:rPr>
                <w:rFonts w:ascii="Calibri" w:hAnsi="Calibri" w:cs="Calibri"/>
                <w:b/>
                <w:sz w:val="12"/>
                <w:szCs w:val="12"/>
              </w:rPr>
              <w:t>OR304-005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193967" w:rsidRDefault="00282812" w:rsidP="00282812">
            <w:pPr>
              <w:ind w:left="141"/>
              <w:rPr>
                <w:rFonts w:ascii="Calibri" w:hAnsi="Calibri" w:cs="Calibri"/>
                <w:i/>
                <w:iCs/>
                <w:sz w:val="12"/>
                <w:szCs w:val="12"/>
                <w:lang w:val="en-US"/>
              </w:rPr>
            </w:pPr>
            <w:r>
              <w:rPr>
                <w:rFonts w:ascii="Calibri" w:hAnsi="Calibri" w:cs="Calibri"/>
                <w:i/>
                <w:iCs/>
                <w:sz w:val="12"/>
                <w:szCs w:val="12"/>
                <w:lang w:val="en-US"/>
              </w:rPr>
              <w:t>O-ring</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A66DAB" w:rsidRDefault="00282812" w:rsidP="00282812">
            <w:pPr>
              <w:spacing w:after="280" w:line="276" w:lineRule="auto"/>
              <w:jc w:val="center"/>
              <w:rPr>
                <w:rFonts w:ascii="Tahoma" w:hAnsi="Tahoma" w:cs="Tahoma"/>
                <w:i/>
                <w:sz w:val="10"/>
                <w:szCs w:val="10"/>
                <w:lang w:val="en-US" w:eastAsia="en-US"/>
              </w:rPr>
            </w:pPr>
          </w:p>
        </w:tc>
        <w:tc>
          <w:tcPr>
            <w:tcW w:w="900" w:type="dxa"/>
            <w:tcBorders>
              <w:left w:val="single" w:sz="12" w:space="0" w:color="000000"/>
            </w:tcBorders>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PA001-065</w:t>
            </w:r>
          </w:p>
        </w:tc>
        <w:tc>
          <w:tcPr>
            <w:tcW w:w="2520" w:type="dxa"/>
            <w:vAlign w:val="center"/>
          </w:tcPr>
          <w:p w:rsidR="00282812" w:rsidRPr="00193967" w:rsidRDefault="00282812" w:rsidP="00282812">
            <w:pPr>
              <w:ind w:left="141"/>
              <w:rPr>
                <w:rFonts w:ascii="Calibri" w:hAnsi="Calibri" w:cs="Calibri"/>
                <w:i/>
                <w:iCs/>
                <w:sz w:val="12"/>
                <w:szCs w:val="12"/>
                <w:lang w:val="en-US"/>
              </w:rPr>
            </w:pPr>
            <w:r>
              <w:rPr>
                <w:rFonts w:ascii="Calibri" w:hAnsi="Calibri" w:cs="Calibri"/>
                <w:i/>
                <w:iCs/>
                <w:sz w:val="12"/>
                <w:szCs w:val="12"/>
                <w:lang w:val="en-US"/>
              </w:rPr>
              <w:t>Oil seal flange</w:t>
            </w:r>
          </w:p>
        </w:tc>
        <w:tc>
          <w:tcPr>
            <w:tcW w:w="360" w:type="dxa"/>
            <w:tcBorders>
              <w:right w:val="single" w:sz="12" w:space="0" w:color="000000"/>
            </w:tcBorders>
          </w:tcPr>
          <w:p w:rsidR="00282812" w:rsidRPr="00A66DAB" w:rsidRDefault="00282812" w:rsidP="00282812">
            <w:pPr>
              <w:spacing w:after="280" w:line="276" w:lineRule="auto"/>
              <w:jc w:val="center"/>
              <w:rPr>
                <w:rFonts w:ascii="Tahoma" w:hAnsi="Tahoma" w:cs="Tahoma"/>
                <w:i/>
                <w:sz w:val="10"/>
                <w:szCs w:val="10"/>
                <w:lang w:val="en-US" w:eastAsia="en-US"/>
              </w:rPr>
            </w:pPr>
          </w:p>
        </w:tc>
        <w:tc>
          <w:tcPr>
            <w:tcW w:w="900" w:type="dxa"/>
            <w:tcBorders>
              <w:lef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VB008</w:t>
            </w:r>
            <w:r w:rsidRPr="00A708D3">
              <w:rPr>
                <w:rFonts w:ascii="Calibri" w:hAnsi="Calibri" w:cs="Calibri"/>
                <w:b/>
                <w:bCs/>
                <w:sz w:val="12"/>
                <w:szCs w:val="12"/>
              </w:rPr>
              <w:t>-</w:t>
            </w:r>
            <w:r>
              <w:rPr>
                <w:rFonts w:ascii="Calibri" w:hAnsi="Calibri" w:cs="Calibri"/>
                <w:b/>
                <w:bCs/>
                <w:sz w:val="12"/>
                <w:szCs w:val="12"/>
              </w:rPr>
              <w:t>035</w:t>
            </w:r>
          </w:p>
        </w:tc>
        <w:tc>
          <w:tcPr>
            <w:tcW w:w="2160" w:type="dxa"/>
            <w:shd w:val="clear" w:color="auto" w:fill="auto"/>
            <w:tcMar>
              <w:top w:w="58" w:type="dxa"/>
              <w:left w:w="58" w:type="dxa"/>
              <w:bottom w:w="58" w:type="dxa"/>
              <w:right w:w="58" w:type="dxa"/>
            </w:tcMar>
            <w:vAlign w:val="center"/>
          </w:tcPr>
          <w:p w:rsidR="00282812" w:rsidRDefault="00282812" w:rsidP="00282812">
            <w:pPr>
              <w:ind w:left="157"/>
              <w:rPr>
                <w:rFonts w:ascii="Calibri" w:hAnsi="Calibri" w:cs="Calibri"/>
                <w:i/>
                <w:iCs/>
                <w:sz w:val="12"/>
                <w:szCs w:val="12"/>
              </w:rPr>
            </w:pPr>
            <w:proofErr w:type="spellStart"/>
            <w:r>
              <w:rPr>
                <w:rFonts w:ascii="Calibri" w:hAnsi="Calibri" w:cs="Calibri"/>
                <w:i/>
                <w:iCs/>
                <w:sz w:val="12"/>
                <w:szCs w:val="12"/>
              </w:rPr>
              <w:t>Screw</w:t>
            </w:r>
            <w:proofErr w:type="spellEnd"/>
          </w:p>
        </w:tc>
        <w:tc>
          <w:tcPr>
            <w:tcW w:w="360" w:type="dxa"/>
            <w:tcBorders>
              <w:right w:val="single" w:sz="12" w:space="0" w:color="000000"/>
            </w:tcBorders>
            <w:shd w:val="clear" w:color="auto" w:fill="auto"/>
            <w:tcMar>
              <w:top w:w="58" w:type="dxa"/>
              <w:left w:w="58" w:type="dxa"/>
              <w:bottom w:w="58" w:type="dxa"/>
              <w:right w:w="58" w:type="dxa"/>
            </w:tcMar>
          </w:tcPr>
          <w:p w:rsidR="00282812" w:rsidRPr="00A66DAB" w:rsidRDefault="00282812" w:rsidP="00282812">
            <w:pPr>
              <w:spacing w:after="280" w:line="276" w:lineRule="auto"/>
              <w:jc w:val="center"/>
              <w:rPr>
                <w:rFonts w:ascii="Tahoma" w:hAnsi="Tahoma" w:cs="Tahoma"/>
                <w:i/>
                <w:sz w:val="10"/>
                <w:szCs w:val="10"/>
                <w:lang w:val="en-US" w:eastAsia="en-US"/>
              </w:rPr>
            </w:pPr>
          </w:p>
        </w:tc>
      </w:tr>
      <w:tr w:rsidR="00282812" w:rsidRPr="00504212"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2F33C2" w:rsidRDefault="00282812" w:rsidP="00282812">
            <w:pPr>
              <w:jc w:val="center"/>
              <w:rPr>
                <w:rFonts w:ascii="Calibri" w:hAnsi="Calibri" w:cs="Calibri"/>
                <w:b/>
                <w:bCs/>
                <w:i/>
                <w:iCs/>
                <w:sz w:val="12"/>
                <w:szCs w:val="12"/>
              </w:rPr>
            </w:pPr>
            <w:r>
              <w:rPr>
                <w:rFonts w:ascii="Calibri" w:hAnsi="Calibri" w:cs="Calibri"/>
                <w:b/>
                <w:sz w:val="12"/>
                <w:szCs w:val="12"/>
              </w:rPr>
              <w:t>PA001-044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193967" w:rsidRDefault="00282812" w:rsidP="00282812">
            <w:pPr>
              <w:ind w:left="141"/>
              <w:rPr>
                <w:rFonts w:ascii="Calibri" w:hAnsi="Calibri" w:cs="Calibri"/>
                <w:i/>
                <w:iCs/>
                <w:sz w:val="12"/>
                <w:szCs w:val="12"/>
                <w:lang w:val="en-US"/>
              </w:rPr>
            </w:pPr>
            <w:r>
              <w:rPr>
                <w:rFonts w:ascii="Calibri" w:hAnsi="Calibri" w:cs="Calibri"/>
                <w:i/>
                <w:iCs/>
                <w:sz w:val="12"/>
                <w:szCs w:val="12"/>
                <w:lang w:val="en-US"/>
              </w:rPr>
              <w:t>Shaft complete of connecting rod</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A66DAB" w:rsidRDefault="00282812" w:rsidP="00282812">
            <w:pPr>
              <w:spacing w:after="280" w:line="276" w:lineRule="auto"/>
              <w:jc w:val="center"/>
              <w:rPr>
                <w:rFonts w:ascii="Tahoma" w:hAnsi="Tahoma" w:cs="Tahoma"/>
                <w:i/>
                <w:sz w:val="10"/>
                <w:szCs w:val="10"/>
                <w:lang w:val="en-US" w:eastAsia="en-US"/>
              </w:rPr>
            </w:pPr>
          </w:p>
        </w:tc>
        <w:tc>
          <w:tcPr>
            <w:tcW w:w="900" w:type="dxa"/>
            <w:tcBorders>
              <w:left w:val="single" w:sz="12" w:space="0" w:color="000000"/>
            </w:tcBorders>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PA001</w:t>
            </w:r>
            <w:r w:rsidRPr="00A708D3">
              <w:rPr>
                <w:rFonts w:ascii="Calibri" w:hAnsi="Calibri" w:cs="Calibri"/>
                <w:b/>
                <w:bCs/>
                <w:sz w:val="12"/>
                <w:szCs w:val="12"/>
              </w:rPr>
              <w:t>-</w:t>
            </w:r>
            <w:r>
              <w:rPr>
                <w:rFonts w:ascii="Calibri" w:hAnsi="Calibri" w:cs="Calibri"/>
                <w:b/>
                <w:bCs/>
                <w:sz w:val="12"/>
                <w:szCs w:val="12"/>
              </w:rPr>
              <w:t>081</w:t>
            </w:r>
          </w:p>
        </w:tc>
        <w:tc>
          <w:tcPr>
            <w:tcW w:w="2520" w:type="dxa"/>
            <w:vAlign w:val="center"/>
          </w:tcPr>
          <w:p w:rsidR="00282812" w:rsidRDefault="00282812" w:rsidP="00282812">
            <w:pPr>
              <w:ind w:left="157"/>
              <w:rPr>
                <w:rFonts w:ascii="Calibri" w:hAnsi="Calibri" w:cs="Calibri"/>
                <w:i/>
                <w:iCs/>
                <w:sz w:val="12"/>
                <w:szCs w:val="12"/>
              </w:rPr>
            </w:pPr>
            <w:proofErr w:type="spellStart"/>
            <w:r>
              <w:rPr>
                <w:rFonts w:ascii="Calibri" w:hAnsi="Calibri" w:cs="Calibri"/>
                <w:i/>
                <w:iCs/>
                <w:sz w:val="12"/>
                <w:szCs w:val="12"/>
              </w:rPr>
              <w:t>Pulley</w:t>
            </w:r>
            <w:proofErr w:type="spellEnd"/>
          </w:p>
        </w:tc>
        <w:tc>
          <w:tcPr>
            <w:tcW w:w="360" w:type="dxa"/>
            <w:tcBorders>
              <w:right w:val="single" w:sz="12" w:space="0" w:color="000000"/>
            </w:tcBorders>
          </w:tcPr>
          <w:p w:rsidR="00282812" w:rsidRPr="00A66DAB" w:rsidRDefault="00282812" w:rsidP="00282812">
            <w:pPr>
              <w:spacing w:after="280" w:line="276" w:lineRule="auto"/>
              <w:jc w:val="center"/>
              <w:rPr>
                <w:rFonts w:ascii="Tahoma" w:hAnsi="Tahoma" w:cs="Tahoma"/>
                <w:i/>
                <w:sz w:val="10"/>
                <w:szCs w:val="10"/>
                <w:lang w:val="en-US" w:eastAsia="en-US"/>
              </w:rPr>
            </w:pPr>
          </w:p>
        </w:tc>
        <w:tc>
          <w:tcPr>
            <w:tcW w:w="900" w:type="dxa"/>
            <w:tcBorders>
              <w:lef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VD016-015</w:t>
            </w:r>
          </w:p>
        </w:tc>
        <w:tc>
          <w:tcPr>
            <w:tcW w:w="2160"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cs="Calibri"/>
                <w:i/>
                <w:iCs/>
                <w:sz w:val="12"/>
                <w:szCs w:val="12"/>
              </w:rPr>
            </w:pPr>
            <w:proofErr w:type="spellStart"/>
            <w:r>
              <w:rPr>
                <w:rFonts w:ascii="Calibri" w:hAnsi="Calibri" w:cs="Calibri"/>
                <w:i/>
                <w:iCs/>
                <w:sz w:val="12"/>
                <w:szCs w:val="12"/>
              </w:rPr>
              <w:t>Nut</w:t>
            </w:r>
            <w:proofErr w:type="spellEnd"/>
          </w:p>
        </w:tc>
        <w:tc>
          <w:tcPr>
            <w:tcW w:w="360" w:type="dxa"/>
            <w:tcBorders>
              <w:right w:val="single" w:sz="12" w:space="0" w:color="000000"/>
            </w:tcBorders>
            <w:shd w:val="clear" w:color="auto" w:fill="auto"/>
            <w:tcMar>
              <w:top w:w="58" w:type="dxa"/>
              <w:left w:w="58" w:type="dxa"/>
              <w:bottom w:w="58" w:type="dxa"/>
              <w:right w:w="58" w:type="dxa"/>
            </w:tcMar>
          </w:tcPr>
          <w:p w:rsidR="00282812" w:rsidRPr="00A66DAB" w:rsidRDefault="00282812" w:rsidP="00282812">
            <w:pPr>
              <w:spacing w:after="280" w:line="276" w:lineRule="auto"/>
              <w:jc w:val="center"/>
              <w:rPr>
                <w:rFonts w:ascii="Tahoma" w:hAnsi="Tahoma" w:cs="Tahoma"/>
                <w:i/>
                <w:sz w:val="10"/>
                <w:szCs w:val="10"/>
                <w:lang w:val="en-US" w:eastAsia="en-US"/>
              </w:rPr>
            </w:pPr>
          </w:p>
        </w:tc>
      </w:tr>
      <w:tr w:rsidR="00282812" w:rsidRPr="00504212"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PA001-050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193967" w:rsidRDefault="00282812" w:rsidP="00282812">
            <w:pPr>
              <w:ind w:left="141"/>
              <w:rPr>
                <w:rFonts w:ascii="Calibri" w:hAnsi="Calibri" w:cs="Calibri"/>
                <w:i/>
                <w:iCs/>
                <w:sz w:val="12"/>
                <w:szCs w:val="12"/>
                <w:lang w:val="en-US"/>
              </w:rPr>
            </w:pPr>
            <w:r>
              <w:rPr>
                <w:rFonts w:ascii="Calibri" w:hAnsi="Calibri" w:cs="Calibri"/>
                <w:i/>
                <w:iCs/>
                <w:sz w:val="12"/>
                <w:szCs w:val="12"/>
                <w:lang w:val="en-US"/>
              </w:rPr>
              <w:t>Compressor crankcase</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A66DAB" w:rsidRDefault="00282812" w:rsidP="00282812">
            <w:pPr>
              <w:spacing w:after="280" w:line="276" w:lineRule="auto"/>
              <w:jc w:val="center"/>
              <w:rPr>
                <w:rFonts w:ascii="Tahoma" w:hAnsi="Tahoma" w:cs="Tahoma"/>
                <w:i/>
                <w:sz w:val="10"/>
                <w:szCs w:val="10"/>
                <w:lang w:val="en-US" w:eastAsia="en-US"/>
              </w:rPr>
            </w:pPr>
          </w:p>
        </w:tc>
        <w:tc>
          <w:tcPr>
            <w:tcW w:w="900" w:type="dxa"/>
            <w:tcBorders>
              <w:left w:val="single" w:sz="12" w:space="0" w:color="000000"/>
            </w:tcBorders>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PA001-082</w:t>
            </w:r>
          </w:p>
        </w:tc>
        <w:tc>
          <w:tcPr>
            <w:tcW w:w="2520" w:type="dxa"/>
            <w:vAlign w:val="center"/>
          </w:tcPr>
          <w:p w:rsidR="00282812" w:rsidRDefault="00282812" w:rsidP="00282812">
            <w:pPr>
              <w:ind w:left="157"/>
              <w:rPr>
                <w:rFonts w:ascii="Calibri" w:hAnsi="Calibri" w:cs="Calibri"/>
                <w:i/>
                <w:iCs/>
                <w:sz w:val="12"/>
                <w:szCs w:val="12"/>
              </w:rPr>
            </w:pPr>
            <w:r>
              <w:rPr>
                <w:rFonts w:ascii="Calibri" w:hAnsi="Calibri" w:cs="Calibri"/>
                <w:i/>
                <w:iCs/>
                <w:sz w:val="12"/>
                <w:szCs w:val="12"/>
              </w:rPr>
              <w:t>Fan</w:t>
            </w:r>
          </w:p>
        </w:tc>
        <w:tc>
          <w:tcPr>
            <w:tcW w:w="360" w:type="dxa"/>
            <w:tcBorders>
              <w:right w:val="single" w:sz="12" w:space="0" w:color="000000"/>
            </w:tcBorders>
          </w:tcPr>
          <w:p w:rsidR="00282812" w:rsidRPr="00A66DAB" w:rsidRDefault="00282812" w:rsidP="00282812">
            <w:pPr>
              <w:spacing w:after="280" w:line="276" w:lineRule="auto"/>
              <w:jc w:val="center"/>
              <w:rPr>
                <w:rFonts w:ascii="Tahoma" w:hAnsi="Tahoma" w:cs="Tahoma"/>
                <w:i/>
                <w:sz w:val="10"/>
                <w:szCs w:val="10"/>
                <w:lang w:val="en-US" w:eastAsia="en-US"/>
              </w:rPr>
            </w:pPr>
          </w:p>
        </w:tc>
        <w:tc>
          <w:tcPr>
            <w:tcW w:w="900" w:type="dxa"/>
            <w:tcBorders>
              <w:lef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VR016-020</w:t>
            </w:r>
          </w:p>
        </w:tc>
        <w:tc>
          <w:tcPr>
            <w:tcW w:w="2160"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cs="Calibri"/>
                <w:i/>
                <w:iCs/>
                <w:sz w:val="12"/>
                <w:szCs w:val="12"/>
              </w:rPr>
            </w:pPr>
            <w:proofErr w:type="spellStart"/>
            <w:r>
              <w:rPr>
                <w:rFonts w:ascii="Calibri" w:hAnsi="Calibri" w:cs="Calibri"/>
                <w:i/>
                <w:iCs/>
                <w:sz w:val="12"/>
                <w:szCs w:val="12"/>
              </w:rPr>
              <w:t>Washer</w:t>
            </w:r>
            <w:proofErr w:type="spellEnd"/>
          </w:p>
        </w:tc>
        <w:tc>
          <w:tcPr>
            <w:tcW w:w="360" w:type="dxa"/>
            <w:tcBorders>
              <w:right w:val="single" w:sz="12" w:space="0" w:color="000000"/>
            </w:tcBorders>
            <w:shd w:val="clear" w:color="auto" w:fill="auto"/>
            <w:tcMar>
              <w:top w:w="58" w:type="dxa"/>
              <w:left w:w="58" w:type="dxa"/>
              <w:bottom w:w="58" w:type="dxa"/>
              <w:right w:w="58" w:type="dxa"/>
            </w:tcMar>
          </w:tcPr>
          <w:p w:rsidR="00282812" w:rsidRPr="00A66DAB" w:rsidRDefault="00282812" w:rsidP="00282812">
            <w:pPr>
              <w:spacing w:after="280" w:line="276" w:lineRule="auto"/>
              <w:jc w:val="center"/>
              <w:rPr>
                <w:rFonts w:ascii="Tahoma" w:hAnsi="Tahoma" w:cs="Tahoma"/>
                <w:i/>
                <w:sz w:val="10"/>
                <w:szCs w:val="10"/>
                <w:lang w:val="en-US" w:eastAsia="en-US"/>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PA001-055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193967" w:rsidRDefault="00282812" w:rsidP="00282812">
            <w:pPr>
              <w:ind w:left="141"/>
              <w:rPr>
                <w:rFonts w:ascii="Calibri" w:hAnsi="Calibri" w:cs="Calibri"/>
                <w:i/>
                <w:iCs/>
                <w:sz w:val="12"/>
                <w:szCs w:val="12"/>
                <w:lang w:val="en-US"/>
              </w:rPr>
            </w:pPr>
            <w:r>
              <w:rPr>
                <w:rFonts w:ascii="Calibri" w:hAnsi="Calibri" w:cs="Calibri"/>
                <w:i/>
                <w:iCs/>
                <w:sz w:val="12"/>
                <w:szCs w:val="12"/>
                <w:lang w:val="en-US"/>
              </w:rPr>
              <w:t>Closing crankcase flange</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A66DAB" w:rsidRDefault="00282812" w:rsidP="00282812">
            <w:pPr>
              <w:spacing w:after="280" w:line="276" w:lineRule="auto"/>
              <w:jc w:val="center"/>
              <w:rPr>
                <w:rFonts w:ascii="Tahoma" w:hAnsi="Tahoma" w:cs="Tahoma"/>
                <w:i/>
                <w:sz w:val="10"/>
                <w:szCs w:val="10"/>
                <w:lang w:val="en-US" w:eastAsia="en-US"/>
              </w:rPr>
            </w:pPr>
          </w:p>
        </w:tc>
        <w:tc>
          <w:tcPr>
            <w:tcW w:w="900" w:type="dxa"/>
            <w:tcBorders>
              <w:left w:val="single" w:sz="12" w:space="0" w:color="000000"/>
            </w:tcBorders>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VB006</w:t>
            </w:r>
            <w:r w:rsidRPr="00A708D3">
              <w:rPr>
                <w:rFonts w:ascii="Calibri" w:hAnsi="Calibri" w:cs="Calibri"/>
                <w:b/>
                <w:bCs/>
                <w:sz w:val="12"/>
                <w:szCs w:val="12"/>
              </w:rPr>
              <w:t>-</w:t>
            </w:r>
            <w:r>
              <w:rPr>
                <w:rFonts w:ascii="Calibri" w:hAnsi="Calibri" w:cs="Calibri"/>
                <w:b/>
                <w:bCs/>
                <w:sz w:val="12"/>
                <w:szCs w:val="12"/>
              </w:rPr>
              <w:t>006</w:t>
            </w:r>
          </w:p>
        </w:tc>
        <w:tc>
          <w:tcPr>
            <w:tcW w:w="2520" w:type="dxa"/>
            <w:vAlign w:val="center"/>
          </w:tcPr>
          <w:p w:rsidR="00282812" w:rsidRPr="00F8423B" w:rsidRDefault="00282812" w:rsidP="00282812">
            <w:pPr>
              <w:ind w:left="157"/>
              <w:rPr>
                <w:rFonts w:ascii="Calibri" w:hAnsi="Calibri" w:cs="Calibri"/>
                <w:i/>
                <w:iCs/>
                <w:sz w:val="12"/>
                <w:szCs w:val="12"/>
                <w:lang w:val="en-US"/>
              </w:rPr>
            </w:pPr>
            <w:proofErr w:type="spellStart"/>
            <w:r>
              <w:rPr>
                <w:rFonts w:ascii="Calibri" w:hAnsi="Calibri" w:cs="Calibri"/>
                <w:i/>
                <w:iCs/>
                <w:sz w:val="12"/>
                <w:szCs w:val="12"/>
              </w:rPr>
              <w:t>Screw</w:t>
            </w:r>
            <w:proofErr w:type="spellEnd"/>
          </w:p>
        </w:tc>
        <w:tc>
          <w:tcPr>
            <w:tcW w:w="360" w:type="dxa"/>
            <w:tcBorders>
              <w:right w:val="single" w:sz="12" w:space="0" w:color="000000"/>
            </w:tcBorders>
          </w:tcPr>
          <w:p w:rsidR="00282812" w:rsidRPr="00A66DAB" w:rsidRDefault="00282812" w:rsidP="00282812">
            <w:pPr>
              <w:spacing w:after="280" w:line="276" w:lineRule="auto"/>
              <w:jc w:val="center"/>
              <w:rPr>
                <w:rFonts w:ascii="Tahoma" w:hAnsi="Tahoma" w:cs="Tahoma"/>
                <w:i/>
                <w:sz w:val="10"/>
                <w:szCs w:val="10"/>
                <w:lang w:val="en-US" w:eastAsia="en-US"/>
              </w:rPr>
            </w:pPr>
          </w:p>
        </w:tc>
        <w:tc>
          <w:tcPr>
            <w:tcW w:w="900" w:type="dxa"/>
            <w:tcBorders>
              <w:lef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VV006</w:t>
            </w:r>
            <w:r w:rsidRPr="00A708D3">
              <w:rPr>
                <w:rFonts w:ascii="Calibri" w:hAnsi="Calibri" w:cs="Calibri"/>
                <w:b/>
                <w:bCs/>
                <w:sz w:val="12"/>
                <w:szCs w:val="12"/>
              </w:rPr>
              <w:t>-</w:t>
            </w:r>
            <w:r>
              <w:rPr>
                <w:rFonts w:ascii="Calibri" w:hAnsi="Calibri" w:cs="Calibri"/>
                <w:b/>
                <w:bCs/>
                <w:sz w:val="12"/>
                <w:szCs w:val="12"/>
              </w:rPr>
              <w:t>010</w:t>
            </w:r>
          </w:p>
        </w:tc>
        <w:tc>
          <w:tcPr>
            <w:tcW w:w="2160"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cs="Calibri"/>
                <w:i/>
                <w:iCs/>
                <w:sz w:val="12"/>
                <w:szCs w:val="12"/>
              </w:rPr>
            </w:pPr>
            <w:r>
              <w:rPr>
                <w:rFonts w:ascii="Calibri" w:hAnsi="Calibri" w:cs="Calibri"/>
                <w:i/>
                <w:iCs/>
                <w:sz w:val="12"/>
                <w:szCs w:val="12"/>
              </w:rPr>
              <w:t>Pin</w:t>
            </w:r>
          </w:p>
        </w:tc>
        <w:tc>
          <w:tcPr>
            <w:tcW w:w="360" w:type="dxa"/>
            <w:tcBorders>
              <w:right w:val="single" w:sz="12" w:space="0" w:color="000000"/>
            </w:tcBorders>
            <w:shd w:val="clear" w:color="auto" w:fill="auto"/>
            <w:tcMar>
              <w:top w:w="58" w:type="dxa"/>
              <w:left w:w="58" w:type="dxa"/>
              <w:bottom w:w="58" w:type="dxa"/>
              <w:right w:w="58" w:type="dxa"/>
            </w:tcMar>
          </w:tcPr>
          <w:p w:rsidR="00282812" w:rsidRPr="00A66DAB" w:rsidRDefault="00282812" w:rsidP="00282812">
            <w:pPr>
              <w:spacing w:after="280" w:line="276" w:lineRule="auto"/>
              <w:jc w:val="center"/>
              <w:rPr>
                <w:rFonts w:ascii="Tahoma" w:hAnsi="Tahoma" w:cs="Tahoma"/>
                <w:i/>
                <w:sz w:val="10"/>
                <w:szCs w:val="10"/>
                <w:lang w:val="en-US" w:eastAsia="en-US"/>
              </w:rPr>
            </w:pPr>
          </w:p>
        </w:tc>
      </w:tr>
      <w:tr w:rsidR="00282812" w:rsidRPr="00B56251" w:rsidTr="00282812">
        <w:trPr>
          <w:trHeight w:hRule="exact" w:val="198"/>
        </w:trPr>
        <w:tc>
          <w:tcPr>
            <w:tcW w:w="966" w:type="dxa"/>
            <w:tcBorders>
              <w:top w:val="single" w:sz="4" w:space="0" w:color="000000"/>
              <w:left w:val="single" w:sz="12" w:space="0" w:color="000000"/>
              <w:bottom w:val="single" w:sz="12" w:space="0" w:color="000000"/>
              <w:right w:val="single" w:sz="4" w:space="0" w:color="000000"/>
            </w:tcBorders>
            <w:shd w:val="clear" w:color="auto" w:fill="auto"/>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PA001-060</w:t>
            </w:r>
          </w:p>
        </w:tc>
        <w:tc>
          <w:tcPr>
            <w:tcW w:w="2268" w:type="dxa"/>
            <w:tcBorders>
              <w:top w:val="single" w:sz="4" w:space="0" w:color="000000"/>
              <w:left w:val="single" w:sz="4" w:space="0" w:color="000000"/>
              <w:bottom w:val="single" w:sz="12" w:space="0" w:color="000000"/>
              <w:right w:val="single" w:sz="4" w:space="0" w:color="000000"/>
            </w:tcBorders>
            <w:shd w:val="clear" w:color="auto" w:fill="auto"/>
            <w:vAlign w:val="center"/>
          </w:tcPr>
          <w:p w:rsidR="00282812" w:rsidRPr="00193967" w:rsidRDefault="00282812" w:rsidP="00282812">
            <w:pPr>
              <w:ind w:left="141"/>
              <w:rPr>
                <w:rFonts w:ascii="Calibri" w:hAnsi="Calibri" w:cs="Calibri"/>
                <w:i/>
                <w:iCs/>
                <w:sz w:val="12"/>
                <w:szCs w:val="12"/>
                <w:lang w:val="en-US"/>
              </w:rPr>
            </w:pPr>
            <w:r>
              <w:rPr>
                <w:rFonts w:ascii="Calibri" w:hAnsi="Calibri" w:cs="Calibri"/>
                <w:i/>
                <w:iCs/>
                <w:sz w:val="12"/>
                <w:szCs w:val="12"/>
                <w:lang w:val="en-US"/>
              </w:rPr>
              <w:t>Oil seal</w:t>
            </w:r>
          </w:p>
        </w:tc>
        <w:tc>
          <w:tcPr>
            <w:tcW w:w="360" w:type="dxa"/>
            <w:tcBorders>
              <w:top w:val="single" w:sz="4" w:space="0" w:color="000000"/>
              <w:left w:val="single" w:sz="4" w:space="0" w:color="000000"/>
              <w:bottom w:val="single" w:sz="12" w:space="0" w:color="000000"/>
              <w:right w:val="single" w:sz="12" w:space="0" w:color="000000"/>
            </w:tcBorders>
            <w:shd w:val="clear" w:color="auto" w:fill="auto"/>
          </w:tcPr>
          <w:p w:rsidR="00282812" w:rsidRPr="00A66DAB" w:rsidRDefault="00282812" w:rsidP="00282812">
            <w:pPr>
              <w:spacing w:after="280" w:line="276" w:lineRule="auto"/>
              <w:jc w:val="center"/>
              <w:rPr>
                <w:rFonts w:ascii="Tahoma" w:hAnsi="Tahoma" w:cs="Tahoma"/>
                <w:i/>
                <w:sz w:val="10"/>
                <w:szCs w:val="10"/>
                <w:lang w:val="en-US" w:eastAsia="en-US"/>
              </w:rPr>
            </w:pPr>
          </w:p>
        </w:tc>
        <w:tc>
          <w:tcPr>
            <w:tcW w:w="900" w:type="dxa"/>
            <w:tcBorders>
              <w:left w:val="single" w:sz="12" w:space="0" w:color="000000"/>
              <w:bottom w:val="single" w:sz="12" w:space="0" w:color="000000"/>
            </w:tcBorders>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VB006</w:t>
            </w:r>
            <w:r w:rsidRPr="00A708D3">
              <w:rPr>
                <w:rFonts w:ascii="Calibri" w:hAnsi="Calibri" w:cs="Calibri"/>
                <w:b/>
                <w:bCs/>
                <w:sz w:val="12"/>
                <w:szCs w:val="12"/>
              </w:rPr>
              <w:t>-</w:t>
            </w:r>
            <w:r>
              <w:rPr>
                <w:rFonts w:ascii="Calibri" w:hAnsi="Calibri" w:cs="Calibri"/>
                <w:b/>
                <w:bCs/>
                <w:sz w:val="12"/>
                <w:szCs w:val="12"/>
              </w:rPr>
              <w:t>031</w:t>
            </w:r>
          </w:p>
        </w:tc>
        <w:tc>
          <w:tcPr>
            <w:tcW w:w="2520" w:type="dxa"/>
            <w:tcBorders>
              <w:bottom w:val="single" w:sz="12" w:space="0" w:color="000000"/>
            </w:tcBorders>
            <w:vAlign w:val="center"/>
          </w:tcPr>
          <w:p w:rsidR="00282812" w:rsidRPr="00F8423B" w:rsidRDefault="00282812" w:rsidP="00282812">
            <w:pPr>
              <w:ind w:left="157"/>
              <w:rPr>
                <w:rFonts w:ascii="Calibri" w:hAnsi="Calibri" w:cs="Calibri"/>
                <w:i/>
                <w:iCs/>
                <w:sz w:val="12"/>
                <w:szCs w:val="12"/>
                <w:lang w:val="en-US"/>
              </w:rPr>
            </w:pPr>
            <w:proofErr w:type="spellStart"/>
            <w:r>
              <w:rPr>
                <w:rFonts w:ascii="Calibri" w:hAnsi="Calibri" w:cs="Calibri"/>
                <w:i/>
                <w:iCs/>
                <w:sz w:val="12"/>
                <w:szCs w:val="12"/>
              </w:rPr>
              <w:t>Screw</w:t>
            </w:r>
            <w:proofErr w:type="spellEnd"/>
          </w:p>
        </w:tc>
        <w:tc>
          <w:tcPr>
            <w:tcW w:w="360" w:type="dxa"/>
            <w:tcBorders>
              <w:bottom w:val="single" w:sz="12" w:space="0" w:color="000000"/>
              <w:right w:val="single" w:sz="12" w:space="0" w:color="000000"/>
            </w:tcBorders>
          </w:tcPr>
          <w:p w:rsidR="00282812" w:rsidRPr="00A66DAB" w:rsidRDefault="00282812" w:rsidP="00282812">
            <w:pPr>
              <w:spacing w:after="280" w:line="276" w:lineRule="auto"/>
              <w:jc w:val="center"/>
              <w:rPr>
                <w:rFonts w:ascii="Tahoma" w:hAnsi="Tahoma" w:cs="Tahoma"/>
                <w:i/>
                <w:sz w:val="10"/>
                <w:szCs w:val="10"/>
                <w:lang w:val="en-US" w:eastAsia="en-US"/>
              </w:rPr>
            </w:pPr>
          </w:p>
        </w:tc>
        <w:tc>
          <w:tcPr>
            <w:tcW w:w="900" w:type="dxa"/>
            <w:tcBorders>
              <w:left w:val="single" w:sz="12" w:space="0" w:color="000000"/>
              <w:bottom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VV065</w:t>
            </w:r>
            <w:r w:rsidRPr="00A708D3">
              <w:rPr>
                <w:rFonts w:ascii="Calibri" w:hAnsi="Calibri" w:cs="Calibri"/>
                <w:b/>
                <w:bCs/>
                <w:sz w:val="12"/>
                <w:szCs w:val="12"/>
              </w:rPr>
              <w:t>-</w:t>
            </w:r>
            <w:r>
              <w:rPr>
                <w:rFonts w:ascii="Calibri" w:hAnsi="Calibri" w:cs="Calibri"/>
                <w:b/>
                <w:bCs/>
                <w:sz w:val="12"/>
                <w:szCs w:val="12"/>
              </w:rPr>
              <w:t>005</w:t>
            </w:r>
          </w:p>
        </w:tc>
        <w:tc>
          <w:tcPr>
            <w:tcW w:w="2160" w:type="dxa"/>
            <w:tcBorders>
              <w:bottom w:val="single" w:sz="12" w:space="0" w:color="000000"/>
            </w:tcBorders>
            <w:shd w:val="clear" w:color="auto" w:fill="auto"/>
            <w:tcMar>
              <w:top w:w="58" w:type="dxa"/>
              <w:left w:w="58" w:type="dxa"/>
              <w:bottom w:w="58" w:type="dxa"/>
              <w:right w:w="58" w:type="dxa"/>
            </w:tcMar>
            <w:vAlign w:val="center"/>
          </w:tcPr>
          <w:p w:rsidR="00282812" w:rsidRDefault="00282812" w:rsidP="00282812">
            <w:pPr>
              <w:ind w:left="146"/>
              <w:rPr>
                <w:rFonts w:ascii="Calibri" w:hAnsi="Calibri" w:cs="Calibri"/>
                <w:i/>
                <w:iCs/>
                <w:sz w:val="12"/>
                <w:szCs w:val="12"/>
              </w:rPr>
            </w:pPr>
            <w:proofErr w:type="spellStart"/>
            <w:r>
              <w:rPr>
                <w:rFonts w:ascii="Calibri" w:hAnsi="Calibri" w:cs="Calibri"/>
                <w:i/>
                <w:iCs/>
                <w:sz w:val="12"/>
                <w:szCs w:val="12"/>
              </w:rPr>
              <w:t>Safety</w:t>
            </w:r>
            <w:proofErr w:type="spellEnd"/>
            <w:r>
              <w:rPr>
                <w:rFonts w:ascii="Calibri" w:hAnsi="Calibri" w:cs="Calibri"/>
                <w:i/>
                <w:iCs/>
                <w:sz w:val="12"/>
                <w:szCs w:val="12"/>
              </w:rPr>
              <w:t xml:space="preserve"> ring</w:t>
            </w:r>
          </w:p>
        </w:tc>
        <w:tc>
          <w:tcPr>
            <w:tcW w:w="360" w:type="dxa"/>
            <w:tcBorders>
              <w:bottom w:val="single" w:sz="12" w:space="0" w:color="000000"/>
              <w:right w:val="single" w:sz="12" w:space="0" w:color="000000"/>
            </w:tcBorders>
            <w:shd w:val="clear" w:color="auto" w:fill="auto"/>
            <w:tcMar>
              <w:top w:w="58" w:type="dxa"/>
              <w:left w:w="58" w:type="dxa"/>
              <w:bottom w:w="58" w:type="dxa"/>
              <w:right w:w="58" w:type="dxa"/>
            </w:tcMar>
          </w:tcPr>
          <w:p w:rsidR="00282812" w:rsidRPr="00A66DAB" w:rsidRDefault="00282812" w:rsidP="00282812">
            <w:pPr>
              <w:spacing w:after="280" w:line="276" w:lineRule="auto"/>
              <w:jc w:val="center"/>
              <w:rPr>
                <w:rFonts w:ascii="Tahoma" w:hAnsi="Tahoma" w:cs="Tahoma"/>
                <w:i/>
                <w:sz w:val="10"/>
                <w:szCs w:val="10"/>
                <w:lang w:val="en-US" w:eastAsia="en-US"/>
              </w:rPr>
            </w:pPr>
          </w:p>
        </w:tc>
      </w:tr>
    </w:tbl>
    <w:p w:rsidR="00282812" w:rsidRDefault="00282812" w:rsidP="00282812">
      <w:pPr>
        <w:rPr>
          <w:lang w:val="en-US"/>
        </w:rPr>
      </w:pPr>
    </w:p>
    <w:p w:rsidR="00282812" w:rsidRPr="00B56251" w:rsidRDefault="00282812" w:rsidP="00282812">
      <w:pPr>
        <w:rPr>
          <w:lang w:val="en-US"/>
        </w:rPr>
      </w:pPr>
    </w:p>
    <w:p w:rsidR="00282812" w:rsidRDefault="00282812" w:rsidP="00282812">
      <w:pPr>
        <w:tabs>
          <w:tab w:val="left" w:pos="4820"/>
          <w:tab w:val="left" w:pos="7655"/>
        </w:tabs>
      </w:pPr>
      <w:r>
        <w:lastRenderedPageBreak/>
        <w:tab/>
      </w:r>
    </w:p>
    <w:tbl>
      <w:tblPr>
        <w:tblW w:w="10800" w:type="dxa"/>
        <w:tblInd w:w="-432" w:type="dxa"/>
        <w:tblBorders>
          <w:top w:val="thinThickSmallGap" w:sz="24" w:space="0" w:color="808080"/>
          <w:left w:val="thinThickSmallGap" w:sz="24" w:space="0" w:color="808080"/>
          <w:bottom w:val="thickThinSmallGap" w:sz="24" w:space="0" w:color="808080"/>
          <w:right w:val="thickThinSmallGap" w:sz="24" w:space="0" w:color="808080"/>
        </w:tblBorders>
        <w:tblLook w:val="01E0" w:firstRow="1" w:lastRow="1" w:firstColumn="1" w:lastColumn="1" w:noHBand="0" w:noVBand="0"/>
      </w:tblPr>
      <w:tblGrid>
        <w:gridCol w:w="3528"/>
        <w:gridCol w:w="4320"/>
        <w:gridCol w:w="2952"/>
      </w:tblGrid>
      <w:tr w:rsidR="00282812" w:rsidTr="00282812">
        <w:trPr>
          <w:trHeight w:val="919"/>
        </w:trPr>
        <w:tc>
          <w:tcPr>
            <w:tcW w:w="3528" w:type="dxa"/>
            <w:tcBorders>
              <w:right w:val="single" w:sz="4" w:space="0" w:color="808080" w:themeColor="background1" w:themeShade="80"/>
            </w:tcBorders>
          </w:tcPr>
          <w:p w:rsidR="00282812" w:rsidRDefault="00282812" w:rsidP="00282812">
            <w:pPr>
              <w:spacing w:line="360" w:lineRule="auto"/>
            </w:pPr>
            <w:r>
              <w:rPr>
                <w:noProof/>
              </w:rPr>
              <w:drawing>
                <wp:anchor distT="0" distB="0" distL="114300" distR="114300" simplePos="0" relativeHeight="251804672" behindDoc="0" locked="0" layoutInCell="1" allowOverlap="1" wp14:anchorId="5C2E932E" wp14:editId="01D12ACD">
                  <wp:simplePos x="0" y="0"/>
                  <wp:positionH relativeFrom="column">
                    <wp:posOffset>-17287</wp:posOffset>
                  </wp:positionH>
                  <wp:positionV relativeFrom="paragraph">
                    <wp:posOffset>35465</wp:posOffset>
                  </wp:positionV>
                  <wp:extent cx="2116825" cy="586854"/>
                  <wp:effectExtent l="19050" t="0" r="0" b="0"/>
                  <wp:wrapNone/>
                  <wp:docPr id="16" name="Immagine 16" descr="NARDI LOGO SES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RDI LOGO SESAMO"/>
                          <pic:cNvPicPr>
                            <a:picLocks noChangeAspect="1" noChangeArrowheads="1"/>
                          </pic:cNvPicPr>
                        </pic:nvPicPr>
                        <pic:blipFill>
                          <a:blip r:embed="rId65" cstate="print"/>
                          <a:stretch>
                            <a:fillRect/>
                          </a:stretch>
                        </pic:blipFill>
                        <pic:spPr bwMode="auto">
                          <a:xfrm>
                            <a:off x="0" y="0"/>
                            <a:ext cx="2116825" cy="586854"/>
                          </a:xfrm>
                          <a:prstGeom prst="rect">
                            <a:avLst/>
                          </a:prstGeom>
                          <a:noFill/>
                          <a:ln w="9525">
                            <a:noFill/>
                            <a:miter lim="800000"/>
                            <a:headEnd/>
                            <a:tailEnd/>
                          </a:ln>
                        </pic:spPr>
                      </pic:pic>
                    </a:graphicData>
                  </a:graphic>
                </wp:anchor>
              </w:drawing>
            </w:r>
          </w:p>
        </w:tc>
        <w:tc>
          <w:tcPr>
            <w:tcW w:w="4320" w:type="dxa"/>
            <w:tcBorders>
              <w:left w:val="single" w:sz="4" w:space="0" w:color="808080" w:themeColor="background1" w:themeShade="80"/>
              <w:right w:val="single" w:sz="4" w:space="0" w:color="808080" w:themeColor="background1" w:themeShade="80"/>
            </w:tcBorders>
          </w:tcPr>
          <w:p w:rsidR="00282812" w:rsidRPr="008B2C3D" w:rsidRDefault="00282812" w:rsidP="00282812">
            <w:pPr>
              <w:ind w:left="-108"/>
              <w:jc w:val="center"/>
              <w:rPr>
                <w:rFonts w:ascii="BankGothic Md BT" w:hAnsi="BankGothic Md BT" w:cs="Tahoma"/>
                <w:b/>
                <w:sz w:val="18"/>
                <w:szCs w:val="18"/>
                <w:lang w:val="en-GB"/>
              </w:rPr>
            </w:pPr>
          </w:p>
          <w:p w:rsidR="00282812" w:rsidRDefault="00282812" w:rsidP="00282812">
            <w:pPr>
              <w:ind w:left="-108"/>
              <w:jc w:val="center"/>
              <w:rPr>
                <w:rFonts w:ascii="BankGothic Md BT" w:hAnsi="BankGothic Md BT" w:cs="Tahoma"/>
                <w:b/>
                <w:lang w:val="en-GB"/>
              </w:rPr>
            </w:pPr>
            <w:r w:rsidRPr="007A1321">
              <w:rPr>
                <w:rFonts w:ascii="BankGothic Md BT" w:hAnsi="BankGothic Md BT" w:cs="Tahoma"/>
                <w:b/>
                <w:sz w:val="22"/>
                <w:szCs w:val="22"/>
                <w:lang w:val="en-GB"/>
              </w:rPr>
              <w:t xml:space="preserve">SPARE PARTS </w:t>
            </w:r>
          </w:p>
          <w:p w:rsidR="00282812" w:rsidRPr="00EF52E9" w:rsidRDefault="00282812" w:rsidP="00282812">
            <w:pPr>
              <w:ind w:left="-108"/>
              <w:jc w:val="center"/>
              <w:rPr>
                <w:rFonts w:ascii="BankGothic Md BT" w:hAnsi="BankGothic Md BT" w:cs="Tahoma"/>
                <w:b/>
                <w:sz w:val="28"/>
                <w:szCs w:val="28"/>
                <w:lang w:val="en-GB"/>
              </w:rPr>
            </w:pPr>
            <w:r>
              <w:rPr>
                <w:rFonts w:ascii="BankGothic Md BT" w:hAnsi="BankGothic Md BT" w:cs="Tahoma"/>
                <w:b/>
                <w:sz w:val="28"/>
                <w:szCs w:val="28"/>
                <w:lang w:val="en-GB"/>
              </w:rPr>
              <w:t xml:space="preserve">BOOSTER 55- 350 </w:t>
            </w:r>
          </w:p>
          <w:p w:rsidR="00282812" w:rsidRPr="00EF52E9" w:rsidRDefault="00282812" w:rsidP="00282812">
            <w:pPr>
              <w:ind w:left="-108"/>
              <w:jc w:val="center"/>
              <w:rPr>
                <w:rFonts w:ascii="Tahoma" w:hAnsi="Tahoma" w:cs="Tahoma"/>
                <w:b/>
                <w:i/>
                <w:lang w:val="en-GB"/>
              </w:rPr>
            </w:pPr>
            <w:r w:rsidRPr="00895888">
              <w:rPr>
                <w:rFonts w:ascii="BankGothic Md BT" w:hAnsi="BankGothic Md BT" w:cs="Tahoma"/>
                <w:b/>
                <w:i/>
                <w:sz w:val="22"/>
                <w:szCs w:val="22"/>
                <w:lang w:val="en-GB"/>
              </w:rPr>
              <w:t xml:space="preserve"> </w:t>
            </w:r>
            <w:r>
              <w:rPr>
                <w:rFonts w:ascii="BankGothic Md BT" w:hAnsi="BankGothic Md BT" w:cs="Tahoma"/>
                <w:b/>
                <w:i/>
                <w:sz w:val="22"/>
                <w:szCs w:val="22"/>
                <w:lang w:val="en-GB"/>
              </w:rPr>
              <w:t>Crankcase whit accessories</w:t>
            </w:r>
          </w:p>
        </w:tc>
        <w:tc>
          <w:tcPr>
            <w:tcW w:w="2952" w:type="dxa"/>
            <w:tcBorders>
              <w:left w:val="single" w:sz="4" w:space="0" w:color="808080" w:themeColor="background1" w:themeShade="80"/>
            </w:tcBorders>
          </w:tcPr>
          <w:p w:rsidR="00282812" w:rsidRPr="00895888" w:rsidRDefault="00282812" w:rsidP="00282812">
            <w:pPr>
              <w:jc w:val="center"/>
              <w:rPr>
                <w:rFonts w:ascii="Tahoma" w:hAnsi="Tahoma" w:cs="Tahoma"/>
                <w:lang w:val="en-GB"/>
              </w:rPr>
            </w:pPr>
          </w:p>
          <w:p w:rsidR="00282812" w:rsidRDefault="00282812" w:rsidP="00282812">
            <w:pPr>
              <w:jc w:val="center"/>
              <w:rPr>
                <w:rFonts w:ascii="Tahoma" w:hAnsi="Tahoma" w:cs="Tahoma"/>
              </w:rPr>
            </w:pPr>
            <w:r>
              <w:rPr>
                <w:rFonts w:ascii="Tahoma" w:hAnsi="Tahoma" w:cs="Tahoma"/>
              </w:rPr>
              <w:t>BOO001-062 Rev.02</w:t>
            </w:r>
          </w:p>
          <w:p w:rsidR="00282812" w:rsidRPr="008B2C3D" w:rsidRDefault="00282812" w:rsidP="00282812">
            <w:pPr>
              <w:jc w:val="center"/>
              <w:rPr>
                <w:rFonts w:ascii="Tahoma" w:hAnsi="Tahoma" w:cs="Tahoma"/>
                <w:sz w:val="16"/>
                <w:szCs w:val="16"/>
              </w:rPr>
            </w:pPr>
            <w:r>
              <w:rPr>
                <w:rFonts w:ascii="Tahoma" w:hAnsi="Tahoma" w:cs="Tahoma"/>
                <w:sz w:val="16"/>
                <w:szCs w:val="16"/>
              </w:rPr>
              <w:t>Date 02/07/2015</w:t>
            </w:r>
          </w:p>
        </w:tc>
      </w:tr>
    </w:tbl>
    <w:p w:rsidR="00282812" w:rsidRDefault="00282812" w:rsidP="00282812">
      <w:pPr>
        <w:ind w:left="-709" w:right="-710"/>
        <w:jc w:val="center"/>
        <w:rPr>
          <w:rFonts w:ascii="Tahoma" w:hAnsi="Tahoma" w:cs="Tahoma"/>
          <w:sz w:val="16"/>
          <w:szCs w:val="16"/>
        </w:rPr>
      </w:pPr>
    </w:p>
    <w:p w:rsidR="00282812" w:rsidRDefault="00282812" w:rsidP="00282812">
      <w:pPr>
        <w:ind w:left="-851" w:right="-710"/>
        <w:jc w:val="center"/>
        <w:rPr>
          <w:rFonts w:ascii="Tahoma" w:hAnsi="Tahoma" w:cs="Tahoma"/>
          <w:sz w:val="16"/>
          <w:szCs w:val="16"/>
        </w:rPr>
      </w:pPr>
      <w:r>
        <w:rPr>
          <w:rFonts w:ascii="Tahoma" w:hAnsi="Tahoma" w:cs="Tahoma"/>
          <w:noProof/>
          <w:sz w:val="16"/>
          <w:szCs w:val="16"/>
        </w:rPr>
        <w:drawing>
          <wp:inline distT="0" distB="0" distL="0" distR="0" wp14:anchorId="72D26E72" wp14:editId="0DE410CA">
            <wp:extent cx="4547937" cy="4566038"/>
            <wp:effectExtent l="0" t="0" r="5080" b="635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 ASSIEME 001-005-00.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553774" cy="4571898"/>
                    </a:xfrm>
                    <a:prstGeom prst="rect">
                      <a:avLst/>
                    </a:prstGeom>
                    <a:noFill/>
                    <a:ln>
                      <a:noFill/>
                    </a:ln>
                  </pic:spPr>
                </pic:pic>
              </a:graphicData>
            </a:graphic>
          </wp:inline>
        </w:drawing>
      </w:r>
    </w:p>
    <w:p w:rsidR="00282812" w:rsidRDefault="00282812" w:rsidP="00282812">
      <w:pPr>
        <w:ind w:right="-710"/>
        <w:rPr>
          <w:rFonts w:ascii="Tahoma" w:hAnsi="Tahoma" w:cs="Tahoma"/>
          <w:sz w:val="16"/>
          <w:szCs w:val="16"/>
        </w:rPr>
      </w:pPr>
    </w:p>
    <w:tbl>
      <w:tblPr>
        <w:tblW w:w="10794" w:type="dxa"/>
        <w:tblInd w:w="-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66"/>
        <w:gridCol w:w="2268"/>
        <w:gridCol w:w="360"/>
        <w:gridCol w:w="900"/>
        <w:gridCol w:w="2520"/>
        <w:gridCol w:w="360"/>
        <w:gridCol w:w="900"/>
        <w:gridCol w:w="2160"/>
        <w:gridCol w:w="360"/>
      </w:tblGrid>
      <w:tr w:rsidR="00282812" w:rsidRPr="002E5982" w:rsidTr="00282812">
        <w:trPr>
          <w:trHeight w:hRule="exact" w:val="227"/>
        </w:trPr>
        <w:tc>
          <w:tcPr>
            <w:tcW w:w="966" w:type="dxa"/>
            <w:tcBorders>
              <w:top w:val="single" w:sz="12" w:space="0" w:color="000000"/>
              <w:left w:val="single" w:sz="12" w:space="0" w:color="000000"/>
              <w:bottom w:val="single" w:sz="12" w:space="0" w:color="000000"/>
              <w:right w:val="single" w:sz="4"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CODE</w:t>
            </w:r>
          </w:p>
        </w:tc>
        <w:tc>
          <w:tcPr>
            <w:tcW w:w="2268" w:type="dxa"/>
            <w:tcBorders>
              <w:top w:val="single" w:sz="12" w:space="0" w:color="000000"/>
              <w:left w:val="single" w:sz="4" w:space="0" w:color="000000"/>
              <w:bottom w:val="single" w:sz="12" w:space="0" w:color="000000"/>
              <w:right w:val="single" w:sz="4"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w:t>
            </w:r>
            <w:r w:rsidRPr="002E5982">
              <w:rPr>
                <w:rFonts w:ascii="Tahoma" w:hAnsi="Tahoma" w:cs="Tahoma"/>
                <w:b/>
                <w:bCs/>
                <w:i/>
                <w:sz w:val="12"/>
                <w:szCs w:val="12"/>
              </w:rPr>
              <w:t>D</w:t>
            </w:r>
            <w:r>
              <w:rPr>
                <w:rFonts w:ascii="Tahoma" w:hAnsi="Tahoma" w:cs="Tahoma"/>
                <w:b/>
                <w:bCs/>
                <w:i/>
                <w:sz w:val="12"/>
                <w:szCs w:val="12"/>
              </w:rPr>
              <w:t>ESCRIPTION</w:t>
            </w:r>
          </w:p>
        </w:tc>
        <w:tc>
          <w:tcPr>
            <w:tcW w:w="360" w:type="dxa"/>
            <w:tcBorders>
              <w:top w:val="single" w:sz="12" w:space="0" w:color="000000"/>
              <w:left w:val="single" w:sz="4" w:space="0" w:color="000000"/>
              <w:bottom w:val="single" w:sz="12" w:space="0" w:color="000000"/>
              <w:right w:val="single" w:sz="12" w:space="0" w:color="000000"/>
            </w:tcBorders>
            <w:shd w:val="clear" w:color="auto" w:fill="FFFFFF"/>
          </w:tcPr>
          <w:p w:rsidR="00282812" w:rsidRPr="002E5982" w:rsidRDefault="00282812" w:rsidP="00282812">
            <w:pPr>
              <w:jc w:val="center"/>
              <w:rPr>
                <w:rFonts w:ascii="Tahoma" w:hAnsi="Tahoma" w:cs="Tahoma"/>
                <w:b/>
                <w:bCs/>
                <w:i/>
                <w:sz w:val="12"/>
                <w:szCs w:val="12"/>
              </w:rPr>
            </w:pPr>
          </w:p>
        </w:tc>
        <w:tc>
          <w:tcPr>
            <w:tcW w:w="900" w:type="dxa"/>
            <w:tcBorders>
              <w:top w:val="single" w:sz="12" w:space="0" w:color="000000"/>
              <w:left w:val="single" w:sz="12" w:space="0" w:color="000000"/>
              <w:bottom w:val="single" w:sz="12"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CODE</w:t>
            </w:r>
          </w:p>
        </w:tc>
        <w:tc>
          <w:tcPr>
            <w:tcW w:w="2520" w:type="dxa"/>
            <w:tcBorders>
              <w:top w:val="single" w:sz="12" w:space="0" w:color="000000"/>
              <w:bottom w:val="single" w:sz="12"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w:t>
            </w:r>
            <w:r w:rsidRPr="002E5982">
              <w:rPr>
                <w:rFonts w:ascii="Tahoma" w:hAnsi="Tahoma" w:cs="Tahoma"/>
                <w:b/>
                <w:bCs/>
                <w:i/>
                <w:sz w:val="12"/>
                <w:szCs w:val="12"/>
              </w:rPr>
              <w:t>D</w:t>
            </w:r>
            <w:r>
              <w:rPr>
                <w:rFonts w:ascii="Tahoma" w:hAnsi="Tahoma" w:cs="Tahoma"/>
                <w:b/>
                <w:bCs/>
                <w:i/>
                <w:sz w:val="12"/>
                <w:szCs w:val="12"/>
              </w:rPr>
              <w:t>ESCRIPTION</w:t>
            </w:r>
          </w:p>
        </w:tc>
        <w:tc>
          <w:tcPr>
            <w:tcW w:w="360" w:type="dxa"/>
            <w:tcBorders>
              <w:top w:val="single" w:sz="12" w:space="0" w:color="000000"/>
              <w:bottom w:val="single" w:sz="12" w:space="0" w:color="000000"/>
              <w:right w:val="single" w:sz="12" w:space="0" w:color="000000"/>
            </w:tcBorders>
            <w:shd w:val="clear" w:color="auto" w:fill="FFFFFF"/>
          </w:tcPr>
          <w:p w:rsidR="00282812" w:rsidRPr="002E5982" w:rsidRDefault="00282812" w:rsidP="00282812">
            <w:pPr>
              <w:jc w:val="center"/>
              <w:rPr>
                <w:rFonts w:ascii="Tahoma" w:hAnsi="Tahoma" w:cs="Tahoma"/>
                <w:b/>
                <w:bCs/>
                <w:i/>
                <w:sz w:val="12"/>
                <w:szCs w:val="12"/>
              </w:rPr>
            </w:pPr>
          </w:p>
        </w:tc>
        <w:tc>
          <w:tcPr>
            <w:tcW w:w="900" w:type="dxa"/>
            <w:tcBorders>
              <w:top w:val="single" w:sz="12" w:space="0" w:color="000000"/>
              <w:left w:val="single" w:sz="12" w:space="0" w:color="000000"/>
              <w:bottom w:val="single" w:sz="12" w:space="0" w:color="000000"/>
            </w:tcBorders>
            <w:shd w:val="clear" w:color="auto" w:fill="FFFFFF"/>
            <w:tcMar>
              <w:top w:w="58" w:type="dxa"/>
              <w:left w:w="58" w:type="dxa"/>
              <w:bottom w:w="58" w:type="dxa"/>
              <w:right w:w="58" w:type="dxa"/>
            </w:tcMar>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CODE</w:t>
            </w:r>
          </w:p>
        </w:tc>
        <w:tc>
          <w:tcPr>
            <w:tcW w:w="2160" w:type="dxa"/>
            <w:tcBorders>
              <w:top w:val="single" w:sz="12" w:space="0" w:color="000000"/>
              <w:bottom w:val="single" w:sz="12" w:space="0" w:color="000000"/>
            </w:tcBorders>
            <w:shd w:val="clear" w:color="auto" w:fill="FFFFFF"/>
            <w:tcMar>
              <w:top w:w="58" w:type="dxa"/>
              <w:left w:w="58" w:type="dxa"/>
              <w:bottom w:w="58" w:type="dxa"/>
              <w:right w:w="58" w:type="dxa"/>
            </w:tcMar>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w:t>
            </w:r>
            <w:r w:rsidRPr="002E5982">
              <w:rPr>
                <w:rFonts w:ascii="Tahoma" w:hAnsi="Tahoma" w:cs="Tahoma"/>
                <w:b/>
                <w:bCs/>
                <w:i/>
                <w:sz w:val="12"/>
                <w:szCs w:val="12"/>
              </w:rPr>
              <w:t>D</w:t>
            </w:r>
            <w:r>
              <w:rPr>
                <w:rFonts w:ascii="Tahoma" w:hAnsi="Tahoma" w:cs="Tahoma"/>
                <w:b/>
                <w:bCs/>
                <w:i/>
                <w:sz w:val="12"/>
                <w:szCs w:val="12"/>
              </w:rPr>
              <w:t>ESCRIPTION</w:t>
            </w:r>
          </w:p>
        </w:tc>
        <w:tc>
          <w:tcPr>
            <w:tcW w:w="360" w:type="dxa"/>
            <w:tcBorders>
              <w:top w:val="single" w:sz="12" w:space="0" w:color="000000"/>
              <w:bottom w:val="single" w:sz="12" w:space="0" w:color="000000"/>
              <w:right w:val="single" w:sz="12" w:space="0" w:color="000000"/>
            </w:tcBorders>
            <w:shd w:val="clear" w:color="auto" w:fill="FFFFFF"/>
            <w:tcMar>
              <w:top w:w="58" w:type="dxa"/>
              <w:left w:w="58" w:type="dxa"/>
              <w:bottom w:w="58" w:type="dxa"/>
              <w:right w:w="58" w:type="dxa"/>
            </w:tcMar>
          </w:tcPr>
          <w:p w:rsidR="00282812" w:rsidRPr="002E5982" w:rsidRDefault="00282812" w:rsidP="00282812">
            <w:pPr>
              <w:ind w:left="-59" w:right="-122"/>
              <w:jc w:val="center"/>
              <w:rPr>
                <w:rFonts w:ascii="Tahoma" w:hAnsi="Tahoma" w:cs="Tahoma"/>
                <w:b/>
                <w:bCs/>
                <w:i/>
                <w:sz w:val="12"/>
                <w:szCs w:val="12"/>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Default="00282812" w:rsidP="00282812">
            <w:pPr>
              <w:jc w:val="center"/>
              <w:rPr>
                <w:rFonts w:ascii="Calibri" w:hAnsi="Calibri" w:cs="Calibri"/>
                <w:b/>
                <w:bCs/>
                <w:i/>
                <w:iCs/>
                <w:sz w:val="12"/>
                <w:szCs w:val="12"/>
              </w:rPr>
            </w:pPr>
            <w:r>
              <w:rPr>
                <w:rFonts w:ascii="Calibri" w:hAnsi="Calibri" w:cs="Calibri"/>
                <w:b/>
                <w:bCs/>
                <w:i/>
                <w:iCs/>
                <w:sz w:val="12"/>
                <w:szCs w:val="12"/>
              </w:rPr>
              <w:t>AC003-001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Default="00282812" w:rsidP="00282812">
            <w:pPr>
              <w:ind w:left="141"/>
              <w:rPr>
                <w:rFonts w:ascii="Calibri" w:hAnsi="Calibri" w:cs="Calibri"/>
                <w:i/>
                <w:iCs/>
                <w:sz w:val="12"/>
                <w:szCs w:val="12"/>
                <w:lang w:val="en-US"/>
              </w:rPr>
            </w:pPr>
            <w:r>
              <w:rPr>
                <w:rFonts w:ascii="Calibri" w:hAnsi="Calibri" w:cs="Calibri"/>
                <w:i/>
                <w:iCs/>
                <w:sz w:val="12"/>
                <w:szCs w:val="12"/>
                <w:lang w:val="en-US"/>
              </w:rPr>
              <w:t>Safety valve</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3307C7"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center"/>
          </w:tcPr>
          <w:p w:rsidR="00282812" w:rsidRDefault="00282812" w:rsidP="00282812">
            <w:pPr>
              <w:jc w:val="center"/>
              <w:rPr>
                <w:rFonts w:ascii="Calibri" w:hAnsi="Calibri" w:cs="Calibri"/>
                <w:b/>
                <w:bCs/>
                <w:sz w:val="12"/>
                <w:szCs w:val="12"/>
              </w:rPr>
            </w:pPr>
            <w:r w:rsidRPr="00727F40">
              <w:rPr>
                <w:rFonts w:ascii="Calibri" w:hAnsi="Calibri" w:cs="Calibri"/>
                <w:b/>
                <w:bCs/>
                <w:sz w:val="12"/>
                <w:szCs w:val="12"/>
              </w:rPr>
              <w:t>PA001-096</w:t>
            </w:r>
          </w:p>
        </w:tc>
        <w:tc>
          <w:tcPr>
            <w:tcW w:w="2520" w:type="dxa"/>
            <w:vAlign w:val="center"/>
          </w:tcPr>
          <w:p w:rsidR="00282812" w:rsidRPr="00193967" w:rsidRDefault="00282812" w:rsidP="00282812">
            <w:pPr>
              <w:ind w:left="141"/>
              <w:rPr>
                <w:rFonts w:ascii="Calibri" w:hAnsi="Calibri" w:cs="Calibri"/>
                <w:i/>
                <w:iCs/>
                <w:sz w:val="12"/>
                <w:szCs w:val="12"/>
                <w:lang w:val="en-US"/>
              </w:rPr>
            </w:pPr>
            <w:r>
              <w:rPr>
                <w:rFonts w:ascii="Calibri" w:hAnsi="Calibri" w:cs="Calibri"/>
                <w:i/>
                <w:iCs/>
                <w:sz w:val="12"/>
                <w:szCs w:val="12"/>
                <w:lang w:val="en-US"/>
              </w:rPr>
              <w:t>Support cooling tube</w:t>
            </w:r>
          </w:p>
        </w:tc>
        <w:tc>
          <w:tcPr>
            <w:tcW w:w="360" w:type="dxa"/>
            <w:tcBorders>
              <w:right w:val="single" w:sz="12" w:space="0" w:color="000000"/>
            </w:tcBorders>
          </w:tcPr>
          <w:p w:rsidR="00282812" w:rsidRPr="003307C7"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PA003-005</w:t>
            </w:r>
          </w:p>
        </w:tc>
        <w:tc>
          <w:tcPr>
            <w:tcW w:w="2160" w:type="dxa"/>
            <w:shd w:val="clear" w:color="auto" w:fill="auto"/>
            <w:tcMar>
              <w:top w:w="58" w:type="dxa"/>
              <w:left w:w="58" w:type="dxa"/>
              <w:bottom w:w="58" w:type="dxa"/>
              <w:right w:w="58" w:type="dxa"/>
            </w:tcMar>
            <w:vAlign w:val="center"/>
          </w:tcPr>
          <w:p w:rsidR="00282812" w:rsidRPr="00F8423B" w:rsidRDefault="00282812" w:rsidP="00282812">
            <w:pPr>
              <w:ind w:left="157"/>
              <w:rPr>
                <w:rFonts w:ascii="Calibri" w:hAnsi="Calibri" w:cs="Calibri"/>
                <w:i/>
                <w:iCs/>
                <w:sz w:val="12"/>
                <w:szCs w:val="12"/>
                <w:lang w:val="en-US"/>
              </w:rPr>
            </w:pPr>
            <w:r>
              <w:rPr>
                <w:rFonts w:ascii="Calibri" w:hAnsi="Calibri" w:cs="Calibri"/>
                <w:i/>
                <w:iCs/>
                <w:sz w:val="12"/>
                <w:szCs w:val="12"/>
                <w:lang w:val="en-US"/>
              </w:rPr>
              <w:t>Tube oil pump</w:t>
            </w:r>
          </w:p>
        </w:tc>
        <w:tc>
          <w:tcPr>
            <w:tcW w:w="360" w:type="dxa"/>
            <w:tcBorders>
              <w:right w:val="single" w:sz="12" w:space="0" w:color="000000"/>
            </w:tcBorders>
            <w:shd w:val="clear" w:color="auto" w:fill="auto"/>
            <w:tcMar>
              <w:top w:w="58" w:type="dxa"/>
              <w:left w:w="58" w:type="dxa"/>
              <w:bottom w:w="58" w:type="dxa"/>
              <w:right w:w="58" w:type="dxa"/>
            </w:tcMar>
          </w:tcPr>
          <w:p w:rsidR="00282812" w:rsidRPr="003307C7" w:rsidRDefault="00282812" w:rsidP="00282812">
            <w:pPr>
              <w:spacing w:after="280"/>
              <w:ind w:left="-59" w:right="-122"/>
              <w:jc w:val="center"/>
              <w:rPr>
                <w:rFonts w:asciiTheme="minorHAnsi" w:hAnsiTheme="minorHAnsi" w:cstheme="minorHAnsi"/>
                <w:i/>
                <w:sz w:val="12"/>
                <w:szCs w:val="12"/>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2F33C2" w:rsidRDefault="00282812" w:rsidP="00282812">
            <w:pPr>
              <w:jc w:val="center"/>
              <w:rPr>
                <w:rFonts w:ascii="Calibri" w:hAnsi="Calibri" w:cs="Calibri"/>
                <w:b/>
                <w:bCs/>
                <w:i/>
                <w:iCs/>
                <w:sz w:val="12"/>
                <w:szCs w:val="12"/>
              </w:rPr>
            </w:pPr>
            <w:r>
              <w:rPr>
                <w:rFonts w:ascii="Calibri" w:hAnsi="Calibri" w:cs="Calibri"/>
                <w:b/>
                <w:bCs/>
                <w:i/>
                <w:iCs/>
                <w:sz w:val="12"/>
                <w:szCs w:val="12"/>
              </w:rPr>
              <w:t>AC006-105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193967" w:rsidRDefault="00282812" w:rsidP="00282812">
            <w:pPr>
              <w:ind w:left="141"/>
              <w:rPr>
                <w:rFonts w:ascii="Calibri" w:hAnsi="Calibri" w:cs="Calibri"/>
                <w:i/>
                <w:iCs/>
                <w:sz w:val="12"/>
                <w:szCs w:val="12"/>
                <w:lang w:val="en-US"/>
              </w:rPr>
            </w:pPr>
            <w:r>
              <w:rPr>
                <w:rFonts w:ascii="Calibri" w:hAnsi="Calibri" w:cs="Calibri"/>
                <w:i/>
                <w:iCs/>
                <w:sz w:val="12"/>
                <w:szCs w:val="12"/>
                <w:lang w:val="en-US"/>
              </w:rPr>
              <w:t>Ball valve</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3307C7"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center"/>
          </w:tcPr>
          <w:p w:rsidR="00282812" w:rsidRDefault="00282812" w:rsidP="00282812">
            <w:pPr>
              <w:jc w:val="center"/>
              <w:rPr>
                <w:rFonts w:ascii="Calibri" w:hAnsi="Calibri" w:cs="Calibri"/>
                <w:b/>
                <w:bCs/>
                <w:sz w:val="12"/>
                <w:szCs w:val="12"/>
              </w:rPr>
            </w:pPr>
            <w:r w:rsidRPr="00727F40">
              <w:rPr>
                <w:rFonts w:ascii="Calibri" w:hAnsi="Calibri" w:cs="Calibri"/>
                <w:b/>
                <w:bCs/>
                <w:sz w:val="12"/>
                <w:szCs w:val="12"/>
              </w:rPr>
              <w:t>PA001-105</w:t>
            </w:r>
          </w:p>
        </w:tc>
        <w:tc>
          <w:tcPr>
            <w:tcW w:w="2520" w:type="dxa"/>
            <w:vAlign w:val="center"/>
          </w:tcPr>
          <w:p w:rsidR="00282812" w:rsidRPr="00193967" w:rsidRDefault="00282812" w:rsidP="00282812">
            <w:pPr>
              <w:ind w:left="141"/>
              <w:rPr>
                <w:rFonts w:ascii="Calibri" w:hAnsi="Calibri" w:cs="Calibri"/>
                <w:i/>
                <w:iCs/>
                <w:sz w:val="12"/>
                <w:szCs w:val="12"/>
                <w:lang w:val="en-US"/>
              </w:rPr>
            </w:pPr>
            <w:r>
              <w:rPr>
                <w:rFonts w:ascii="Calibri" w:hAnsi="Calibri" w:cs="Calibri"/>
                <w:i/>
                <w:iCs/>
                <w:sz w:val="12"/>
                <w:szCs w:val="12"/>
                <w:lang w:val="en-US"/>
              </w:rPr>
              <w:t>Magnetic plug</w:t>
            </w:r>
          </w:p>
        </w:tc>
        <w:tc>
          <w:tcPr>
            <w:tcW w:w="360" w:type="dxa"/>
            <w:tcBorders>
              <w:right w:val="single" w:sz="12" w:space="0" w:color="000000"/>
            </w:tcBorders>
          </w:tcPr>
          <w:p w:rsidR="00282812" w:rsidRPr="003307C7"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PA003-010</w:t>
            </w:r>
          </w:p>
        </w:tc>
        <w:tc>
          <w:tcPr>
            <w:tcW w:w="2160" w:type="dxa"/>
            <w:shd w:val="clear" w:color="auto" w:fill="auto"/>
            <w:tcMar>
              <w:top w:w="58" w:type="dxa"/>
              <w:left w:w="58" w:type="dxa"/>
              <w:bottom w:w="58" w:type="dxa"/>
              <w:right w:w="58" w:type="dxa"/>
            </w:tcMar>
            <w:vAlign w:val="center"/>
          </w:tcPr>
          <w:p w:rsidR="00282812" w:rsidRPr="00F8423B" w:rsidRDefault="00282812" w:rsidP="00282812">
            <w:pPr>
              <w:ind w:left="157"/>
              <w:rPr>
                <w:rFonts w:ascii="Calibri" w:hAnsi="Calibri" w:cs="Calibri"/>
                <w:i/>
                <w:iCs/>
                <w:sz w:val="12"/>
                <w:szCs w:val="12"/>
                <w:lang w:val="en-US"/>
              </w:rPr>
            </w:pPr>
            <w:r>
              <w:rPr>
                <w:rFonts w:ascii="Calibri" w:hAnsi="Calibri" w:cs="Calibri"/>
                <w:i/>
                <w:iCs/>
                <w:sz w:val="12"/>
                <w:szCs w:val="12"/>
                <w:lang w:val="en-US"/>
              </w:rPr>
              <w:t>Tube oil pump</w:t>
            </w:r>
          </w:p>
        </w:tc>
        <w:tc>
          <w:tcPr>
            <w:tcW w:w="360" w:type="dxa"/>
            <w:tcBorders>
              <w:right w:val="single" w:sz="12" w:space="0" w:color="000000"/>
            </w:tcBorders>
            <w:shd w:val="clear" w:color="auto" w:fill="auto"/>
            <w:tcMar>
              <w:top w:w="58" w:type="dxa"/>
              <w:left w:w="58" w:type="dxa"/>
              <w:bottom w:w="58" w:type="dxa"/>
              <w:right w:w="58" w:type="dxa"/>
            </w:tcMar>
          </w:tcPr>
          <w:p w:rsidR="00282812" w:rsidRPr="003307C7" w:rsidRDefault="00282812" w:rsidP="00282812">
            <w:pPr>
              <w:spacing w:after="280"/>
              <w:ind w:left="-59" w:right="-122"/>
              <w:jc w:val="center"/>
              <w:rPr>
                <w:rFonts w:asciiTheme="minorHAnsi" w:hAnsiTheme="minorHAnsi" w:cstheme="minorHAnsi"/>
                <w:i/>
                <w:sz w:val="12"/>
                <w:szCs w:val="12"/>
                <w:lang w:val="en-US"/>
              </w:rPr>
            </w:pPr>
          </w:p>
        </w:tc>
      </w:tr>
      <w:tr w:rsidR="00282812" w:rsidRPr="00504212"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tcPr>
          <w:p w:rsidR="00282812" w:rsidRPr="009A5E33" w:rsidRDefault="00282812" w:rsidP="00282812">
            <w:pPr>
              <w:jc w:val="center"/>
              <w:rPr>
                <w:rFonts w:ascii="Calibri" w:hAnsi="Calibri" w:cs="Calibri"/>
                <w:b/>
                <w:sz w:val="12"/>
                <w:szCs w:val="12"/>
              </w:rPr>
            </w:pPr>
            <w:r>
              <w:rPr>
                <w:rFonts w:ascii="Calibri" w:hAnsi="Calibri" w:cs="Calibri"/>
                <w:b/>
                <w:sz w:val="12"/>
                <w:szCs w:val="12"/>
              </w:rPr>
              <w:t>AC014-010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282812" w:rsidRPr="006C4D96" w:rsidRDefault="00282812" w:rsidP="00282812">
            <w:pPr>
              <w:spacing w:after="280"/>
              <w:ind w:left="141"/>
              <w:rPr>
                <w:rFonts w:ascii="Calibri" w:hAnsi="Calibri" w:cs="Calibri"/>
                <w:i/>
                <w:sz w:val="12"/>
                <w:szCs w:val="12"/>
                <w:lang w:val="en-US"/>
              </w:rPr>
            </w:pPr>
            <w:r>
              <w:rPr>
                <w:rFonts w:ascii="Calibri" w:hAnsi="Calibri" w:cs="Calibri"/>
                <w:i/>
                <w:sz w:val="12"/>
                <w:szCs w:val="12"/>
                <w:lang w:val="en-US"/>
              </w:rPr>
              <w:t>Closure plug</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550D1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center"/>
          </w:tcPr>
          <w:p w:rsidR="00282812" w:rsidRDefault="00282812" w:rsidP="00282812">
            <w:pPr>
              <w:jc w:val="center"/>
              <w:rPr>
                <w:rFonts w:ascii="Calibri" w:hAnsi="Calibri" w:cs="Calibri"/>
                <w:b/>
                <w:bCs/>
                <w:sz w:val="12"/>
                <w:szCs w:val="12"/>
              </w:rPr>
            </w:pPr>
            <w:r w:rsidRPr="00727F40">
              <w:rPr>
                <w:rFonts w:ascii="Calibri" w:hAnsi="Calibri" w:cs="Calibri"/>
                <w:b/>
                <w:bCs/>
                <w:sz w:val="12"/>
                <w:szCs w:val="12"/>
              </w:rPr>
              <w:t>PA001-110</w:t>
            </w:r>
          </w:p>
        </w:tc>
        <w:tc>
          <w:tcPr>
            <w:tcW w:w="2520" w:type="dxa"/>
            <w:vAlign w:val="center"/>
          </w:tcPr>
          <w:p w:rsidR="00282812" w:rsidRDefault="00282812" w:rsidP="00282812">
            <w:pPr>
              <w:ind w:left="157"/>
              <w:rPr>
                <w:rFonts w:ascii="Calibri" w:hAnsi="Calibri" w:cs="Calibri"/>
                <w:i/>
                <w:iCs/>
                <w:sz w:val="12"/>
                <w:szCs w:val="12"/>
              </w:rPr>
            </w:pPr>
            <w:r>
              <w:rPr>
                <w:rFonts w:ascii="Calibri" w:hAnsi="Calibri" w:cs="Calibri"/>
                <w:i/>
                <w:iCs/>
                <w:sz w:val="12"/>
                <w:szCs w:val="12"/>
              </w:rPr>
              <w:t xml:space="preserve">Visual </w:t>
            </w:r>
            <w:proofErr w:type="spellStart"/>
            <w:r>
              <w:rPr>
                <w:rFonts w:ascii="Calibri" w:hAnsi="Calibri" w:cs="Calibri"/>
                <w:i/>
                <w:iCs/>
                <w:sz w:val="12"/>
                <w:szCs w:val="12"/>
              </w:rPr>
              <w:t>oil</w:t>
            </w:r>
            <w:proofErr w:type="spellEnd"/>
            <w:r>
              <w:rPr>
                <w:rFonts w:ascii="Calibri" w:hAnsi="Calibri" w:cs="Calibri"/>
                <w:i/>
                <w:iCs/>
                <w:sz w:val="12"/>
                <w:szCs w:val="12"/>
              </w:rPr>
              <w:t xml:space="preserve"> </w:t>
            </w:r>
            <w:proofErr w:type="spellStart"/>
            <w:r>
              <w:rPr>
                <w:rFonts w:ascii="Calibri" w:hAnsi="Calibri" w:cs="Calibri"/>
                <w:i/>
                <w:iCs/>
                <w:sz w:val="12"/>
                <w:szCs w:val="12"/>
              </w:rPr>
              <w:t>level</w:t>
            </w:r>
            <w:proofErr w:type="spellEnd"/>
            <w:r>
              <w:rPr>
                <w:rFonts w:ascii="Calibri" w:hAnsi="Calibri" w:cs="Calibri"/>
                <w:i/>
                <w:iCs/>
                <w:sz w:val="12"/>
                <w:szCs w:val="12"/>
              </w:rPr>
              <w:t xml:space="preserve"> </w:t>
            </w:r>
            <w:proofErr w:type="spellStart"/>
            <w:r>
              <w:rPr>
                <w:rFonts w:ascii="Calibri" w:hAnsi="Calibri" w:cs="Calibri"/>
                <w:i/>
                <w:iCs/>
                <w:sz w:val="12"/>
                <w:szCs w:val="12"/>
              </w:rPr>
              <w:t>plug</w:t>
            </w:r>
            <w:proofErr w:type="spellEnd"/>
          </w:p>
        </w:tc>
        <w:tc>
          <w:tcPr>
            <w:tcW w:w="360" w:type="dxa"/>
            <w:tcBorders>
              <w:right w:val="single" w:sz="12" w:space="0" w:color="000000"/>
            </w:tcBorders>
          </w:tcPr>
          <w:p w:rsidR="00282812" w:rsidRPr="003307C7"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PA114-065</w:t>
            </w:r>
          </w:p>
        </w:tc>
        <w:tc>
          <w:tcPr>
            <w:tcW w:w="2160" w:type="dxa"/>
            <w:shd w:val="clear" w:color="auto" w:fill="auto"/>
            <w:tcMar>
              <w:top w:w="58" w:type="dxa"/>
              <w:left w:w="58" w:type="dxa"/>
              <w:bottom w:w="58" w:type="dxa"/>
              <w:right w:w="58" w:type="dxa"/>
            </w:tcMar>
            <w:vAlign w:val="center"/>
          </w:tcPr>
          <w:p w:rsidR="00282812" w:rsidRPr="00F8423B" w:rsidRDefault="00282812" w:rsidP="00282812">
            <w:pPr>
              <w:ind w:left="157"/>
              <w:rPr>
                <w:rFonts w:ascii="Calibri" w:hAnsi="Calibri" w:cs="Calibri"/>
                <w:i/>
                <w:iCs/>
                <w:sz w:val="12"/>
                <w:szCs w:val="12"/>
                <w:lang w:val="en-US"/>
              </w:rPr>
            </w:pPr>
            <w:r>
              <w:rPr>
                <w:rFonts w:ascii="Calibri" w:hAnsi="Calibri" w:cs="Calibri"/>
                <w:i/>
                <w:iCs/>
                <w:sz w:val="12"/>
                <w:szCs w:val="12"/>
                <w:lang w:val="en-US"/>
              </w:rPr>
              <w:t>Tube drain</w:t>
            </w:r>
          </w:p>
        </w:tc>
        <w:tc>
          <w:tcPr>
            <w:tcW w:w="360" w:type="dxa"/>
            <w:tcBorders>
              <w:right w:val="single" w:sz="12" w:space="0" w:color="000000"/>
            </w:tcBorders>
            <w:shd w:val="clear" w:color="auto" w:fill="auto"/>
            <w:tcMar>
              <w:top w:w="58" w:type="dxa"/>
              <w:left w:w="58" w:type="dxa"/>
              <w:bottom w:w="58" w:type="dxa"/>
              <w:right w:w="58" w:type="dxa"/>
            </w:tcMar>
          </w:tcPr>
          <w:p w:rsidR="00282812" w:rsidRPr="00550D14" w:rsidRDefault="00282812" w:rsidP="00282812">
            <w:pPr>
              <w:spacing w:after="280"/>
              <w:ind w:left="-59" w:right="-122"/>
              <w:jc w:val="center"/>
              <w:rPr>
                <w:rFonts w:asciiTheme="minorHAnsi" w:hAnsiTheme="minorHAnsi" w:cstheme="minorHAnsi"/>
                <w:i/>
                <w:sz w:val="12"/>
                <w:szCs w:val="12"/>
                <w:lang w:val="en-US"/>
              </w:rPr>
            </w:pPr>
          </w:p>
        </w:tc>
      </w:tr>
      <w:tr w:rsidR="00282812" w:rsidRPr="00504212"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tcPr>
          <w:p w:rsidR="00282812" w:rsidRPr="009A5E33" w:rsidRDefault="00282812" w:rsidP="00282812">
            <w:pPr>
              <w:jc w:val="center"/>
              <w:rPr>
                <w:rFonts w:ascii="Calibri" w:hAnsi="Calibri" w:cs="Calibri"/>
                <w:b/>
                <w:sz w:val="12"/>
                <w:szCs w:val="12"/>
              </w:rPr>
            </w:pPr>
            <w:r>
              <w:rPr>
                <w:rFonts w:ascii="Calibri" w:hAnsi="Calibri" w:cs="Calibri"/>
                <w:b/>
                <w:sz w:val="12"/>
                <w:szCs w:val="12"/>
              </w:rPr>
              <w:t>AC017-102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282812" w:rsidRPr="006C4D96" w:rsidRDefault="00282812" w:rsidP="00282812">
            <w:pPr>
              <w:spacing w:after="280"/>
              <w:ind w:left="141"/>
              <w:rPr>
                <w:rFonts w:ascii="Calibri" w:hAnsi="Calibri" w:cs="Calibri"/>
                <w:i/>
                <w:sz w:val="12"/>
                <w:szCs w:val="12"/>
                <w:lang w:val="en-US"/>
              </w:rPr>
            </w:pPr>
            <w:r>
              <w:rPr>
                <w:rFonts w:ascii="Calibri" w:hAnsi="Calibri" w:cs="Calibri"/>
                <w:i/>
                <w:sz w:val="12"/>
                <w:szCs w:val="12"/>
                <w:lang w:val="en-US"/>
              </w:rPr>
              <w:t>Pipe filling “L”</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550D1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center"/>
          </w:tcPr>
          <w:p w:rsidR="00282812" w:rsidRDefault="00282812" w:rsidP="00282812">
            <w:pPr>
              <w:jc w:val="center"/>
              <w:rPr>
                <w:rFonts w:ascii="Calibri" w:hAnsi="Calibri" w:cs="Calibri"/>
                <w:b/>
                <w:bCs/>
                <w:sz w:val="12"/>
                <w:szCs w:val="12"/>
              </w:rPr>
            </w:pPr>
            <w:r w:rsidRPr="00727F40">
              <w:rPr>
                <w:rFonts w:ascii="Calibri" w:hAnsi="Calibri" w:cs="Calibri"/>
                <w:b/>
                <w:bCs/>
                <w:sz w:val="12"/>
                <w:szCs w:val="12"/>
              </w:rPr>
              <w:t>PA001-1</w:t>
            </w:r>
            <w:r>
              <w:rPr>
                <w:rFonts w:ascii="Calibri" w:hAnsi="Calibri" w:cs="Calibri"/>
                <w:b/>
                <w:bCs/>
                <w:sz w:val="12"/>
                <w:szCs w:val="12"/>
              </w:rPr>
              <w:t>25</w:t>
            </w:r>
          </w:p>
        </w:tc>
        <w:tc>
          <w:tcPr>
            <w:tcW w:w="2520" w:type="dxa"/>
            <w:vAlign w:val="center"/>
          </w:tcPr>
          <w:p w:rsidR="00282812" w:rsidRPr="00F8423B" w:rsidRDefault="00282812" w:rsidP="00282812">
            <w:pPr>
              <w:ind w:left="157"/>
              <w:rPr>
                <w:rFonts w:ascii="Calibri" w:hAnsi="Calibri" w:cs="Calibri"/>
                <w:i/>
                <w:iCs/>
                <w:sz w:val="12"/>
                <w:szCs w:val="12"/>
                <w:lang w:val="en-US"/>
              </w:rPr>
            </w:pPr>
            <w:r>
              <w:rPr>
                <w:rFonts w:ascii="Calibri" w:hAnsi="Calibri" w:cs="Calibri"/>
                <w:i/>
                <w:iCs/>
                <w:sz w:val="12"/>
                <w:szCs w:val="12"/>
                <w:lang w:val="en-US"/>
              </w:rPr>
              <w:t>Support cooling tube</w:t>
            </w:r>
          </w:p>
        </w:tc>
        <w:tc>
          <w:tcPr>
            <w:tcW w:w="360" w:type="dxa"/>
            <w:tcBorders>
              <w:right w:val="single" w:sz="12" w:space="0" w:color="000000"/>
            </w:tcBorders>
          </w:tcPr>
          <w:p w:rsidR="00282812" w:rsidRPr="003307C7"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PA116-800</w:t>
            </w:r>
          </w:p>
        </w:tc>
        <w:tc>
          <w:tcPr>
            <w:tcW w:w="2160" w:type="dxa"/>
            <w:shd w:val="clear" w:color="auto" w:fill="auto"/>
            <w:tcMar>
              <w:top w:w="58" w:type="dxa"/>
              <w:left w:w="58" w:type="dxa"/>
              <w:bottom w:w="58" w:type="dxa"/>
              <w:right w:w="58" w:type="dxa"/>
            </w:tcMar>
            <w:vAlign w:val="center"/>
          </w:tcPr>
          <w:p w:rsidR="00282812" w:rsidRDefault="00282812" w:rsidP="00282812">
            <w:pPr>
              <w:ind w:left="157"/>
              <w:rPr>
                <w:rFonts w:ascii="Calibri" w:hAnsi="Calibri" w:cs="Calibri"/>
                <w:i/>
                <w:iCs/>
                <w:sz w:val="12"/>
                <w:szCs w:val="12"/>
                <w:lang w:val="en-US"/>
              </w:rPr>
            </w:pPr>
            <w:r>
              <w:rPr>
                <w:rFonts w:ascii="Calibri" w:hAnsi="Calibri" w:cs="Calibri"/>
                <w:i/>
                <w:iCs/>
                <w:sz w:val="12"/>
                <w:szCs w:val="12"/>
                <w:lang w:val="en-US"/>
              </w:rPr>
              <w:t>Oil alert</w:t>
            </w:r>
          </w:p>
        </w:tc>
        <w:tc>
          <w:tcPr>
            <w:tcW w:w="360" w:type="dxa"/>
            <w:tcBorders>
              <w:right w:val="single" w:sz="12" w:space="0" w:color="000000"/>
            </w:tcBorders>
            <w:shd w:val="clear" w:color="auto" w:fill="auto"/>
            <w:tcMar>
              <w:top w:w="58" w:type="dxa"/>
              <w:left w:w="58" w:type="dxa"/>
              <w:bottom w:w="58" w:type="dxa"/>
              <w:right w:w="58" w:type="dxa"/>
            </w:tcMar>
          </w:tcPr>
          <w:p w:rsidR="00282812" w:rsidRDefault="00282812" w:rsidP="00282812">
            <w:pPr>
              <w:spacing w:after="280"/>
              <w:ind w:left="-59" w:right="-122"/>
              <w:jc w:val="center"/>
              <w:rPr>
                <w:rFonts w:asciiTheme="minorHAnsi" w:hAnsiTheme="minorHAnsi" w:cstheme="minorHAnsi"/>
                <w:i/>
                <w:sz w:val="12"/>
                <w:szCs w:val="12"/>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HR117-01</w:t>
            </w:r>
            <w:r w:rsidRPr="00727F40">
              <w:rPr>
                <w:rFonts w:ascii="Calibri" w:hAnsi="Calibri" w:cs="Calibri"/>
                <w:b/>
                <w:bCs/>
                <w:sz w:val="12"/>
                <w:szCs w:val="12"/>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193967" w:rsidRDefault="00282812" w:rsidP="00282812">
            <w:pPr>
              <w:ind w:left="141"/>
              <w:rPr>
                <w:rFonts w:ascii="Calibri" w:hAnsi="Calibri" w:cs="Calibri"/>
                <w:i/>
                <w:iCs/>
                <w:sz w:val="12"/>
                <w:szCs w:val="12"/>
                <w:lang w:val="en-US"/>
              </w:rPr>
            </w:pPr>
            <w:r>
              <w:rPr>
                <w:rFonts w:ascii="Calibri" w:hAnsi="Calibri" w:cs="Calibri"/>
                <w:i/>
                <w:iCs/>
                <w:sz w:val="12"/>
                <w:szCs w:val="12"/>
                <w:lang w:val="en-US"/>
              </w:rPr>
              <w:t xml:space="preserve">Pipe fitting </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550D1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center"/>
          </w:tcPr>
          <w:p w:rsidR="00282812" w:rsidRDefault="00282812" w:rsidP="00282812">
            <w:pPr>
              <w:jc w:val="center"/>
              <w:rPr>
                <w:rFonts w:ascii="Calibri" w:hAnsi="Calibri" w:cs="Calibri"/>
                <w:b/>
                <w:bCs/>
                <w:sz w:val="12"/>
                <w:szCs w:val="12"/>
              </w:rPr>
            </w:pPr>
            <w:r w:rsidRPr="00727F40">
              <w:rPr>
                <w:rFonts w:ascii="Calibri" w:hAnsi="Calibri" w:cs="Calibri"/>
                <w:b/>
                <w:bCs/>
                <w:sz w:val="12"/>
                <w:szCs w:val="12"/>
              </w:rPr>
              <w:t>PA001-1</w:t>
            </w:r>
            <w:r>
              <w:rPr>
                <w:rFonts w:ascii="Calibri" w:hAnsi="Calibri" w:cs="Calibri"/>
                <w:b/>
                <w:bCs/>
                <w:sz w:val="12"/>
                <w:szCs w:val="12"/>
              </w:rPr>
              <w:t>26</w:t>
            </w:r>
          </w:p>
        </w:tc>
        <w:tc>
          <w:tcPr>
            <w:tcW w:w="2520" w:type="dxa"/>
            <w:vAlign w:val="center"/>
          </w:tcPr>
          <w:p w:rsidR="00282812" w:rsidRPr="00F8423B" w:rsidRDefault="00282812" w:rsidP="00282812">
            <w:pPr>
              <w:ind w:left="157"/>
              <w:rPr>
                <w:rFonts w:ascii="Calibri" w:hAnsi="Calibri" w:cs="Calibri"/>
                <w:i/>
                <w:iCs/>
                <w:sz w:val="12"/>
                <w:szCs w:val="12"/>
                <w:lang w:val="en-US"/>
              </w:rPr>
            </w:pPr>
            <w:r>
              <w:rPr>
                <w:rFonts w:ascii="Calibri" w:hAnsi="Calibri" w:cs="Calibri"/>
                <w:i/>
                <w:iCs/>
                <w:sz w:val="12"/>
                <w:szCs w:val="12"/>
                <w:lang w:val="en-US"/>
              </w:rPr>
              <w:t>Support cooling tube</w:t>
            </w:r>
          </w:p>
        </w:tc>
        <w:tc>
          <w:tcPr>
            <w:tcW w:w="360" w:type="dxa"/>
            <w:tcBorders>
              <w:right w:val="single" w:sz="12" w:space="0" w:color="000000"/>
            </w:tcBorders>
          </w:tcPr>
          <w:p w:rsidR="00282812" w:rsidRPr="003307C7"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cs="Calibri"/>
                <w:b/>
                <w:bCs/>
                <w:sz w:val="12"/>
                <w:szCs w:val="12"/>
              </w:rPr>
            </w:pPr>
            <w:r w:rsidRPr="00727F40">
              <w:rPr>
                <w:rFonts w:ascii="Calibri" w:hAnsi="Calibri" w:cs="Calibri"/>
                <w:b/>
                <w:bCs/>
                <w:sz w:val="12"/>
                <w:szCs w:val="12"/>
              </w:rPr>
              <w:t>VB004-0</w:t>
            </w:r>
            <w:r>
              <w:rPr>
                <w:rFonts w:ascii="Calibri" w:hAnsi="Calibri" w:cs="Calibri"/>
                <w:b/>
                <w:bCs/>
                <w:sz w:val="12"/>
                <w:szCs w:val="12"/>
              </w:rPr>
              <w:t>20</w:t>
            </w:r>
          </w:p>
        </w:tc>
        <w:tc>
          <w:tcPr>
            <w:tcW w:w="2160" w:type="dxa"/>
            <w:shd w:val="clear" w:color="auto" w:fill="auto"/>
            <w:tcMar>
              <w:top w:w="58" w:type="dxa"/>
              <w:left w:w="58" w:type="dxa"/>
              <w:bottom w:w="58" w:type="dxa"/>
              <w:right w:w="58" w:type="dxa"/>
            </w:tcMar>
            <w:vAlign w:val="center"/>
          </w:tcPr>
          <w:p w:rsidR="00282812" w:rsidRPr="00F8423B" w:rsidRDefault="00282812" w:rsidP="00282812">
            <w:pPr>
              <w:ind w:left="157"/>
              <w:rPr>
                <w:rFonts w:ascii="Calibri" w:hAnsi="Calibri" w:cs="Calibri"/>
                <w:i/>
                <w:iCs/>
                <w:sz w:val="12"/>
                <w:szCs w:val="12"/>
                <w:lang w:val="en-US"/>
              </w:rPr>
            </w:pPr>
            <w:r>
              <w:rPr>
                <w:rFonts w:ascii="Calibri" w:hAnsi="Calibri" w:cs="Calibri"/>
                <w:i/>
                <w:iCs/>
                <w:sz w:val="12"/>
                <w:szCs w:val="12"/>
                <w:lang w:val="en-US"/>
              </w:rPr>
              <w:t>Screw</w:t>
            </w:r>
          </w:p>
        </w:tc>
        <w:tc>
          <w:tcPr>
            <w:tcW w:w="360" w:type="dxa"/>
            <w:tcBorders>
              <w:right w:val="single" w:sz="12" w:space="0" w:color="000000"/>
            </w:tcBorders>
            <w:shd w:val="clear" w:color="auto" w:fill="auto"/>
            <w:tcMar>
              <w:top w:w="58" w:type="dxa"/>
              <w:left w:w="58" w:type="dxa"/>
              <w:bottom w:w="58" w:type="dxa"/>
              <w:right w:w="58" w:type="dxa"/>
            </w:tcMar>
          </w:tcPr>
          <w:p w:rsidR="00282812" w:rsidRPr="00550D14" w:rsidRDefault="00282812" w:rsidP="00282812">
            <w:pPr>
              <w:spacing w:after="280"/>
              <w:ind w:left="-59" w:right="-122"/>
              <w:jc w:val="center"/>
              <w:rPr>
                <w:rFonts w:asciiTheme="minorHAnsi" w:hAnsiTheme="minorHAnsi" w:cstheme="minorHAnsi"/>
                <w:i/>
                <w:sz w:val="12"/>
                <w:szCs w:val="12"/>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Default="00282812" w:rsidP="00282812">
            <w:pPr>
              <w:jc w:val="center"/>
              <w:rPr>
                <w:rFonts w:ascii="Calibri" w:hAnsi="Calibri" w:cs="Calibri"/>
                <w:b/>
                <w:bCs/>
                <w:sz w:val="12"/>
                <w:szCs w:val="12"/>
              </w:rPr>
            </w:pPr>
            <w:r w:rsidRPr="00727F40">
              <w:rPr>
                <w:rFonts w:ascii="Calibri" w:hAnsi="Calibri" w:cs="Calibri"/>
                <w:b/>
                <w:bCs/>
                <w:sz w:val="12"/>
                <w:szCs w:val="12"/>
              </w:rPr>
              <w:t>HR120-004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193967" w:rsidRDefault="00282812" w:rsidP="00282812">
            <w:pPr>
              <w:ind w:left="141"/>
              <w:rPr>
                <w:rFonts w:ascii="Calibri" w:hAnsi="Calibri" w:cs="Calibri"/>
                <w:i/>
                <w:iCs/>
                <w:sz w:val="12"/>
                <w:szCs w:val="12"/>
                <w:lang w:val="en-US"/>
              </w:rPr>
            </w:pPr>
            <w:r>
              <w:rPr>
                <w:rFonts w:ascii="Calibri" w:hAnsi="Calibri" w:cs="Calibri"/>
                <w:i/>
                <w:iCs/>
                <w:sz w:val="12"/>
                <w:szCs w:val="12"/>
                <w:lang w:val="en-US"/>
              </w:rPr>
              <w:t xml:space="preserve">Pipe fitting “L” </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550D1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PA001-135</w:t>
            </w:r>
          </w:p>
        </w:tc>
        <w:tc>
          <w:tcPr>
            <w:tcW w:w="2520" w:type="dxa"/>
            <w:vAlign w:val="center"/>
          </w:tcPr>
          <w:p w:rsidR="00282812" w:rsidRPr="00F8423B" w:rsidRDefault="00282812" w:rsidP="00282812">
            <w:pPr>
              <w:ind w:left="157"/>
              <w:rPr>
                <w:rFonts w:ascii="Calibri" w:hAnsi="Calibri" w:cs="Calibri"/>
                <w:i/>
                <w:iCs/>
                <w:sz w:val="12"/>
                <w:szCs w:val="12"/>
                <w:lang w:val="en-US"/>
              </w:rPr>
            </w:pPr>
            <w:r>
              <w:rPr>
                <w:rFonts w:ascii="Calibri" w:hAnsi="Calibri" w:cs="Calibri"/>
                <w:i/>
                <w:iCs/>
                <w:sz w:val="12"/>
                <w:szCs w:val="12"/>
                <w:lang w:val="en-US"/>
              </w:rPr>
              <w:t>Oil pump</w:t>
            </w:r>
          </w:p>
        </w:tc>
        <w:tc>
          <w:tcPr>
            <w:tcW w:w="360" w:type="dxa"/>
            <w:tcBorders>
              <w:right w:val="single" w:sz="12" w:space="0" w:color="000000"/>
            </w:tcBorders>
          </w:tcPr>
          <w:p w:rsidR="00282812" w:rsidRPr="003307C7"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cs="Calibri"/>
                <w:b/>
                <w:bCs/>
                <w:sz w:val="12"/>
                <w:szCs w:val="12"/>
              </w:rPr>
            </w:pPr>
            <w:r w:rsidRPr="00727F40">
              <w:rPr>
                <w:rFonts w:ascii="Calibri" w:hAnsi="Calibri" w:cs="Calibri"/>
                <w:b/>
                <w:bCs/>
                <w:sz w:val="12"/>
                <w:szCs w:val="12"/>
              </w:rPr>
              <w:t>VB004-040</w:t>
            </w:r>
          </w:p>
        </w:tc>
        <w:tc>
          <w:tcPr>
            <w:tcW w:w="2160" w:type="dxa"/>
            <w:shd w:val="clear" w:color="auto" w:fill="auto"/>
            <w:tcMar>
              <w:top w:w="58" w:type="dxa"/>
              <w:left w:w="58" w:type="dxa"/>
              <w:bottom w:w="58" w:type="dxa"/>
              <w:right w:w="58" w:type="dxa"/>
            </w:tcMar>
            <w:vAlign w:val="center"/>
          </w:tcPr>
          <w:p w:rsidR="00282812" w:rsidRPr="00F8423B" w:rsidRDefault="00282812" w:rsidP="00282812">
            <w:pPr>
              <w:ind w:left="157"/>
              <w:rPr>
                <w:rFonts w:ascii="Calibri" w:hAnsi="Calibri" w:cs="Calibri"/>
                <w:i/>
                <w:iCs/>
                <w:sz w:val="12"/>
                <w:szCs w:val="12"/>
                <w:lang w:val="en-US"/>
              </w:rPr>
            </w:pPr>
            <w:r>
              <w:rPr>
                <w:rFonts w:ascii="Calibri" w:hAnsi="Calibri" w:cs="Calibri"/>
                <w:i/>
                <w:iCs/>
                <w:sz w:val="12"/>
                <w:szCs w:val="12"/>
                <w:lang w:val="en-US"/>
              </w:rPr>
              <w:t>Screw</w:t>
            </w:r>
          </w:p>
        </w:tc>
        <w:tc>
          <w:tcPr>
            <w:tcW w:w="360" w:type="dxa"/>
            <w:tcBorders>
              <w:right w:val="single" w:sz="12" w:space="0" w:color="000000"/>
            </w:tcBorders>
            <w:shd w:val="clear" w:color="auto" w:fill="auto"/>
            <w:tcMar>
              <w:top w:w="58" w:type="dxa"/>
              <w:left w:w="58" w:type="dxa"/>
              <w:bottom w:w="58" w:type="dxa"/>
              <w:right w:w="58" w:type="dxa"/>
            </w:tcMar>
          </w:tcPr>
          <w:p w:rsidR="00282812" w:rsidRDefault="00282812" w:rsidP="00282812">
            <w:pPr>
              <w:ind w:left="-59" w:right="-122"/>
              <w:jc w:val="cente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HR701-012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300241" w:rsidRDefault="00282812" w:rsidP="00282812">
            <w:pPr>
              <w:ind w:left="141" w:right="-141"/>
              <w:rPr>
                <w:rFonts w:ascii="Calibri" w:hAnsi="Calibri"/>
                <w:i/>
                <w:sz w:val="12"/>
                <w:szCs w:val="12"/>
              </w:rPr>
            </w:pPr>
            <w:proofErr w:type="spellStart"/>
            <w:r w:rsidRPr="00300241">
              <w:rPr>
                <w:rFonts w:ascii="Calibri" w:hAnsi="Calibri"/>
                <w:i/>
                <w:sz w:val="12"/>
                <w:szCs w:val="12"/>
              </w:rPr>
              <w:t>Washer</w:t>
            </w:r>
            <w:proofErr w:type="spellEnd"/>
            <w:r w:rsidRPr="00300241">
              <w:rPr>
                <w:rFonts w:ascii="Calibri" w:hAnsi="Calibri"/>
                <w:i/>
                <w:sz w:val="12"/>
                <w:szCs w:val="12"/>
              </w:rPr>
              <w:t xml:space="preserve"> </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37FD" w:rsidRDefault="00282812" w:rsidP="00282812">
            <w:pPr>
              <w:jc w:val="center"/>
              <w:rPr>
                <w:rFonts w:asciiTheme="minorHAnsi" w:hAnsiTheme="minorHAnsi" w:cstheme="minorHAnsi"/>
                <w:sz w:val="12"/>
                <w:szCs w:val="12"/>
              </w:rPr>
            </w:pPr>
          </w:p>
        </w:tc>
        <w:tc>
          <w:tcPr>
            <w:tcW w:w="900" w:type="dxa"/>
            <w:tcBorders>
              <w:left w:val="single" w:sz="12" w:space="0" w:color="000000"/>
            </w:tcBorders>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PA001-140</w:t>
            </w:r>
          </w:p>
        </w:tc>
        <w:tc>
          <w:tcPr>
            <w:tcW w:w="2520" w:type="dxa"/>
            <w:vAlign w:val="center"/>
          </w:tcPr>
          <w:p w:rsidR="00282812" w:rsidRPr="00F8423B" w:rsidRDefault="00282812" w:rsidP="00282812">
            <w:pPr>
              <w:ind w:left="157"/>
              <w:rPr>
                <w:rFonts w:ascii="Calibri" w:hAnsi="Calibri" w:cs="Calibri"/>
                <w:i/>
                <w:iCs/>
                <w:sz w:val="12"/>
                <w:szCs w:val="12"/>
                <w:lang w:val="en-US"/>
              </w:rPr>
            </w:pPr>
            <w:r>
              <w:rPr>
                <w:rFonts w:ascii="Calibri" w:hAnsi="Calibri" w:cs="Calibri"/>
                <w:i/>
                <w:iCs/>
                <w:sz w:val="12"/>
                <w:szCs w:val="12"/>
                <w:lang w:val="en-US"/>
              </w:rPr>
              <w:t>Oil filter holder chamber</w:t>
            </w:r>
          </w:p>
        </w:tc>
        <w:tc>
          <w:tcPr>
            <w:tcW w:w="360" w:type="dxa"/>
            <w:tcBorders>
              <w:right w:val="single" w:sz="12" w:space="0" w:color="000000"/>
            </w:tcBorders>
          </w:tcPr>
          <w:p w:rsidR="00282812" w:rsidRPr="003307C7"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VB006-013</w:t>
            </w:r>
          </w:p>
        </w:tc>
        <w:tc>
          <w:tcPr>
            <w:tcW w:w="2160" w:type="dxa"/>
            <w:shd w:val="clear" w:color="auto" w:fill="auto"/>
            <w:tcMar>
              <w:top w:w="58" w:type="dxa"/>
              <w:left w:w="58" w:type="dxa"/>
              <w:bottom w:w="58" w:type="dxa"/>
              <w:right w:w="58" w:type="dxa"/>
            </w:tcMar>
          </w:tcPr>
          <w:p w:rsidR="00282812" w:rsidRDefault="00282812" w:rsidP="00282812">
            <w:pPr>
              <w:ind w:left="146"/>
            </w:pPr>
            <w:r w:rsidRPr="00F31255">
              <w:rPr>
                <w:rFonts w:ascii="Calibri" w:hAnsi="Calibri" w:cs="Calibri"/>
                <w:i/>
                <w:iCs/>
                <w:sz w:val="12"/>
                <w:szCs w:val="12"/>
                <w:lang w:val="en-US"/>
              </w:rPr>
              <w:t>Screw</w:t>
            </w:r>
          </w:p>
        </w:tc>
        <w:tc>
          <w:tcPr>
            <w:tcW w:w="360" w:type="dxa"/>
            <w:tcBorders>
              <w:right w:val="single" w:sz="12" w:space="0" w:color="000000"/>
            </w:tcBorders>
            <w:shd w:val="clear" w:color="auto" w:fill="auto"/>
            <w:tcMar>
              <w:top w:w="58" w:type="dxa"/>
              <w:left w:w="58" w:type="dxa"/>
              <w:bottom w:w="58" w:type="dxa"/>
              <w:right w:w="58" w:type="dxa"/>
            </w:tcMar>
          </w:tcPr>
          <w:p w:rsidR="00282812" w:rsidRDefault="00282812" w:rsidP="00282812">
            <w:pPr>
              <w:ind w:left="-59" w:right="-122"/>
              <w:jc w:val="cente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HR701-031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300241" w:rsidRDefault="00282812" w:rsidP="00282812">
            <w:pPr>
              <w:ind w:left="141" w:right="-141"/>
              <w:rPr>
                <w:rFonts w:ascii="Calibri" w:hAnsi="Calibri"/>
                <w:i/>
                <w:sz w:val="12"/>
                <w:szCs w:val="12"/>
              </w:rPr>
            </w:pPr>
            <w:proofErr w:type="spellStart"/>
            <w:r w:rsidRPr="00300241">
              <w:rPr>
                <w:rFonts w:ascii="Calibri" w:hAnsi="Calibri"/>
                <w:i/>
                <w:sz w:val="12"/>
                <w:szCs w:val="12"/>
              </w:rPr>
              <w:t>Washer</w:t>
            </w:r>
            <w:proofErr w:type="spellEnd"/>
            <w:r w:rsidRPr="00300241">
              <w:rPr>
                <w:rFonts w:ascii="Calibri" w:hAnsi="Calibri"/>
                <w:i/>
                <w:sz w:val="12"/>
                <w:szCs w:val="12"/>
              </w:rPr>
              <w:t xml:space="preserve"> </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37FD" w:rsidRDefault="00282812" w:rsidP="00282812">
            <w:pPr>
              <w:jc w:val="center"/>
              <w:rPr>
                <w:rFonts w:asciiTheme="minorHAnsi" w:hAnsiTheme="minorHAnsi" w:cstheme="minorHAnsi"/>
                <w:sz w:val="12"/>
                <w:szCs w:val="12"/>
              </w:rPr>
            </w:pPr>
          </w:p>
        </w:tc>
        <w:tc>
          <w:tcPr>
            <w:tcW w:w="900" w:type="dxa"/>
            <w:tcBorders>
              <w:left w:val="single" w:sz="12" w:space="0" w:color="000000"/>
            </w:tcBorders>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PA001-145</w:t>
            </w:r>
          </w:p>
        </w:tc>
        <w:tc>
          <w:tcPr>
            <w:tcW w:w="2520" w:type="dxa"/>
            <w:vAlign w:val="center"/>
          </w:tcPr>
          <w:p w:rsidR="00282812" w:rsidRPr="00F8423B" w:rsidRDefault="00282812" w:rsidP="00282812">
            <w:pPr>
              <w:ind w:left="157"/>
              <w:rPr>
                <w:rFonts w:ascii="Calibri" w:hAnsi="Calibri" w:cs="Calibri"/>
                <w:i/>
                <w:iCs/>
                <w:sz w:val="12"/>
                <w:szCs w:val="12"/>
                <w:lang w:val="en-US"/>
              </w:rPr>
            </w:pPr>
            <w:r>
              <w:rPr>
                <w:rFonts w:ascii="Calibri" w:hAnsi="Calibri" w:cs="Calibri"/>
                <w:i/>
                <w:iCs/>
                <w:sz w:val="12"/>
                <w:szCs w:val="12"/>
                <w:lang w:val="en-US"/>
              </w:rPr>
              <w:t>Oil filter</w:t>
            </w:r>
          </w:p>
        </w:tc>
        <w:tc>
          <w:tcPr>
            <w:tcW w:w="360" w:type="dxa"/>
            <w:tcBorders>
              <w:right w:val="single" w:sz="12" w:space="0" w:color="000000"/>
            </w:tcBorders>
          </w:tcPr>
          <w:p w:rsidR="00282812" w:rsidRPr="003307C7"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cs="Calibri"/>
                <w:b/>
                <w:bCs/>
                <w:sz w:val="12"/>
                <w:szCs w:val="12"/>
              </w:rPr>
            </w:pPr>
            <w:r w:rsidRPr="00727F40">
              <w:rPr>
                <w:rFonts w:ascii="Calibri" w:hAnsi="Calibri" w:cs="Calibri"/>
                <w:b/>
                <w:bCs/>
                <w:sz w:val="12"/>
                <w:szCs w:val="12"/>
              </w:rPr>
              <w:t>VB006-046</w:t>
            </w:r>
          </w:p>
        </w:tc>
        <w:tc>
          <w:tcPr>
            <w:tcW w:w="2160" w:type="dxa"/>
            <w:shd w:val="clear" w:color="auto" w:fill="auto"/>
            <w:tcMar>
              <w:top w:w="58" w:type="dxa"/>
              <w:left w:w="58" w:type="dxa"/>
              <w:bottom w:w="58" w:type="dxa"/>
              <w:right w:w="58" w:type="dxa"/>
            </w:tcMar>
          </w:tcPr>
          <w:p w:rsidR="00282812" w:rsidRDefault="00282812" w:rsidP="00282812">
            <w:pPr>
              <w:ind w:left="146"/>
            </w:pPr>
            <w:r w:rsidRPr="00F31255">
              <w:rPr>
                <w:rFonts w:ascii="Calibri" w:hAnsi="Calibri" w:cs="Calibri"/>
                <w:i/>
                <w:iCs/>
                <w:sz w:val="12"/>
                <w:szCs w:val="12"/>
                <w:lang w:val="en-US"/>
              </w:rPr>
              <w:t>Screw</w:t>
            </w:r>
          </w:p>
        </w:tc>
        <w:tc>
          <w:tcPr>
            <w:tcW w:w="360" w:type="dxa"/>
            <w:tcBorders>
              <w:right w:val="single" w:sz="12" w:space="0" w:color="000000"/>
            </w:tcBorders>
            <w:shd w:val="clear" w:color="auto" w:fill="auto"/>
            <w:tcMar>
              <w:top w:w="58" w:type="dxa"/>
              <w:left w:w="58" w:type="dxa"/>
              <w:bottom w:w="58" w:type="dxa"/>
              <w:right w:w="58" w:type="dxa"/>
            </w:tcMar>
          </w:tcPr>
          <w:p w:rsidR="00282812" w:rsidRDefault="00282812" w:rsidP="00282812">
            <w:pPr>
              <w:ind w:left="-59" w:right="-122"/>
              <w:jc w:val="cente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HR701-041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300241" w:rsidRDefault="00282812" w:rsidP="00282812">
            <w:pPr>
              <w:ind w:left="141" w:right="-141"/>
              <w:rPr>
                <w:rFonts w:ascii="Calibri" w:hAnsi="Calibri"/>
                <w:i/>
                <w:sz w:val="12"/>
                <w:szCs w:val="12"/>
              </w:rPr>
            </w:pPr>
            <w:proofErr w:type="spellStart"/>
            <w:r w:rsidRPr="00300241">
              <w:rPr>
                <w:rFonts w:ascii="Calibri" w:hAnsi="Calibri"/>
                <w:i/>
                <w:sz w:val="12"/>
                <w:szCs w:val="12"/>
              </w:rPr>
              <w:t>Washer</w:t>
            </w:r>
            <w:proofErr w:type="spellEnd"/>
            <w:r w:rsidRPr="00300241">
              <w:rPr>
                <w:rFonts w:ascii="Calibri" w:hAnsi="Calibri"/>
                <w:i/>
                <w:sz w:val="12"/>
                <w:szCs w:val="12"/>
              </w:rPr>
              <w:t xml:space="preserve"> </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37FD" w:rsidRDefault="00282812" w:rsidP="00282812">
            <w:pPr>
              <w:jc w:val="center"/>
              <w:rPr>
                <w:rFonts w:asciiTheme="minorHAnsi" w:hAnsiTheme="minorHAnsi" w:cstheme="minorHAnsi"/>
                <w:sz w:val="12"/>
                <w:szCs w:val="12"/>
              </w:rPr>
            </w:pPr>
          </w:p>
        </w:tc>
        <w:tc>
          <w:tcPr>
            <w:tcW w:w="900" w:type="dxa"/>
            <w:tcBorders>
              <w:left w:val="single" w:sz="12" w:space="0" w:color="000000"/>
            </w:tcBorders>
            <w:vAlign w:val="center"/>
          </w:tcPr>
          <w:p w:rsidR="00282812" w:rsidRPr="00727F40" w:rsidRDefault="00282812" w:rsidP="00282812">
            <w:pPr>
              <w:jc w:val="center"/>
              <w:rPr>
                <w:rFonts w:ascii="Calibri" w:hAnsi="Calibri" w:cs="Calibri"/>
                <w:b/>
                <w:bCs/>
                <w:sz w:val="12"/>
                <w:szCs w:val="12"/>
              </w:rPr>
            </w:pPr>
            <w:r>
              <w:rPr>
                <w:rFonts w:ascii="Calibri" w:hAnsi="Calibri" w:cs="Calibri"/>
                <w:b/>
                <w:bCs/>
                <w:sz w:val="12"/>
                <w:szCs w:val="12"/>
              </w:rPr>
              <w:t>PA001-150</w:t>
            </w:r>
          </w:p>
        </w:tc>
        <w:tc>
          <w:tcPr>
            <w:tcW w:w="2520" w:type="dxa"/>
            <w:vAlign w:val="center"/>
          </w:tcPr>
          <w:p w:rsidR="00282812" w:rsidRDefault="00282812" w:rsidP="00282812">
            <w:pPr>
              <w:ind w:left="157"/>
              <w:rPr>
                <w:rFonts w:ascii="Calibri" w:hAnsi="Calibri" w:cs="Calibri"/>
                <w:i/>
                <w:iCs/>
                <w:sz w:val="12"/>
                <w:szCs w:val="12"/>
                <w:lang w:val="en-US"/>
              </w:rPr>
            </w:pPr>
            <w:r>
              <w:rPr>
                <w:rFonts w:ascii="Calibri" w:hAnsi="Calibri" w:cs="Calibri"/>
                <w:i/>
                <w:iCs/>
                <w:sz w:val="12"/>
                <w:szCs w:val="12"/>
                <w:lang w:val="en-US"/>
              </w:rPr>
              <w:t>Closure oil filter chamber</w:t>
            </w:r>
          </w:p>
        </w:tc>
        <w:tc>
          <w:tcPr>
            <w:tcW w:w="360" w:type="dxa"/>
            <w:tcBorders>
              <w:right w:val="single" w:sz="12" w:space="0" w:color="000000"/>
            </w:tcBorders>
          </w:tcPr>
          <w:p w:rsidR="00282812" w:rsidRPr="00550D1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cs="Calibri"/>
                <w:b/>
                <w:bCs/>
                <w:sz w:val="12"/>
                <w:szCs w:val="12"/>
              </w:rPr>
            </w:pPr>
            <w:r w:rsidRPr="00727F40">
              <w:rPr>
                <w:rFonts w:ascii="Calibri" w:hAnsi="Calibri" w:cs="Calibri"/>
                <w:b/>
                <w:bCs/>
                <w:sz w:val="12"/>
                <w:szCs w:val="12"/>
              </w:rPr>
              <w:t>VB010-010</w:t>
            </w:r>
          </w:p>
        </w:tc>
        <w:tc>
          <w:tcPr>
            <w:tcW w:w="2160" w:type="dxa"/>
            <w:shd w:val="clear" w:color="auto" w:fill="auto"/>
            <w:tcMar>
              <w:top w:w="58" w:type="dxa"/>
              <w:left w:w="58" w:type="dxa"/>
              <w:bottom w:w="58" w:type="dxa"/>
              <w:right w:w="58" w:type="dxa"/>
            </w:tcMar>
          </w:tcPr>
          <w:p w:rsidR="00282812" w:rsidRDefault="00282812" w:rsidP="00282812">
            <w:pPr>
              <w:ind w:left="146"/>
            </w:pPr>
            <w:r w:rsidRPr="00F31255">
              <w:rPr>
                <w:rFonts w:ascii="Calibri" w:hAnsi="Calibri" w:cs="Calibri"/>
                <w:i/>
                <w:iCs/>
                <w:sz w:val="12"/>
                <w:szCs w:val="12"/>
                <w:lang w:val="en-US"/>
              </w:rPr>
              <w:t>Screw</w:t>
            </w:r>
          </w:p>
        </w:tc>
        <w:tc>
          <w:tcPr>
            <w:tcW w:w="360" w:type="dxa"/>
            <w:tcBorders>
              <w:right w:val="single" w:sz="12" w:space="0" w:color="000000"/>
            </w:tcBorders>
            <w:shd w:val="clear" w:color="auto" w:fill="auto"/>
            <w:tcMar>
              <w:top w:w="58" w:type="dxa"/>
              <w:left w:w="58" w:type="dxa"/>
              <w:bottom w:w="58" w:type="dxa"/>
              <w:right w:w="58" w:type="dxa"/>
            </w:tcMar>
          </w:tcPr>
          <w:p w:rsidR="00282812" w:rsidRDefault="00282812" w:rsidP="00282812">
            <w:pPr>
              <w:ind w:left="-59" w:right="-122"/>
              <w:jc w:val="cente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Pr="00727F40" w:rsidRDefault="00282812" w:rsidP="00282812">
            <w:pPr>
              <w:jc w:val="center"/>
              <w:rPr>
                <w:rFonts w:ascii="Calibri" w:hAnsi="Calibri" w:cs="Calibri"/>
                <w:b/>
                <w:bCs/>
                <w:sz w:val="12"/>
                <w:szCs w:val="12"/>
              </w:rPr>
            </w:pPr>
            <w:r w:rsidRPr="00727F40">
              <w:rPr>
                <w:rFonts w:ascii="Calibri" w:hAnsi="Calibri" w:cs="Calibri"/>
                <w:b/>
                <w:bCs/>
                <w:sz w:val="12"/>
                <w:szCs w:val="12"/>
              </w:rPr>
              <w:t>OR02</w:t>
            </w:r>
            <w:r>
              <w:rPr>
                <w:rFonts w:ascii="Calibri" w:hAnsi="Calibri" w:cs="Calibri"/>
                <w:b/>
                <w:bCs/>
                <w:sz w:val="12"/>
                <w:szCs w:val="12"/>
              </w:rPr>
              <w:t>2-010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193967" w:rsidRDefault="00282812" w:rsidP="00282812">
            <w:pPr>
              <w:ind w:left="141"/>
              <w:rPr>
                <w:rFonts w:ascii="Calibri" w:hAnsi="Calibri" w:cs="Calibri"/>
                <w:i/>
                <w:iCs/>
                <w:sz w:val="12"/>
                <w:szCs w:val="12"/>
                <w:lang w:val="en-US"/>
              </w:rPr>
            </w:pPr>
            <w:r>
              <w:rPr>
                <w:rFonts w:ascii="Calibri" w:hAnsi="Calibri" w:cs="Calibri"/>
                <w:i/>
                <w:iCs/>
                <w:sz w:val="12"/>
                <w:szCs w:val="12"/>
                <w:lang w:val="en-US"/>
              </w:rPr>
              <w:t>O-ring</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550D1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PA001-200</w:t>
            </w:r>
          </w:p>
        </w:tc>
        <w:tc>
          <w:tcPr>
            <w:tcW w:w="2520" w:type="dxa"/>
            <w:vAlign w:val="center"/>
          </w:tcPr>
          <w:p w:rsidR="00282812" w:rsidRPr="00F8423B" w:rsidRDefault="00282812" w:rsidP="00282812">
            <w:pPr>
              <w:ind w:left="157"/>
              <w:rPr>
                <w:rFonts w:ascii="Calibri" w:hAnsi="Calibri" w:cs="Calibri"/>
                <w:i/>
                <w:iCs/>
                <w:sz w:val="12"/>
                <w:szCs w:val="12"/>
                <w:lang w:val="en-US"/>
              </w:rPr>
            </w:pPr>
            <w:r>
              <w:rPr>
                <w:rFonts w:ascii="Calibri" w:hAnsi="Calibri" w:cs="Calibri"/>
                <w:i/>
                <w:iCs/>
                <w:sz w:val="12"/>
                <w:szCs w:val="12"/>
                <w:lang w:val="en-US"/>
              </w:rPr>
              <w:t>Oil fitting pipe</w:t>
            </w:r>
          </w:p>
        </w:tc>
        <w:tc>
          <w:tcPr>
            <w:tcW w:w="360" w:type="dxa"/>
            <w:tcBorders>
              <w:right w:val="single" w:sz="12" w:space="0" w:color="000000"/>
            </w:tcBorders>
          </w:tcPr>
          <w:p w:rsidR="00282812" w:rsidRPr="003307C7"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cs="Calibri"/>
                <w:b/>
                <w:bCs/>
                <w:sz w:val="12"/>
                <w:szCs w:val="12"/>
              </w:rPr>
            </w:pPr>
            <w:r w:rsidRPr="00727F40">
              <w:rPr>
                <w:rFonts w:ascii="Calibri" w:hAnsi="Calibri" w:cs="Calibri"/>
                <w:b/>
                <w:bCs/>
                <w:sz w:val="12"/>
                <w:szCs w:val="12"/>
              </w:rPr>
              <w:t>VD004-010</w:t>
            </w:r>
          </w:p>
        </w:tc>
        <w:tc>
          <w:tcPr>
            <w:tcW w:w="2160"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cs="Calibri"/>
                <w:i/>
                <w:iCs/>
                <w:sz w:val="12"/>
                <w:szCs w:val="12"/>
              </w:rPr>
            </w:pPr>
            <w:proofErr w:type="spellStart"/>
            <w:r>
              <w:rPr>
                <w:rFonts w:ascii="Calibri" w:hAnsi="Calibri" w:cs="Calibri"/>
                <w:i/>
                <w:iCs/>
                <w:sz w:val="12"/>
                <w:szCs w:val="12"/>
              </w:rPr>
              <w:t>Nut</w:t>
            </w:r>
            <w:proofErr w:type="spellEnd"/>
          </w:p>
        </w:tc>
        <w:tc>
          <w:tcPr>
            <w:tcW w:w="360" w:type="dxa"/>
            <w:tcBorders>
              <w:right w:val="single" w:sz="12" w:space="0" w:color="000000"/>
            </w:tcBorders>
            <w:shd w:val="clear" w:color="auto" w:fill="auto"/>
            <w:tcMar>
              <w:top w:w="58" w:type="dxa"/>
              <w:left w:w="58" w:type="dxa"/>
              <w:bottom w:w="58" w:type="dxa"/>
              <w:right w:w="58" w:type="dxa"/>
            </w:tcMar>
          </w:tcPr>
          <w:p w:rsidR="00282812" w:rsidRDefault="00282812" w:rsidP="00282812">
            <w:pPr>
              <w:ind w:left="-59" w:right="-122"/>
              <w:jc w:val="cente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Pr="00727F40" w:rsidRDefault="00282812" w:rsidP="00282812">
            <w:pPr>
              <w:jc w:val="center"/>
              <w:rPr>
                <w:rFonts w:ascii="Calibri" w:hAnsi="Calibri" w:cs="Calibri"/>
                <w:b/>
                <w:bCs/>
                <w:sz w:val="12"/>
                <w:szCs w:val="12"/>
              </w:rPr>
            </w:pPr>
            <w:r w:rsidRPr="00727F40">
              <w:rPr>
                <w:rFonts w:ascii="Calibri" w:hAnsi="Calibri" w:cs="Calibri"/>
                <w:b/>
                <w:bCs/>
                <w:sz w:val="12"/>
                <w:szCs w:val="12"/>
              </w:rPr>
              <w:t>OR02</w:t>
            </w:r>
            <w:r>
              <w:rPr>
                <w:rFonts w:ascii="Calibri" w:hAnsi="Calibri" w:cs="Calibri"/>
                <w:b/>
                <w:bCs/>
                <w:sz w:val="12"/>
                <w:szCs w:val="12"/>
              </w:rPr>
              <w:t>2-015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193967" w:rsidRDefault="00282812" w:rsidP="00282812">
            <w:pPr>
              <w:ind w:left="141"/>
              <w:rPr>
                <w:rFonts w:ascii="Calibri" w:hAnsi="Calibri" w:cs="Calibri"/>
                <w:i/>
                <w:iCs/>
                <w:sz w:val="12"/>
                <w:szCs w:val="12"/>
                <w:lang w:val="en-US"/>
              </w:rPr>
            </w:pPr>
            <w:r>
              <w:rPr>
                <w:rFonts w:ascii="Calibri" w:hAnsi="Calibri" w:cs="Calibri"/>
                <w:i/>
                <w:iCs/>
                <w:sz w:val="12"/>
                <w:szCs w:val="12"/>
                <w:lang w:val="en-US"/>
              </w:rPr>
              <w:t>O-ring</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550D1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PA001-201</w:t>
            </w:r>
          </w:p>
        </w:tc>
        <w:tc>
          <w:tcPr>
            <w:tcW w:w="2520" w:type="dxa"/>
            <w:vAlign w:val="center"/>
          </w:tcPr>
          <w:p w:rsidR="00282812" w:rsidRPr="00F8423B" w:rsidRDefault="00282812" w:rsidP="00282812">
            <w:pPr>
              <w:ind w:left="157"/>
              <w:rPr>
                <w:rFonts w:ascii="Calibri" w:hAnsi="Calibri" w:cs="Calibri"/>
                <w:i/>
                <w:iCs/>
                <w:sz w:val="12"/>
                <w:szCs w:val="12"/>
                <w:lang w:val="en-US"/>
              </w:rPr>
            </w:pPr>
            <w:r>
              <w:rPr>
                <w:rFonts w:ascii="Calibri" w:hAnsi="Calibri" w:cs="Calibri"/>
                <w:i/>
                <w:iCs/>
                <w:sz w:val="12"/>
                <w:szCs w:val="12"/>
                <w:lang w:val="en-US"/>
              </w:rPr>
              <w:t>Plug</w:t>
            </w:r>
          </w:p>
        </w:tc>
        <w:tc>
          <w:tcPr>
            <w:tcW w:w="360" w:type="dxa"/>
            <w:tcBorders>
              <w:right w:val="single" w:sz="12" w:space="0" w:color="000000"/>
            </w:tcBorders>
          </w:tcPr>
          <w:p w:rsidR="00282812" w:rsidRPr="003307C7"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cs="Calibri"/>
                <w:b/>
                <w:bCs/>
                <w:sz w:val="12"/>
                <w:szCs w:val="12"/>
              </w:rPr>
            </w:pPr>
            <w:r w:rsidRPr="00727F40">
              <w:rPr>
                <w:rFonts w:ascii="Calibri" w:hAnsi="Calibri" w:cs="Calibri"/>
                <w:b/>
                <w:bCs/>
                <w:sz w:val="12"/>
                <w:szCs w:val="12"/>
              </w:rPr>
              <w:t>VD010-015</w:t>
            </w:r>
          </w:p>
        </w:tc>
        <w:tc>
          <w:tcPr>
            <w:tcW w:w="2160"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cs="Calibri"/>
                <w:i/>
                <w:iCs/>
                <w:sz w:val="12"/>
                <w:szCs w:val="12"/>
              </w:rPr>
            </w:pPr>
            <w:proofErr w:type="spellStart"/>
            <w:r>
              <w:rPr>
                <w:rFonts w:ascii="Calibri" w:hAnsi="Calibri" w:cs="Calibri"/>
                <w:i/>
                <w:iCs/>
                <w:sz w:val="12"/>
                <w:szCs w:val="12"/>
              </w:rPr>
              <w:t>Nut</w:t>
            </w:r>
            <w:proofErr w:type="spellEnd"/>
          </w:p>
        </w:tc>
        <w:tc>
          <w:tcPr>
            <w:tcW w:w="360" w:type="dxa"/>
            <w:tcBorders>
              <w:right w:val="single" w:sz="12" w:space="0" w:color="000000"/>
            </w:tcBorders>
            <w:shd w:val="clear" w:color="auto" w:fill="auto"/>
            <w:tcMar>
              <w:top w:w="58" w:type="dxa"/>
              <w:left w:w="58" w:type="dxa"/>
              <w:bottom w:w="58" w:type="dxa"/>
              <w:right w:w="58" w:type="dxa"/>
            </w:tcMar>
          </w:tcPr>
          <w:p w:rsidR="00282812" w:rsidRDefault="00282812" w:rsidP="00282812">
            <w:pPr>
              <w:ind w:left="-59" w:right="-122"/>
              <w:jc w:val="cente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Pr="00727F40" w:rsidRDefault="00282812" w:rsidP="00282812">
            <w:pPr>
              <w:jc w:val="center"/>
              <w:rPr>
                <w:rFonts w:ascii="Calibri" w:hAnsi="Calibri" w:cs="Calibri"/>
                <w:b/>
                <w:bCs/>
                <w:sz w:val="12"/>
                <w:szCs w:val="12"/>
              </w:rPr>
            </w:pPr>
            <w:r>
              <w:rPr>
                <w:rFonts w:ascii="Calibri" w:hAnsi="Calibri" w:cs="Calibri"/>
                <w:b/>
                <w:bCs/>
                <w:sz w:val="12"/>
                <w:szCs w:val="12"/>
              </w:rPr>
              <w:t>OR034</w:t>
            </w:r>
            <w:r w:rsidRPr="00727F40">
              <w:rPr>
                <w:rFonts w:ascii="Calibri" w:hAnsi="Calibri" w:cs="Calibri"/>
                <w:b/>
                <w:bCs/>
                <w:sz w:val="12"/>
                <w:szCs w:val="12"/>
              </w:rPr>
              <w:t>-0</w:t>
            </w:r>
            <w:r>
              <w:rPr>
                <w:rFonts w:ascii="Calibri" w:hAnsi="Calibri" w:cs="Calibri"/>
                <w:b/>
                <w:bCs/>
                <w:sz w:val="12"/>
                <w:szCs w:val="12"/>
              </w:rPr>
              <w:t>05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193967" w:rsidRDefault="00282812" w:rsidP="00282812">
            <w:pPr>
              <w:ind w:left="141"/>
              <w:rPr>
                <w:rFonts w:ascii="Calibri" w:hAnsi="Calibri" w:cs="Calibri"/>
                <w:i/>
                <w:iCs/>
                <w:sz w:val="12"/>
                <w:szCs w:val="12"/>
                <w:lang w:val="en-US"/>
              </w:rPr>
            </w:pPr>
            <w:r>
              <w:rPr>
                <w:rFonts w:ascii="Calibri" w:hAnsi="Calibri" w:cs="Calibri"/>
                <w:i/>
                <w:iCs/>
                <w:sz w:val="12"/>
                <w:szCs w:val="12"/>
                <w:lang w:val="en-US"/>
              </w:rPr>
              <w:t>O-ring</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550D1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PA001-215</w:t>
            </w:r>
          </w:p>
        </w:tc>
        <w:tc>
          <w:tcPr>
            <w:tcW w:w="2520" w:type="dxa"/>
            <w:vAlign w:val="center"/>
          </w:tcPr>
          <w:p w:rsidR="00282812" w:rsidRDefault="00282812" w:rsidP="00282812">
            <w:pPr>
              <w:ind w:left="157"/>
              <w:rPr>
                <w:rFonts w:ascii="Calibri" w:hAnsi="Calibri" w:cs="Calibri"/>
                <w:i/>
                <w:iCs/>
                <w:sz w:val="12"/>
                <w:szCs w:val="12"/>
                <w:lang w:val="en-US"/>
              </w:rPr>
            </w:pPr>
            <w:r>
              <w:rPr>
                <w:rFonts w:ascii="Calibri" w:hAnsi="Calibri" w:cs="Calibri"/>
                <w:i/>
                <w:iCs/>
                <w:sz w:val="12"/>
                <w:szCs w:val="12"/>
                <w:lang w:val="en-US"/>
              </w:rPr>
              <w:t>Oil separator flange</w:t>
            </w:r>
          </w:p>
        </w:tc>
        <w:tc>
          <w:tcPr>
            <w:tcW w:w="360" w:type="dxa"/>
            <w:tcBorders>
              <w:right w:val="single" w:sz="12" w:space="0" w:color="000000"/>
            </w:tcBorders>
          </w:tcPr>
          <w:p w:rsidR="00282812"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center"/>
          </w:tcPr>
          <w:p w:rsidR="00282812" w:rsidRPr="00727F40" w:rsidRDefault="00282812" w:rsidP="00282812">
            <w:pPr>
              <w:jc w:val="center"/>
              <w:rPr>
                <w:rFonts w:ascii="Calibri" w:hAnsi="Calibri" w:cs="Calibri"/>
                <w:b/>
                <w:bCs/>
                <w:sz w:val="12"/>
                <w:szCs w:val="12"/>
              </w:rPr>
            </w:pPr>
            <w:r w:rsidRPr="00727F40">
              <w:rPr>
                <w:rFonts w:ascii="Calibri" w:hAnsi="Calibri" w:cs="Calibri"/>
                <w:b/>
                <w:bCs/>
                <w:sz w:val="12"/>
                <w:szCs w:val="12"/>
              </w:rPr>
              <w:t>VR010-005</w:t>
            </w:r>
          </w:p>
        </w:tc>
        <w:tc>
          <w:tcPr>
            <w:tcW w:w="2160"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cs="Calibri"/>
                <w:i/>
                <w:iCs/>
                <w:sz w:val="12"/>
                <w:szCs w:val="12"/>
              </w:rPr>
            </w:pPr>
            <w:proofErr w:type="spellStart"/>
            <w:r>
              <w:rPr>
                <w:rFonts w:ascii="Calibri" w:hAnsi="Calibri" w:cs="Calibri"/>
                <w:i/>
                <w:iCs/>
                <w:sz w:val="12"/>
                <w:szCs w:val="12"/>
              </w:rPr>
              <w:t>Washer</w:t>
            </w:r>
            <w:proofErr w:type="spellEnd"/>
          </w:p>
        </w:tc>
        <w:tc>
          <w:tcPr>
            <w:tcW w:w="360" w:type="dxa"/>
            <w:tcBorders>
              <w:right w:val="single" w:sz="12" w:space="0" w:color="000000"/>
            </w:tcBorders>
            <w:shd w:val="clear" w:color="auto" w:fill="auto"/>
            <w:tcMar>
              <w:top w:w="58" w:type="dxa"/>
              <w:left w:w="58" w:type="dxa"/>
              <w:bottom w:w="58" w:type="dxa"/>
              <w:right w:w="58" w:type="dxa"/>
            </w:tcMar>
          </w:tcPr>
          <w:p w:rsidR="00282812" w:rsidRDefault="00282812" w:rsidP="00282812">
            <w:pPr>
              <w:ind w:left="-59" w:right="-122"/>
              <w:jc w:val="cente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OR047-004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Default="00282812" w:rsidP="00282812">
            <w:pPr>
              <w:ind w:left="141"/>
              <w:rPr>
                <w:rFonts w:ascii="Calibri" w:hAnsi="Calibri" w:cs="Calibri"/>
                <w:i/>
                <w:iCs/>
                <w:sz w:val="12"/>
                <w:szCs w:val="12"/>
                <w:lang w:val="en-US"/>
              </w:rPr>
            </w:pPr>
            <w:r>
              <w:rPr>
                <w:rFonts w:ascii="Calibri" w:hAnsi="Calibri" w:cs="Calibri"/>
                <w:i/>
                <w:iCs/>
                <w:sz w:val="12"/>
                <w:szCs w:val="12"/>
                <w:lang w:val="en-US"/>
              </w:rPr>
              <w:t>O-ring</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PA001-216</w:t>
            </w:r>
          </w:p>
        </w:tc>
        <w:tc>
          <w:tcPr>
            <w:tcW w:w="2520" w:type="dxa"/>
            <w:vAlign w:val="center"/>
          </w:tcPr>
          <w:p w:rsidR="00282812" w:rsidRPr="00F8423B" w:rsidRDefault="00282812" w:rsidP="00282812">
            <w:pPr>
              <w:ind w:left="157"/>
              <w:rPr>
                <w:rFonts w:ascii="Calibri" w:hAnsi="Calibri" w:cs="Calibri"/>
                <w:i/>
                <w:iCs/>
                <w:sz w:val="12"/>
                <w:szCs w:val="12"/>
                <w:lang w:val="en-US"/>
              </w:rPr>
            </w:pPr>
            <w:r>
              <w:rPr>
                <w:rFonts w:ascii="Calibri" w:hAnsi="Calibri" w:cs="Calibri"/>
                <w:i/>
                <w:iCs/>
                <w:sz w:val="12"/>
                <w:szCs w:val="12"/>
                <w:lang w:val="en-US"/>
              </w:rPr>
              <w:t>Oil separator body</w:t>
            </w:r>
          </w:p>
        </w:tc>
        <w:tc>
          <w:tcPr>
            <w:tcW w:w="360" w:type="dxa"/>
            <w:tcBorders>
              <w:right w:val="single" w:sz="12" w:space="0" w:color="000000"/>
            </w:tcBorders>
          </w:tcPr>
          <w:p w:rsidR="00282812" w:rsidRPr="00550D1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center"/>
          </w:tcPr>
          <w:p w:rsidR="00282812" w:rsidRPr="00727F40" w:rsidRDefault="00282812" w:rsidP="00282812">
            <w:pPr>
              <w:jc w:val="center"/>
              <w:rPr>
                <w:rFonts w:ascii="Calibri" w:hAnsi="Calibri" w:cs="Calibri"/>
                <w:b/>
                <w:bCs/>
                <w:sz w:val="12"/>
                <w:szCs w:val="12"/>
              </w:rPr>
            </w:pPr>
          </w:p>
        </w:tc>
        <w:tc>
          <w:tcPr>
            <w:tcW w:w="2160"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cs="Calibri"/>
                <w:i/>
                <w:iCs/>
                <w:sz w:val="12"/>
                <w:szCs w:val="12"/>
              </w:rPr>
            </w:pPr>
          </w:p>
        </w:tc>
        <w:tc>
          <w:tcPr>
            <w:tcW w:w="360" w:type="dxa"/>
            <w:tcBorders>
              <w:right w:val="single" w:sz="12" w:space="0" w:color="000000"/>
            </w:tcBorders>
            <w:shd w:val="clear" w:color="auto" w:fill="auto"/>
            <w:tcMar>
              <w:top w:w="58" w:type="dxa"/>
              <w:left w:w="58" w:type="dxa"/>
              <w:bottom w:w="58" w:type="dxa"/>
              <w:right w:w="58" w:type="dxa"/>
            </w:tcMar>
          </w:tcPr>
          <w:p w:rsidR="00282812" w:rsidRPr="00550D14" w:rsidRDefault="00282812" w:rsidP="00282812">
            <w:pPr>
              <w:spacing w:after="280"/>
              <w:jc w:val="center"/>
              <w:rPr>
                <w:rFonts w:asciiTheme="minorHAnsi" w:hAnsiTheme="minorHAnsi" w:cstheme="minorHAnsi"/>
                <w:i/>
                <w:sz w:val="12"/>
                <w:szCs w:val="12"/>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PA001-085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193967" w:rsidRDefault="00282812" w:rsidP="00282812">
            <w:pPr>
              <w:ind w:left="141"/>
              <w:rPr>
                <w:rFonts w:ascii="Calibri" w:hAnsi="Calibri" w:cs="Calibri"/>
                <w:i/>
                <w:iCs/>
                <w:sz w:val="12"/>
                <w:szCs w:val="12"/>
                <w:lang w:val="en-US"/>
              </w:rPr>
            </w:pPr>
            <w:r>
              <w:rPr>
                <w:rFonts w:ascii="Calibri" w:hAnsi="Calibri" w:cs="Calibri"/>
                <w:i/>
                <w:iCs/>
                <w:sz w:val="12"/>
                <w:szCs w:val="12"/>
                <w:lang w:val="en-US"/>
              </w:rPr>
              <w:t>Support compressor</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3307C7"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PA001-217</w:t>
            </w:r>
          </w:p>
        </w:tc>
        <w:tc>
          <w:tcPr>
            <w:tcW w:w="2520" w:type="dxa"/>
            <w:vAlign w:val="center"/>
          </w:tcPr>
          <w:p w:rsidR="00282812" w:rsidRDefault="00282812" w:rsidP="00282812">
            <w:pPr>
              <w:ind w:left="157"/>
              <w:rPr>
                <w:rFonts w:ascii="Calibri" w:hAnsi="Calibri" w:cs="Calibri"/>
                <w:i/>
                <w:iCs/>
                <w:sz w:val="12"/>
                <w:szCs w:val="12"/>
                <w:lang w:val="en-US"/>
              </w:rPr>
            </w:pPr>
            <w:r>
              <w:rPr>
                <w:rFonts w:ascii="Calibri" w:hAnsi="Calibri" w:cs="Calibri"/>
                <w:i/>
                <w:iCs/>
                <w:sz w:val="12"/>
                <w:szCs w:val="12"/>
                <w:lang w:val="en-US"/>
              </w:rPr>
              <w:t>Oil separator flange</w:t>
            </w:r>
          </w:p>
        </w:tc>
        <w:tc>
          <w:tcPr>
            <w:tcW w:w="360" w:type="dxa"/>
            <w:tcBorders>
              <w:right w:val="single" w:sz="12" w:space="0" w:color="000000"/>
            </w:tcBorders>
          </w:tcPr>
          <w:p w:rsidR="00282812"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center"/>
          </w:tcPr>
          <w:p w:rsidR="00282812" w:rsidRPr="00727F40" w:rsidRDefault="00282812" w:rsidP="00282812">
            <w:pPr>
              <w:jc w:val="center"/>
              <w:rPr>
                <w:rFonts w:ascii="Calibri" w:hAnsi="Calibri" w:cs="Calibri"/>
                <w:b/>
                <w:bCs/>
                <w:sz w:val="12"/>
                <w:szCs w:val="12"/>
              </w:rPr>
            </w:pPr>
          </w:p>
        </w:tc>
        <w:tc>
          <w:tcPr>
            <w:tcW w:w="2160"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cs="Calibri"/>
                <w:i/>
                <w:iCs/>
                <w:sz w:val="12"/>
                <w:szCs w:val="12"/>
              </w:rPr>
            </w:pPr>
          </w:p>
        </w:tc>
        <w:tc>
          <w:tcPr>
            <w:tcW w:w="360" w:type="dxa"/>
            <w:tcBorders>
              <w:right w:val="single" w:sz="12" w:space="0" w:color="000000"/>
            </w:tcBorders>
            <w:shd w:val="clear" w:color="auto" w:fill="auto"/>
            <w:tcMar>
              <w:top w:w="58" w:type="dxa"/>
              <w:left w:w="58" w:type="dxa"/>
              <w:bottom w:w="58" w:type="dxa"/>
              <w:right w:w="58" w:type="dxa"/>
            </w:tcMar>
          </w:tcPr>
          <w:p w:rsidR="00282812" w:rsidRPr="00550D14" w:rsidRDefault="00282812" w:rsidP="00282812">
            <w:pPr>
              <w:spacing w:after="280"/>
              <w:jc w:val="center"/>
              <w:rPr>
                <w:rFonts w:asciiTheme="minorHAnsi" w:hAnsiTheme="minorHAnsi" w:cstheme="minorHAnsi"/>
                <w:i/>
                <w:sz w:val="12"/>
                <w:szCs w:val="12"/>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12" w:space="0" w:color="000000"/>
              <w:right w:val="single" w:sz="4" w:space="0" w:color="000000"/>
            </w:tcBorders>
            <w:shd w:val="clear" w:color="auto" w:fill="auto"/>
            <w:vAlign w:val="center"/>
          </w:tcPr>
          <w:p w:rsidR="00282812" w:rsidRDefault="00282812" w:rsidP="00282812">
            <w:pPr>
              <w:jc w:val="center"/>
              <w:rPr>
                <w:rFonts w:ascii="Calibri" w:hAnsi="Calibri" w:cs="Calibri"/>
                <w:b/>
                <w:bCs/>
                <w:sz w:val="12"/>
                <w:szCs w:val="12"/>
              </w:rPr>
            </w:pPr>
            <w:r w:rsidRPr="00727F40">
              <w:rPr>
                <w:rFonts w:ascii="Calibri" w:hAnsi="Calibri" w:cs="Calibri"/>
                <w:b/>
                <w:bCs/>
                <w:sz w:val="12"/>
                <w:szCs w:val="12"/>
              </w:rPr>
              <w:t>PA001-095</w:t>
            </w:r>
          </w:p>
        </w:tc>
        <w:tc>
          <w:tcPr>
            <w:tcW w:w="2268" w:type="dxa"/>
            <w:tcBorders>
              <w:top w:val="single" w:sz="4" w:space="0" w:color="000000"/>
              <w:left w:val="single" w:sz="4" w:space="0" w:color="000000"/>
              <w:bottom w:val="single" w:sz="12" w:space="0" w:color="000000"/>
              <w:right w:val="single" w:sz="4" w:space="0" w:color="000000"/>
            </w:tcBorders>
            <w:shd w:val="clear" w:color="auto" w:fill="auto"/>
            <w:vAlign w:val="center"/>
          </w:tcPr>
          <w:p w:rsidR="00282812" w:rsidRPr="00193967" w:rsidRDefault="00282812" w:rsidP="00282812">
            <w:pPr>
              <w:ind w:left="141"/>
              <w:rPr>
                <w:rFonts w:ascii="Calibri" w:hAnsi="Calibri" w:cs="Calibri"/>
                <w:i/>
                <w:iCs/>
                <w:sz w:val="12"/>
                <w:szCs w:val="12"/>
                <w:lang w:val="en-US"/>
              </w:rPr>
            </w:pPr>
            <w:r>
              <w:rPr>
                <w:rFonts w:ascii="Calibri" w:hAnsi="Calibri" w:cs="Calibri"/>
                <w:i/>
                <w:iCs/>
                <w:sz w:val="12"/>
                <w:szCs w:val="12"/>
                <w:lang w:val="en-US"/>
              </w:rPr>
              <w:t>Support cooling tube</w:t>
            </w:r>
          </w:p>
        </w:tc>
        <w:tc>
          <w:tcPr>
            <w:tcW w:w="360" w:type="dxa"/>
            <w:tcBorders>
              <w:top w:val="single" w:sz="4" w:space="0" w:color="000000"/>
              <w:left w:val="single" w:sz="4" w:space="0" w:color="000000"/>
              <w:bottom w:val="single" w:sz="12" w:space="0" w:color="000000"/>
              <w:right w:val="single" w:sz="12" w:space="0" w:color="000000"/>
            </w:tcBorders>
            <w:shd w:val="clear" w:color="auto" w:fill="auto"/>
          </w:tcPr>
          <w:p w:rsidR="00282812" w:rsidRPr="003307C7"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bottom w:val="single" w:sz="12" w:space="0" w:color="000000"/>
            </w:tcBorders>
            <w:vAlign w:val="center"/>
          </w:tcPr>
          <w:p w:rsidR="00282812" w:rsidRPr="00727F40" w:rsidRDefault="00282812" w:rsidP="00282812">
            <w:pPr>
              <w:jc w:val="center"/>
              <w:rPr>
                <w:rFonts w:ascii="Calibri" w:hAnsi="Calibri" w:cs="Calibri"/>
                <w:b/>
                <w:bCs/>
                <w:sz w:val="12"/>
                <w:szCs w:val="12"/>
              </w:rPr>
            </w:pPr>
            <w:r>
              <w:rPr>
                <w:rFonts w:ascii="Calibri" w:hAnsi="Calibri" w:cs="Calibri"/>
                <w:b/>
                <w:bCs/>
                <w:sz w:val="12"/>
                <w:szCs w:val="12"/>
              </w:rPr>
              <w:t>PA001-218</w:t>
            </w:r>
          </w:p>
        </w:tc>
        <w:tc>
          <w:tcPr>
            <w:tcW w:w="2520" w:type="dxa"/>
            <w:tcBorders>
              <w:bottom w:val="single" w:sz="12" w:space="0" w:color="000000"/>
            </w:tcBorders>
            <w:vAlign w:val="center"/>
          </w:tcPr>
          <w:p w:rsidR="00282812" w:rsidRPr="00F8423B" w:rsidRDefault="00282812" w:rsidP="00282812">
            <w:pPr>
              <w:ind w:left="157"/>
              <w:rPr>
                <w:rFonts w:ascii="Calibri" w:hAnsi="Calibri" w:cs="Calibri"/>
                <w:i/>
                <w:iCs/>
                <w:sz w:val="12"/>
                <w:szCs w:val="12"/>
                <w:lang w:val="en-US"/>
              </w:rPr>
            </w:pPr>
            <w:r>
              <w:rPr>
                <w:rFonts w:ascii="Calibri" w:hAnsi="Calibri" w:cs="Calibri"/>
                <w:i/>
                <w:iCs/>
                <w:sz w:val="12"/>
                <w:szCs w:val="12"/>
                <w:lang w:val="en-US"/>
              </w:rPr>
              <w:t>Oil separator cartridge</w:t>
            </w:r>
          </w:p>
        </w:tc>
        <w:tc>
          <w:tcPr>
            <w:tcW w:w="360" w:type="dxa"/>
            <w:tcBorders>
              <w:bottom w:val="single" w:sz="12" w:space="0" w:color="000000"/>
              <w:right w:val="single" w:sz="12" w:space="0" w:color="000000"/>
            </w:tcBorders>
          </w:tcPr>
          <w:p w:rsidR="00282812" w:rsidRPr="00550D1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bottom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cs="Calibri"/>
                <w:b/>
                <w:bCs/>
                <w:sz w:val="12"/>
                <w:szCs w:val="12"/>
              </w:rPr>
            </w:pPr>
          </w:p>
        </w:tc>
        <w:tc>
          <w:tcPr>
            <w:tcW w:w="2160" w:type="dxa"/>
            <w:tcBorders>
              <w:bottom w:val="single" w:sz="12" w:space="0" w:color="000000"/>
            </w:tcBorders>
            <w:shd w:val="clear" w:color="auto" w:fill="auto"/>
            <w:tcMar>
              <w:top w:w="58" w:type="dxa"/>
              <w:left w:w="58" w:type="dxa"/>
              <w:bottom w:w="58" w:type="dxa"/>
              <w:right w:w="58" w:type="dxa"/>
            </w:tcMar>
            <w:vAlign w:val="center"/>
          </w:tcPr>
          <w:p w:rsidR="00282812" w:rsidRDefault="00282812" w:rsidP="00282812">
            <w:pPr>
              <w:ind w:left="146"/>
              <w:rPr>
                <w:rFonts w:ascii="Calibri" w:hAnsi="Calibri" w:cs="Calibri"/>
                <w:i/>
                <w:iCs/>
                <w:sz w:val="12"/>
                <w:szCs w:val="12"/>
              </w:rPr>
            </w:pPr>
          </w:p>
        </w:tc>
        <w:tc>
          <w:tcPr>
            <w:tcW w:w="360" w:type="dxa"/>
            <w:tcBorders>
              <w:bottom w:val="single" w:sz="12" w:space="0" w:color="000000"/>
              <w:right w:val="single" w:sz="12" w:space="0" w:color="000000"/>
            </w:tcBorders>
            <w:shd w:val="clear" w:color="auto" w:fill="auto"/>
            <w:tcMar>
              <w:top w:w="58" w:type="dxa"/>
              <w:left w:w="58" w:type="dxa"/>
              <w:bottom w:w="58" w:type="dxa"/>
              <w:right w:w="58" w:type="dxa"/>
            </w:tcMar>
          </w:tcPr>
          <w:p w:rsidR="00282812" w:rsidRPr="00550D14" w:rsidRDefault="00282812" w:rsidP="00282812">
            <w:pPr>
              <w:spacing w:after="280"/>
              <w:jc w:val="center"/>
              <w:rPr>
                <w:rFonts w:asciiTheme="minorHAnsi" w:hAnsiTheme="minorHAnsi" w:cstheme="minorHAnsi"/>
                <w:i/>
                <w:sz w:val="12"/>
                <w:szCs w:val="12"/>
                <w:lang w:val="en-US"/>
              </w:rPr>
            </w:pPr>
          </w:p>
        </w:tc>
      </w:tr>
    </w:tbl>
    <w:p w:rsidR="00282812" w:rsidRDefault="00282812" w:rsidP="00282812">
      <w:pPr>
        <w:rPr>
          <w:lang w:val="en-US"/>
        </w:rPr>
      </w:pPr>
    </w:p>
    <w:p w:rsidR="00282812" w:rsidRPr="00B56251" w:rsidRDefault="00282812" w:rsidP="00282812">
      <w:pPr>
        <w:rPr>
          <w:lang w:val="en-US"/>
        </w:rPr>
      </w:pPr>
      <w:r>
        <w:rPr>
          <w:lang w:val="en-US"/>
        </w:rPr>
        <w:lastRenderedPageBreak/>
        <w:t xml:space="preserve"> </w:t>
      </w:r>
    </w:p>
    <w:tbl>
      <w:tblPr>
        <w:tblW w:w="10800" w:type="dxa"/>
        <w:tblInd w:w="-432" w:type="dxa"/>
        <w:tblBorders>
          <w:top w:val="thinThickSmallGap" w:sz="24" w:space="0" w:color="808080"/>
          <w:left w:val="thinThickSmallGap" w:sz="24" w:space="0" w:color="808080"/>
          <w:bottom w:val="thickThinSmallGap" w:sz="24" w:space="0" w:color="808080"/>
          <w:right w:val="thickThinSmallGap" w:sz="24" w:space="0" w:color="808080"/>
        </w:tblBorders>
        <w:tblLook w:val="01E0" w:firstRow="1" w:lastRow="1" w:firstColumn="1" w:lastColumn="1" w:noHBand="0" w:noVBand="0"/>
      </w:tblPr>
      <w:tblGrid>
        <w:gridCol w:w="3528"/>
        <w:gridCol w:w="4320"/>
        <w:gridCol w:w="2952"/>
      </w:tblGrid>
      <w:tr w:rsidR="00282812" w:rsidTr="00282812">
        <w:trPr>
          <w:trHeight w:val="919"/>
        </w:trPr>
        <w:tc>
          <w:tcPr>
            <w:tcW w:w="3528" w:type="dxa"/>
            <w:tcBorders>
              <w:right w:val="single" w:sz="4" w:space="0" w:color="808080" w:themeColor="background1" w:themeShade="80"/>
            </w:tcBorders>
          </w:tcPr>
          <w:p w:rsidR="00282812" w:rsidRDefault="00282812" w:rsidP="00282812">
            <w:pPr>
              <w:spacing w:line="360" w:lineRule="auto"/>
            </w:pPr>
            <w:r>
              <w:rPr>
                <w:noProof/>
              </w:rPr>
              <w:drawing>
                <wp:anchor distT="0" distB="0" distL="114300" distR="114300" simplePos="0" relativeHeight="251805696" behindDoc="0" locked="0" layoutInCell="1" allowOverlap="1" wp14:anchorId="0F7E0624" wp14:editId="70BE5C95">
                  <wp:simplePos x="0" y="0"/>
                  <wp:positionH relativeFrom="column">
                    <wp:posOffset>-17287</wp:posOffset>
                  </wp:positionH>
                  <wp:positionV relativeFrom="paragraph">
                    <wp:posOffset>35465</wp:posOffset>
                  </wp:positionV>
                  <wp:extent cx="2116825" cy="586854"/>
                  <wp:effectExtent l="19050" t="0" r="0" b="0"/>
                  <wp:wrapNone/>
                  <wp:docPr id="18" name="Immagine 18" descr="NARDI LOGO SES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RDI LOGO SESAMO"/>
                          <pic:cNvPicPr>
                            <a:picLocks noChangeAspect="1" noChangeArrowheads="1"/>
                          </pic:cNvPicPr>
                        </pic:nvPicPr>
                        <pic:blipFill>
                          <a:blip r:embed="rId65" cstate="print"/>
                          <a:stretch>
                            <a:fillRect/>
                          </a:stretch>
                        </pic:blipFill>
                        <pic:spPr bwMode="auto">
                          <a:xfrm>
                            <a:off x="0" y="0"/>
                            <a:ext cx="2116825" cy="586854"/>
                          </a:xfrm>
                          <a:prstGeom prst="rect">
                            <a:avLst/>
                          </a:prstGeom>
                          <a:noFill/>
                          <a:ln w="9525">
                            <a:noFill/>
                            <a:miter lim="800000"/>
                            <a:headEnd/>
                            <a:tailEnd/>
                          </a:ln>
                        </pic:spPr>
                      </pic:pic>
                    </a:graphicData>
                  </a:graphic>
                </wp:anchor>
              </w:drawing>
            </w:r>
          </w:p>
        </w:tc>
        <w:tc>
          <w:tcPr>
            <w:tcW w:w="4320" w:type="dxa"/>
            <w:tcBorders>
              <w:left w:val="single" w:sz="4" w:space="0" w:color="808080" w:themeColor="background1" w:themeShade="80"/>
              <w:right w:val="single" w:sz="4" w:space="0" w:color="808080" w:themeColor="background1" w:themeShade="80"/>
            </w:tcBorders>
          </w:tcPr>
          <w:p w:rsidR="00282812" w:rsidRPr="008B2C3D" w:rsidRDefault="00282812" w:rsidP="00282812">
            <w:pPr>
              <w:ind w:left="-108"/>
              <w:jc w:val="center"/>
              <w:rPr>
                <w:rFonts w:ascii="BankGothic Md BT" w:hAnsi="BankGothic Md BT" w:cs="Tahoma"/>
                <w:b/>
                <w:sz w:val="18"/>
                <w:szCs w:val="18"/>
                <w:lang w:val="en-GB"/>
              </w:rPr>
            </w:pPr>
          </w:p>
          <w:p w:rsidR="00282812" w:rsidRDefault="00282812" w:rsidP="00282812">
            <w:pPr>
              <w:ind w:left="-108"/>
              <w:jc w:val="center"/>
              <w:rPr>
                <w:rFonts w:ascii="BankGothic Md BT" w:hAnsi="BankGothic Md BT" w:cs="Tahoma"/>
                <w:b/>
                <w:lang w:val="en-GB"/>
              </w:rPr>
            </w:pPr>
            <w:r w:rsidRPr="007A1321">
              <w:rPr>
                <w:rFonts w:ascii="BankGothic Md BT" w:hAnsi="BankGothic Md BT" w:cs="Tahoma"/>
                <w:b/>
                <w:sz w:val="22"/>
                <w:szCs w:val="22"/>
                <w:lang w:val="en-GB"/>
              </w:rPr>
              <w:t xml:space="preserve">SPARE PARTS </w:t>
            </w:r>
          </w:p>
          <w:p w:rsidR="00282812" w:rsidRPr="00EF52E9" w:rsidRDefault="00282812" w:rsidP="00282812">
            <w:pPr>
              <w:ind w:left="-108"/>
              <w:jc w:val="center"/>
              <w:rPr>
                <w:rFonts w:ascii="BankGothic Md BT" w:hAnsi="BankGothic Md BT" w:cs="Tahoma"/>
                <w:b/>
                <w:sz w:val="28"/>
                <w:szCs w:val="28"/>
                <w:lang w:val="en-GB"/>
              </w:rPr>
            </w:pPr>
            <w:r>
              <w:rPr>
                <w:rFonts w:ascii="BankGothic Md BT" w:hAnsi="BankGothic Md BT" w:cs="Tahoma"/>
                <w:b/>
                <w:sz w:val="28"/>
                <w:szCs w:val="28"/>
                <w:lang w:val="en-GB"/>
              </w:rPr>
              <w:t xml:space="preserve">BOOSTER 55 - 350 </w:t>
            </w:r>
          </w:p>
          <w:p w:rsidR="00282812" w:rsidRPr="00EF52E9" w:rsidRDefault="00282812" w:rsidP="00282812">
            <w:pPr>
              <w:ind w:left="-108"/>
              <w:jc w:val="center"/>
              <w:rPr>
                <w:rFonts w:ascii="Tahoma" w:hAnsi="Tahoma" w:cs="Tahoma"/>
                <w:b/>
                <w:i/>
                <w:lang w:val="en-GB"/>
              </w:rPr>
            </w:pPr>
            <w:r w:rsidRPr="00895888">
              <w:rPr>
                <w:rFonts w:ascii="BankGothic Md BT" w:hAnsi="BankGothic Md BT" w:cs="Tahoma"/>
                <w:b/>
                <w:i/>
                <w:sz w:val="22"/>
                <w:szCs w:val="22"/>
                <w:lang w:val="en-GB"/>
              </w:rPr>
              <w:t xml:space="preserve"> </w:t>
            </w:r>
            <w:r>
              <w:rPr>
                <w:rFonts w:ascii="BankGothic Md BT" w:hAnsi="BankGothic Md BT" w:cs="Tahoma"/>
                <w:b/>
                <w:i/>
                <w:sz w:val="22"/>
                <w:szCs w:val="22"/>
                <w:lang w:val="en-GB"/>
              </w:rPr>
              <w:t>2</w:t>
            </w:r>
            <w:r>
              <w:rPr>
                <w:rFonts w:ascii="BankGothic Md BT" w:hAnsi="BankGothic Md BT" w:cs="Tahoma"/>
                <w:b/>
                <w:i/>
                <w:sz w:val="22"/>
                <w:szCs w:val="22"/>
                <w:vertAlign w:val="superscript"/>
                <w:lang w:val="en-GB"/>
              </w:rPr>
              <w:t>nd</w:t>
            </w:r>
            <w:r>
              <w:rPr>
                <w:rFonts w:ascii="BankGothic Md BT" w:hAnsi="BankGothic Md BT" w:cs="Tahoma"/>
                <w:b/>
                <w:i/>
                <w:sz w:val="22"/>
                <w:szCs w:val="22"/>
                <w:lang w:val="en-GB"/>
              </w:rPr>
              <w:t xml:space="preserve"> STAGE CENTRAL</w:t>
            </w:r>
          </w:p>
        </w:tc>
        <w:tc>
          <w:tcPr>
            <w:tcW w:w="2952" w:type="dxa"/>
            <w:tcBorders>
              <w:left w:val="single" w:sz="4" w:space="0" w:color="808080" w:themeColor="background1" w:themeShade="80"/>
            </w:tcBorders>
          </w:tcPr>
          <w:p w:rsidR="00282812" w:rsidRPr="00895888" w:rsidRDefault="00282812" w:rsidP="00282812">
            <w:pPr>
              <w:jc w:val="center"/>
              <w:rPr>
                <w:rFonts w:ascii="Tahoma" w:hAnsi="Tahoma" w:cs="Tahoma"/>
                <w:lang w:val="en-GB"/>
              </w:rPr>
            </w:pPr>
          </w:p>
          <w:p w:rsidR="00282812" w:rsidRPr="00CD353D" w:rsidRDefault="00282812" w:rsidP="00282812">
            <w:pPr>
              <w:jc w:val="center"/>
              <w:rPr>
                <w:rFonts w:ascii="Tahoma" w:hAnsi="Tahoma" w:cs="Tahoma"/>
                <w:lang w:val="en-US"/>
              </w:rPr>
            </w:pPr>
            <w:r>
              <w:rPr>
                <w:rFonts w:ascii="Tahoma" w:hAnsi="Tahoma" w:cs="Tahoma"/>
                <w:lang w:val="en-US"/>
              </w:rPr>
              <w:t>BOO002-037</w:t>
            </w:r>
            <w:r w:rsidRPr="00CD353D">
              <w:rPr>
                <w:rFonts w:ascii="Tahoma" w:hAnsi="Tahoma" w:cs="Tahoma"/>
                <w:lang w:val="en-US"/>
              </w:rPr>
              <w:t xml:space="preserve"> Rev.0</w:t>
            </w:r>
            <w:r>
              <w:rPr>
                <w:rFonts w:ascii="Tahoma" w:hAnsi="Tahoma" w:cs="Tahoma"/>
                <w:lang w:val="en-US"/>
              </w:rPr>
              <w:t>1</w:t>
            </w:r>
          </w:p>
          <w:p w:rsidR="00282812" w:rsidRPr="008B2C3D" w:rsidRDefault="00282812" w:rsidP="00282812">
            <w:pPr>
              <w:jc w:val="center"/>
              <w:rPr>
                <w:rFonts w:ascii="Tahoma" w:hAnsi="Tahoma" w:cs="Tahoma"/>
                <w:sz w:val="16"/>
                <w:szCs w:val="16"/>
              </w:rPr>
            </w:pPr>
            <w:r>
              <w:rPr>
                <w:rFonts w:ascii="Tahoma" w:hAnsi="Tahoma" w:cs="Tahoma"/>
                <w:sz w:val="16"/>
                <w:szCs w:val="16"/>
              </w:rPr>
              <w:t>Date 12/02/2015</w:t>
            </w:r>
          </w:p>
        </w:tc>
      </w:tr>
    </w:tbl>
    <w:p w:rsidR="00282812" w:rsidRDefault="00282812" w:rsidP="00282812">
      <w:pPr>
        <w:ind w:left="-709" w:right="-710"/>
        <w:jc w:val="center"/>
        <w:rPr>
          <w:rFonts w:ascii="Tahoma" w:hAnsi="Tahoma" w:cs="Tahoma"/>
          <w:sz w:val="16"/>
          <w:szCs w:val="16"/>
        </w:rPr>
      </w:pPr>
      <w:r>
        <w:rPr>
          <w:rFonts w:ascii="Tahoma" w:hAnsi="Tahoma" w:cs="Tahoma"/>
          <w:noProof/>
          <w:sz w:val="16"/>
          <w:szCs w:val="16"/>
        </w:rPr>
        <w:drawing>
          <wp:inline distT="0" distB="0" distL="0" distR="0" wp14:anchorId="51E47F97" wp14:editId="45FFAB42">
            <wp:extent cx="2201820" cy="5582653"/>
            <wp:effectExtent l="0" t="0" r="8255" b="0"/>
            <wp:docPr id="2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 ASSIEME 001-005-00.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203477" cy="5586855"/>
                    </a:xfrm>
                    <a:prstGeom prst="rect">
                      <a:avLst/>
                    </a:prstGeom>
                    <a:noFill/>
                    <a:ln>
                      <a:noFill/>
                    </a:ln>
                  </pic:spPr>
                </pic:pic>
              </a:graphicData>
            </a:graphic>
          </wp:inline>
        </w:drawing>
      </w:r>
    </w:p>
    <w:p w:rsidR="00282812" w:rsidRDefault="00282812" w:rsidP="00282812">
      <w:pPr>
        <w:ind w:left="-709" w:right="-710"/>
        <w:jc w:val="center"/>
        <w:rPr>
          <w:rFonts w:ascii="Tahoma" w:hAnsi="Tahoma" w:cs="Tahoma"/>
          <w:sz w:val="16"/>
          <w:szCs w:val="16"/>
        </w:rPr>
      </w:pPr>
    </w:p>
    <w:p w:rsidR="00282812" w:rsidRDefault="00282812" w:rsidP="00282812">
      <w:pPr>
        <w:ind w:left="-709" w:right="-710"/>
        <w:jc w:val="center"/>
        <w:rPr>
          <w:rFonts w:ascii="Tahoma" w:hAnsi="Tahoma" w:cs="Tahoma"/>
          <w:sz w:val="16"/>
          <w:szCs w:val="16"/>
        </w:rPr>
      </w:pPr>
    </w:p>
    <w:tbl>
      <w:tblPr>
        <w:tblW w:w="10858" w:type="dxa"/>
        <w:tblInd w:w="-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66"/>
        <w:gridCol w:w="2268"/>
        <w:gridCol w:w="360"/>
        <w:gridCol w:w="900"/>
        <w:gridCol w:w="2395"/>
        <w:gridCol w:w="425"/>
        <w:gridCol w:w="851"/>
        <w:gridCol w:w="2268"/>
        <w:gridCol w:w="425"/>
      </w:tblGrid>
      <w:tr w:rsidR="00282812" w:rsidRPr="002E5982" w:rsidTr="00282812">
        <w:trPr>
          <w:trHeight w:hRule="exact" w:val="227"/>
        </w:trPr>
        <w:tc>
          <w:tcPr>
            <w:tcW w:w="966" w:type="dxa"/>
            <w:tcBorders>
              <w:top w:val="single" w:sz="12" w:space="0" w:color="000000"/>
              <w:left w:val="single" w:sz="12" w:space="0" w:color="000000"/>
              <w:bottom w:val="single" w:sz="12" w:space="0" w:color="000000"/>
              <w:right w:val="single" w:sz="4"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CODE</w:t>
            </w:r>
          </w:p>
        </w:tc>
        <w:tc>
          <w:tcPr>
            <w:tcW w:w="2268" w:type="dxa"/>
            <w:tcBorders>
              <w:top w:val="single" w:sz="12" w:space="0" w:color="000000"/>
              <w:left w:val="single" w:sz="4" w:space="0" w:color="000000"/>
              <w:bottom w:val="single" w:sz="12" w:space="0" w:color="000000"/>
              <w:right w:val="single" w:sz="4"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w:t>
            </w:r>
            <w:r w:rsidRPr="002E5982">
              <w:rPr>
                <w:rFonts w:ascii="Tahoma" w:hAnsi="Tahoma" w:cs="Tahoma"/>
                <w:b/>
                <w:bCs/>
                <w:i/>
                <w:sz w:val="12"/>
                <w:szCs w:val="12"/>
              </w:rPr>
              <w:t>D</w:t>
            </w:r>
            <w:r>
              <w:rPr>
                <w:rFonts w:ascii="Tahoma" w:hAnsi="Tahoma" w:cs="Tahoma"/>
                <w:b/>
                <w:bCs/>
                <w:i/>
                <w:sz w:val="12"/>
                <w:szCs w:val="12"/>
              </w:rPr>
              <w:t>ESCRIPTION</w:t>
            </w:r>
          </w:p>
        </w:tc>
        <w:tc>
          <w:tcPr>
            <w:tcW w:w="360" w:type="dxa"/>
            <w:tcBorders>
              <w:top w:val="single" w:sz="12" w:space="0" w:color="000000"/>
              <w:left w:val="single" w:sz="4" w:space="0" w:color="000000"/>
              <w:bottom w:val="single" w:sz="12" w:space="0" w:color="000000"/>
              <w:right w:val="single" w:sz="12" w:space="0" w:color="000000"/>
            </w:tcBorders>
            <w:shd w:val="clear" w:color="auto" w:fill="FFFFFF"/>
          </w:tcPr>
          <w:p w:rsidR="00282812" w:rsidRPr="002E5982" w:rsidRDefault="00282812" w:rsidP="00282812">
            <w:pPr>
              <w:jc w:val="center"/>
              <w:rPr>
                <w:rFonts w:ascii="Tahoma" w:hAnsi="Tahoma" w:cs="Tahoma"/>
                <w:b/>
                <w:bCs/>
                <w:i/>
                <w:sz w:val="12"/>
                <w:szCs w:val="12"/>
              </w:rPr>
            </w:pPr>
          </w:p>
        </w:tc>
        <w:tc>
          <w:tcPr>
            <w:tcW w:w="900" w:type="dxa"/>
            <w:tcBorders>
              <w:top w:val="single" w:sz="12" w:space="0" w:color="000000"/>
              <w:left w:val="single" w:sz="12" w:space="0" w:color="000000"/>
              <w:bottom w:val="single" w:sz="12"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CODE</w:t>
            </w:r>
          </w:p>
        </w:tc>
        <w:tc>
          <w:tcPr>
            <w:tcW w:w="2395" w:type="dxa"/>
            <w:tcBorders>
              <w:top w:val="single" w:sz="12" w:space="0" w:color="000000"/>
              <w:bottom w:val="single" w:sz="12"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w:t>
            </w:r>
            <w:r w:rsidRPr="002E5982">
              <w:rPr>
                <w:rFonts w:ascii="Tahoma" w:hAnsi="Tahoma" w:cs="Tahoma"/>
                <w:b/>
                <w:bCs/>
                <w:i/>
                <w:sz w:val="12"/>
                <w:szCs w:val="12"/>
              </w:rPr>
              <w:t>D</w:t>
            </w:r>
            <w:r>
              <w:rPr>
                <w:rFonts w:ascii="Tahoma" w:hAnsi="Tahoma" w:cs="Tahoma"/>
                <w:b/>
                <w:bCs/>
                <w:i/>
                <w:sz w:val="12"/>
                <w:szCs w:val="12"/>
              </w:rPr>
              <w:t>ESCRIPTION</w:t>
            </w:r>
          </w:p>
        </w:tc>
        <w:tc>
          <w:tcPr>
            <w:tcW w:w="425" w:type="dxa"/>
            <w:tcBorders>
              <w:top w:val="single" w:sz="12" w:space="0" w:color="000000"/>
              <w:bottom w:val="single" w:sz="12" w:space="0" w:color="000000"/>
              <w:right w:val="single" w:sz="12" w:space="0" w:color="000000"/>
            </w:tcBorders>
            <w:shd w:val="clear" w:color="auto" w:fill="FFFFFF"/>
          </w:tcPr>
          <w:p w:rsidR="00282812" w:rsidRPr="002E5982" w:rsidRDefault="00282812" w:rsidP="00282812">
            <w:pPr>
              <w:jc w:val="center"/>
              <w:rPr>
                <w:rFonts w:ascii="Tahoma" w:hAnsi="Tahoma" w:cs="Tahoma"/>
                <w:b/>
                <w:bCs/>
                <w:i/>
                <w:sz w:val="12"/>
                <w:szCs w:val="12"/>
              </w:rPr>
            </w:pPr>
          </w:p>
        </w:tc>
        <w:tc>
          <w:tcPr>
            <w:tcW w:w="851" w:type="dxa"/>
            <w:tcBorders>
              <w:top w:val="single" w:sz="12" w:space="0" w:color="000000"/>
              <w:left w:val="single" w:sz="12" w:space="0" w:color="000000"/>
              <w:bottom w:val="single" w:sz="12" w:space="0" w:color="000000"/>
            </w:tcBorders>
            <w:shd w:val="clear" w:color="auto" w:fill="FFFFFF"/>
            <w:tcMar>
              <w:top w:w="58" w:type="dxa"/>
              <w:left w:w="58" w:type="dxa"/>
              <w:bottom w:w="58" w:type="dxa"/>
              <w:right w:w="58" w:type="dxa"/>
            </w:tcMar>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CODE</w:t>
            </w:r>
          </w:p>
        </w:tc>
        <w:tc>
          <w:tcPr>
            <w:tcW w:w="2268" w:type="dxa"/>
            <w:tcBorders>
              <w:top w:val="single" w:sz="12" w:space="0" w:color="000000"/>
              <w:bottom w:val="single" w:sz="12" w:space="0" w:color="000000"/>
            </w:tcBorders>
            <w:shd w:val="clear" w:color="auto" w:fill="FFFFFF"/>
            <w:tcMar>
              <w:top w:w="58" w:type="dxa"/>
              <w:left w:w="58" w:type="dxa"/>
              <w:bottom w:w="58" w:type="dxa"/>
              <w:right w:w="58" w:type="dxa"/>
            </w:tcMar>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w:t>
            </w:r>
            <w:r w:rsidRPr="002E5982">
              <w:rPr>
                <w:rFonts w:ascii="Tahoma" w:hAnsi="Tahoma" w:cs="Tahoma"/>
                <w:b/>
                <w:bCs/>
                <w:i/>
                <w:sz w:val="12"/>
                <w:szCs w:val="12"/>
              </w:rPr>
              <w:t>D</w:t>
            </w:r>
            <w:r>
              <w:rPr>
                <w:rFonts w:ascii="Tahoma" w:hAnsi="Tahoma" w:cs="Tahoma"/>
                <w:b/>
                <w:bCs/>
                <w:i/>
                <w:sz w:val="12"/>
                <w:szCs w:val="12"/>
              </w:rPr>
              <w:t>ESCRIPTION</w:t>
            </w:r>
          </w:p>
        </w:tc>
        <w:tc>
          <w:tcPr>
            <w:tcW w:w="425" w:type="dxa"/>
            <w:tcBorders>
              <w:top w:val="single" w:sz="12" w:space="0" w:color="000000"/>
              <w:bottom w:val="single" w:sz="12" w:space="0" w:color="000000"/>
              <w:right w:val="single" w:sz="12" w:space="0" w:color="000000"/>
            </w:tcBorders>
            <w:shd w:val="clear" w:color="auto" w:fill="FFFFFF"/>
            <w:tcMar>
              <w:top w:w="58" w:type="dxa"/>
              <w:left w:w="58" w:type="dxa"/>
              <w:bottom w:w="58" w:type="dxa"/>
              <w:right w:w="58" w:type="dxa"/>
            </w:tcMar>
          </w:tcPr>
          <w:p w:rsidR="00282812" w:rsidRPr="002E5982" w:rsidRDefault="00282812" w:rsidP="00282812">
            <w:pPr>
              <w:jc w:val="center"/>
              <w:rPr>
                <w:rFonts w:ascii="Tahoma" w:hAnsi="Tahoma" w:cs="Tahoma"/>
                <w:b/>
                <w:bCs/>
                <w:i/>
                <w:sz w:val="12"/>
                <w:szCs w:val="12"/>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HR120-017</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Default="00282812" w:rsidP="00282812">
            <w:pPr>
              <w:ind w:left="141"/>
              <w:rPr>
                <w:rFonts w:ascii="Calibri" w:hAnsi="Calibri" w:cs="Calibri"/>
                <w:i/>
                <w:iCs/>
                <w:sz w:val="12"/>
                <w:szCs w:val="12"/>
              </w:rPr>
            </w:pPr>
            <w:r>
              <w:rPr>
                <w:rFonts w:ascii="Calibri" w:hAnsi="Calibri" w:cs="Calibri"/>
                <w:i/>
                <w:iCs/>
                <w:sz w:val="12"/>
                <w:szCs w:val="12"/>
              </w:rPr>
              <w:t xml:space="preserve">Pipe </w:t>
            </w:r>
            <w:proofErr w:type="spellStart"/>
            <w:r>
              <w:rPr>
                <w:rFonts w:ascii="Calibri" w:hAnsi="Calibri" w:cs="Calibri"/>
                <w:i/>
                <w:iCs/>
                <w:sz w:val="12"/>
                <w:szCs w:val="12"/>
              </w:rPr>
              <w:t>fitting</w:t>
            </w:r>
            <w:proofErr w:type="spellEnd"/>
            <w:r>
              <w:rPr>
                <w:rFonts w:ascii="Calibri" w:hAnsi="Calibri" w:cs="Calibri"/>
                <w:i/>
                <w:iCs/>
                <w:sz w:val="12"/>
                <w:szCs w:val="12"/>
              </w:rPr>
              <w:t xml:space="preserve"> “L”</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A452CF" w:rsidRDefault="00282812" w:rsidP="00282812">
            <w:pPr>
              <w:spacing w:after="280"/>
              <w:jc w:val="center"/>
              <w:rPr>
                <w:rFonts w:ascii="Tahoma" w:hAnsi="Tahoma" w:cs="Tahoma"/>
                <w:i/>
                <w:sz w:val="10"/>
                <w:szCs w:val="10"/>
                <w:lang w:val="en-US"/>
              </w:rPr>
            </w:pPr>
          </w:p>
        </w:tc>
        <w:tc>
          <w:tcPr>
            <w:tcW w:w="900" w:type="dxa"/>
            <w:tcBorders>
              <w:left w:val="single" w:sz="12" w:space="0" w:color="000000"/>
            </w:tcBorders>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PA002-509</w:t>
            </w:r>
          </w:p>
        </w:tc>
        <w:tc>
          <w:tcPr>
            <w:tcW w:w="2395" w:type="dxa"/>
            <w:vAlign w:val="center"/>
          </w:tcPr>
          <w:p w:rsidR="00282812" w:rsidRDefault="00282812" w:rsidP="00282812">
            <w:pPr>
              <w:ind w:left="157"/>
              <w:rPr>
                <w:rFonts w:ascii="Calibri" w:hAnsi="Calibri" w:cs="Calibri"/>
                <w:i/>
                <w:iCs/>
                <w:sz w:val="12"/>
                <w:szCs w:val="12"/>
              </w:rPr>
            </w:pPr>
            <w:proofErr w:type="spellStart"/>
            <w:r>
              <w:rPr>
                <w:rFonts w:ascii="Calibri" w:hAnsi="Calibri" w:cs="Calibri"/>
                <w:i/>
                <w:iCs/>
                <w:sz w:val="12"/>
                <w:szCs w:val="12"/>
              </w:rPr>
              <w:t>Cylinder</w:t>
            </w:r>
            <w:proofErr w:type="spellEnd"/>
          </w:p>
        </w:tc>
        <w:tc>
          <w:tcPr>
            <w:tcW w:w="425" w:type="dxa"/>
            <w:tcBorders>
              <w:right w:val="single" w:sz="12" w:space="0" w:color="000000"/>
            </w:tcBorders>
          </w:tcPr>
          <w:p w:rsidR="00282812" w:rsidRPr="00A452CF" w:rsidRDefault="00282812" w:rsidP="00282812">
            <w:pPr>
              <w:spacing w:after="280"/>
              <w:jc w:val="center"/>
              <w:rPr>
                <w:rFonts w:ascii="Tahoma" w:hAnsi="Tahoma" w:cs="Tahoma"/>
                <w:i/>
                <w:sz w:val="10"/>
                <w:szCs w:val="10"/>
                <w:lang w:val="en-US"/>
              </w:rPr>
            </w:pPr>
          </w:p>
        </w:tc>
        <w:tc>
          <w:tcPr>
            <w:tcW w:w="851" w:type="dxa"/>
            <w:tcBorders>
              <w:lef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PA005-001</w:t>
            </w:r>
          </w:p>
        </w:tc>
        <w:tc>
          <w:tcPr>
            <w:tcW w:w="2268" w:type="dxa"/>
            <w:shd w:val="clear" w:color="auto" w:fill="auto"/>
            <w:tcMar>
              <w:top w:w="58" w:type="dxa"/>
              <w:left w:w="58" w:type="dxa"/>
              <w:bottom w:w="58" w:type="dxa"/>
              <w:right w:w="58" w:type="dxa"/>
            </w:tcMar>
            <w:vAlign w:val="center"/>
          </w:tcPr>
          <w:p w:rsidR="00282812" w:rsidRPr="000A6E2B" w:rsidRDefault="00282812" w:rsidP="00282812">
            <w:pPr>
              <w:ind w:left="146"/>
              <w:rPr>
                <w:rFonts w:ascii="Calibri" w:hAnsi="Calibri" w:cs="Calibri"/>
                <w:i/>
                <w:iCs/>
                <w:sz w:val="12"/>
                <w:szCs w:val="12"/>
              </w:rPr>
            </w:pPr>
            <w:r>
              <w:rPr>
                <w:rFonts w:ascii="Calibri" w:hAnsi="Calibri" w:cs="Calibri"/>
                <w:i/>
                <w:iCs/>
                <w:sz w:val="12"/>
                <w:szCs w:val="12"/>
              </w:rPr>
              <w:t>Flange</w:t>
            </w:r>
          </w:p>
        </w:tc>
        <w:tc>
          <w:tcPr>
            <w:tcW w:w="425" w:type="dxa"/>
            <w:tcBorders>
              <w:right w:val="single" w:sz="12" w:space="0" w:color="000000"/>
            </w:tcBorders>
            <w:shd w:val="clear" w:color="auto" w:fill="auto"/>
            <w:tcMar>
              <w:top w:w="58" w:type="dxa"/>
              <w:left w:w="58" w:type="dxa"/>
              <w:bottom w:w="58" w:type="dxa"/>
              <w:right w:w="58" w:type="dxa"/>
            </w:tcMar>
          </w:tcPr>
          <w:p w:rsidR="00282812" w:rsidRPr="00A452CF" w:rsidRDefault="00282812" w:rsidP="00282812">
            <w:pPr>
              <w:spacing w:after="280"/>
              <w:jc w:val="center"/>
              <w:rPr>
                <w:rFonts w:ascii="Tahoma" w:hAnsi="Tahoma" w:cs="Tahoma"/>
                <w:i/>
                <w:sz w:val="10"/>
                <w:szCs w:val="10"/>
                <w:lang w:val="en-US"/>
              </w:rPr>
            </w:pPr>
          </w:p>
        </w:tc>
      </w:tr>
      <w:tr w:rsidR="00282812" w:rsidRPr="00504212"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HR120-033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Default="00282812" w:rsidP="00282812">
            <w:pPr>
              <w:ind w:left="141"/>
              <w:rPr>
                <w:rFonts w:ascii="Calibri" w:hAnsi="Calibri" w:cs="Calibri"/>
                <w:i/>
                <w:iCs/>
                <w:sz w:val="12"/>
                <w:szCs w:val="12"/>
              </w:rPr>
            </w:pPr>
            <w:r>
              <w:rPr>
                <w:rFonts w:ascii="Calibri" w:hAnsi="Calibri" w:cs="Calibri"/>
                <w:i/>
                <w:iCs/>
                <w:sz w:val="12"/>
                <w:szCs w:val="12"/>
              </w:rPr>
              <w:t xml:space="preserve">Pipe </w:t>
            </w:r>
            <w:proofErr w:type="spellStart"/>
            <w:r>
              <w:rPr>
                <w:rFonts w:ascii="Calibri" w:hAnsi="Calibri" w:cs="Calibri"/>
                <w:i/>
                <w:iCs/>
                <w:sz w:val="12"/>
                <w:szCs w:val="12"/>
              </w:rPr>
              <w:t>fitting</w:t>
            </w:r>
            <w:proofErr w:type="spellEnd"/>
            <w:r>
              <w:rPr>
                <w:rFonts w:ascii="Calibri" w:hAnsi="Calibri" w:cs="Calibri"/>
                <w:i/>
                <w:iCs/>
                <w:sz w:val="12"/>
                <w:szCs w:val="12"/>
              </w:rPr>
              <w:t xml:space="preserve"> “L”</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A452CF" w:rsidRDefault="00282812" w:rsidP="00282812">
            <w:pPr>
              <w:spacing w:after="280"/>
              <w:jc w:val="center"/>
              <w:rPr>
                <w:rFonts w:ascii="Tahoma" w:hAnsi="Tahoma" w:cs="Tahoma"/>
                <w:i/>
                <w:sz w:val="10"/>
                <w:szCs w:val="10"/>
                <w:lang w:val="en-US"/>
              </w:rPr>
            </w:pPr>
          </w:p>
        </w:tc>
        <w:tc>
          <w:tcPr>
            <w:tcW w:w="900" w:type="dxa"/>
            <w:tcBorders>
              <w:left w:val="single" w:sz="12" w:space="0" w:color="000000"/>
            </w:tcBorders>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PA002-515</w:t>
            </w:r>
          </w:p>
        </w:tc>
        <w:tc>
          <w:tcPr>
            <w:tcW w:w="2395" w:type="dxa"/>
            <w:vAlign w:val="center"/>
          </w:tcPr>
          <w:p w:rsidR="00282812" w:rsidRDefault="00282812" w:rsidP="00282812">
            <w:pPr>
              <w:ind w:left="157"/>
              <w:rPr>
                <w:rFonts w:ascii="Calibri" w:hAnsi="Calibri" w:cs="Calibri"/>
                <w:i/>
                <w:iCs/>
                <w:sz w:val="12"/>
                <w:szCs w:val="12"/>
              </w:rPr>
            </w:pPr>
            <w:r>
              <w:rPr>
                <w:rFonts w:ascii="Calibri" w:hAnsi="Calibri" w:cs="Calibri"/>
                <w:i/>
                <w:iCs/>
                <w:sz w:val="12"/>
                <w:szCs w:val="12"/>
              </w:rPr>
              <w:t xml:space="preserve">Complete </w:t>
            </w:r>
            <w:proofErr w:type="spellStart"/>
            <w:r>
              <w:rPr>
                <w:rFonts w:ascii="Calibri" w:hAnsi="Calibri" w:cs="Calibri"/>
                <w:i/>
                <w:iCs/>
                <w:sz w:val="12"/>
                <w:szCs w:val="12"/>
              </w:rPr>
              <w:t>piston</w:t>
            </w:r>
            <w:proofErr w:type="spellEnd"/>
            <w:r>
              <w:rPr>
                <w:rFonts w:ascii="Calibri" w:hAnsi="Calibri" w:cs="Calibri"/>
                <w:i/>
                <w:iCs/>
                <w:sz w:val="12"/>
                <w:szCs w:val="12"/>
              </w:rPr>
              <w:t xml:space="preserve"> with </w:t>
            </w:r>
            <w:proofErr w:type="spellStart"/>
            <w:r>
              <w:rPr>
                <w:rFonts w:ascii="Calibri" w:hAnsi="Calibri" w:cs="Calibri"/>
                <w:i/>
                <w:iCs/>
                <w:sz w:val="12"/>
                <w:szCs w:val="12"/>
              </w:rPr>
              <w:t>rings</w:t>
            </w:r>
            <w:proofErr w:type="spellEnd"/>
          </w:p>
        </w:tc>
        <w:tc>
          <w:tcPr>
            <w:tcW w:w="425" w:type="dxa"/>
            <w:tcBorders>
              <w:right w:val="single" w:sz="12" w:space="0" w:color="000000"/>
            </w:tcBorders>
          </w:tcPr>
          <w:p w:rsidR="00282812" w:rsidRPr="00F8423B" w:rsidRDefault="00282812" w:rsidP="00282812">
            <w:pPr>
              <w:spacing w:after="280"/>
              <w:jc w:val="center"/>
              <w:rPr>
                <w:rFonts w:ascii="Tahoma" w:hAnsi="Tahoma" w:cs="Tahoma"/>
                <w:i/>
                <w:sz w:val="10"/>
                <w:szCs w:val="10"/>
                <w:lang w:val="fr-FR"/>
              </w:rPr>
            </w:pPr>
          </w:p>
        </w:tc>
        <w:tc>
          <w:tcPr>
            <w:tcW w:w="851" w:type="dxa"/>
            <w:tcBorders>
              <w:lef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VB006-031</w:t>
            </w:r>
          </w:p>
        </w:tc>
        <w:tc>
          <w:tcPr>
            <w:tcW w:w="2268"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cs="Calibri"/>
                <w:i/>
                <w:iCs/>
                <w:sz w:val="12"/>
                <w:szCs w:val="12"/>
              </w:rPr>
            </w:pPr>
            <w:proofErr w:type="spellStart"/>
            <w:r>
              <w:rPr>
                <w:rFonts w:ascii="Calibri" w:hAnsi="Calibri" w:cs="Calibri"/>
                <w:i/>
                <w:iCs/>
                <w:sz w:val="12"/>
                <w:szCs w:val="12"/>
              </w:rPr>
              <w:t>Screw</w:t>
            </w:r>
            <w:proofErr w:type="spellEnd"/>
          </w:p>
        </w:tc>
        <w:tc>
          <w:tcPr>
            <w:tcW w:w="425" w:type="dxa"/>
            <w:tcBorders>
              <w:right w:val="single" w:sz="12" w:space="0" w:color="000000"/>
            </w:tcBorders>
            <w:shd w:val="clear" w:color="auto" w:fill="auto"/>
            <w:tcMar>
              <w:top w:w="58" w:type="dxa"/>
              <w:left w:w="58" w:type="dxa"/>
              <w:bottom w:w="58" w:type="dxa"/>
              <w:right w:w="58" w:type="dxa"/>
            </w:tcMar>
          </w:tcPr>
          <w:p w:rsidR="00282812" w:rsidRDefault="00282812" w:rsidP="00282812">
            <w:pPr>
              <w:spacing w:after="280"/>
              <w:jc w:val="center"/>
              <w:rPr>
                <w:rFonts w:ascii="Tahoma" w:hAnsi="Tahoma" w:cs="Tahoma"/>
                <w:i/>
                <w:sz w:val="10"/>
                <w:szCs w:val="10"/>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Default="00282812" w:rsidP="00282812">
            <w:pPr>
              <w:jc w:val="center"/>
              <w:rPr>
                <w:rFonts w:ascii="Calibri" w:hAnsi="Calibri" w:cs="Calibri"/>
                <w:b/>
                <w:bCs/>
                <w:sz w:val="12"/>
                <w:szCs w:val="12"/>
              </w:rPr>
            </w:pPr>
            <w:r w:rsidRPr="00A708D3">
              <w:rPr>
                <w:rFonts w:ascii="Calibri" w:hAnsi="Calibri" w:cs="Calibri"/>
                <w:b/>
                <w:bCs/>
                <w:sz w:val="12"/>
                <w:szCs w:val="12"/>
              </w:rPr>
              <w:t>HR17</w:t>
            </w:r>
            <w:r>
              <w:rPr>
                <w:rFonts w:ascii="Calibri" w:hAnsi="Calibri" w:cs="Calibri"/>
                <w:b/>
                <w:bCs/>
                <w:sz w:val="12"/>
                <w:szCs w:val="12"/>
              </w:rPr>
              <w:t>6</w:t>
            </w:r>
            <w:r w:rsidRPr="00A708D3">
              <w:rPr>
                <w:rFonts w:ascii="Calibri" w:hAnsi="Calibri" w:cs="Calibri"/>
                <w:b/>
                <w:bCs/>
                <w:sz w:val="12"/>
                <w:szCs w:val="12"/>
              </w:rPr>
              <w:t>-002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Default="00282812" w:rsidP="00282812">
            <w:pPr>
              <w:ind w:left="141"/>
              <w:rPr>
                <w:rFonts w:ascii="Calibri" w:hAnsi="Calibri" w:cs="Calibri"/>
                <w:i/>
                <w:iCs/>
                <w:sz w:val="12"/>
                <w:szCs w:val="12"/>
              </w:rPr>
            </w:pPr>
            <w:proofErr w:type="spellStart"/>
            <w:r>
              <w:rPr>
                <w:rFonts w:ascii="Calibri" w:hAnsi="Calibri" w:cs="Calibri"/>
                <w:i/>
                <w:iCs/>
                <w:sz w:val="12"/>
                <w:szCs w:val="12"/>
              </w:rPr>
              <w:t>Closure</w:t>
            </w:r>
            <w:proofErr w:type="spellEnd"/>
            <w:r>
              <w:rPr>
                <w:rFonts w:ascii="Calibri" w:hAnsi="Calibri" w:cs="Calibri"/>
                <w:i/>
                <w:iCs/>
                <w:sz w:val="12"/>
                <w:szCs w:val="12"/>
              </w:rPr>
              <w:t xml:space="preserve"> </w:t>
            </w:r>
            <w:proofErr w:type="spellStart"/>
            <w:r>
              <w:rPr>
                <w:rFonts w:ascii="Calibri" w:hAnsi="Calibri" w:cs="Calibri"/>
                <w:i/>
                <w:iCs/>
                <w:sz w:val="12"/>
                <w:szCs w:val="12"/>
              </w:rPr>
              <w:t>plug</w:t>
            </w:r>
            <w:proofErr w:type="spellEnd"/>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A452CF" w:rsidRDefault="00282812" w:rsidP="00282812">
            <w:pPr>
              <w:spacing w:after="280"/>
              <w:jc w:val="center"/>
              <w:rPr>
                <w:rFonts w:ascii="Tahoma" w:hAnsi="Tahoma" w:cs="Tahoma"/>
                <w:i/>
                <w:sz w:val="10"/>
                <w:szCs w:val="10"/>
                <w:lang w:val="en-US"/>
              </w:rPr>
            </w:pPr>
          </w:p>
        </w:tc>
        <w:tc>
          <w:tcPr>
            <w:tcW w:w="900" w:type="dxa"/>
            <w:tcBorders>
              <w:left w:val="single" w:sz="12" w:space="0" w:color="000000"/>
            </w:tcBorders>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PA002-516</w:t>
            </w:r>
          </w:p>
        </w:tc>
        <w:tc>
          <w:tcPr>
            <w:tcW w:w="2395" w:type="dxa"/>
            <w:vAlign w:val="center"/>
          </w:tcPr>
          <w:p w:rsidR="00282812" w:rsidRDefault="00282812" w:rsidP="00282812">
            <w:pPr>
              <w:ind w:left="157"/>
              <w:rPr>
                <w:rFonts w:ascii="Calibri" w:hAnsi="Calibri" w:cs="Calibri"/>
                <w:i/>
                <w:iCs/>
                <w:sz w:val="12"/>
                <w:szCs w:val="12"/>
              </w:rPr>
            </w:pPr>
            <w:proofErr w:type="spellStart"/>
            <w:r>
              <w:rPr>
                <w:rFonts w:ascii="Calibri" w:hAnsi="Calibri" w:cs="Calibri"/>
                <w:i/>
                <w:iCs/>
                <w:sz w:val="12"/>
                <w:szCs w:val="12"/>
              </w:rPr>
              <w:t>Piston</w:t>
            </w:r>
            <w:proofErr w:type="spellEnd"/>
          </w:p>
        </w:tc>
        <w:tc>
          <w:tcPr>
            <w:tcW w:w="425" w:type="dxa"/>
            <w:tcBorders>
              <w:right w:val="single" w:sz="12" w:space="0" w:color="000000"/>
            </w:tcBorders>
          </w:tcPr>
          <w:p w:rsidR="00282812" w:rsidRDefault="00282812" w:rsidP="00282812">
            <w:pPr>
              <w:spacing w:after="280"/>
              <w:jc w:val="center"/>
              <w:rPr>
                <w:rFonts w:ascii="Tahoma" w:hAnsi="Tahoma" w:cs="Tahoma"/>
                <w:i/>
                <w:sz w:val="10"/>
                <w:szCs w:val="10"/>
                <w:lang w:val="en-US"/>
              </w:rPr>
            </w:pPr>
          </w:p>
        </w:tc>
        <w:tc>
          <w:tcPr>
            <w:tcW w:w="851" w:type="dxa"/>
            <w:tcBorders>
              <w:lef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VB008-028</w:t>
            </w:r>
          </w:p>
        </w:tc>
        <w:tc>
          <w:tcPr>
            <w:tcW w:w="2268"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cs="Calibri"/>
                <w:i/>
                <w:iCs/>
                <w:sz w:val="12"/>
                <w:szCs w:val="12"/>
              </w:rPr>
            </w:pPr>
            <w:proofErr w:type="spellStart"/>
            <w:r>
              <w:rPr>
                <w:rFonts w:ascii="Calibri" w:hAnsi="Calibri" w:cs="Calibri"/>
                <w:i/>
                <w:iCs/>
                <w:sz w:val="12"/>
                <w:szCs w:val="12"/>
              </w:rPr>
              <w:t>Screw</w:t>
            </w:r>
            <w:proofErr w:type="spellEnd"/>
          </w:p>
        </w:tc>
        <w:tc>
          <w:tcPr>
            <w:tcW w:w="425" w:type="dxa"/>
            <w:tcBorders>
              <w:right w:val="single" w:sz="12" w:space="0" w:color="000000"/>
            </w:tcBorders>
            <w:shd w:val="clear" w:color="auto" w:fill="auto"/>
            <w:tcMar>
              <w:top w:w="58" w:type="dxa"/>
              <w:left w:w="58" w:type="dxa"/>
              <w:bottom w:w="58" w:type="dxa"/>
              <w:right w:w="58" w:type="dxa"/>
            </w:tcMar>
          </w:tcPr>
          <w:p w:rsidR="00282812" w:rsidRDefault="00282812" w:rsidP="00282812">
            <w:pPr>
              <w:spacing w:after="280"/>
              <w:jc w:val="center"/>
              <w:rPr>
                <w:rFonts w:ascii="Tahoma" w:hAnsi="Tahoma" w:cs="Tahoma"/>
                <w:i/>
                <w:sz w:val="10"/>
                <w:szCs w:val="10"/>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OR029-004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Default="00282812" w:rsidP="00282812">
            <w:pPr>
              <w:ind w:left="141"/>
              <w:rPr>
                <w:rFonts w:ascii="Calibri" w:hAnsi="Calibri" w:cs="Calibri"/>
                <w:i/>
                <w:iCs/>
                <w:sz w:val="12"/>
                <w:szCs w:val="12"/>
              </w:rPr>
            </w:pPr>
            <w:r>
              <w:rPr>
                <w:rFonts w:ascii="Calibri" w:hAnsi="Calibri" w:cs="Calibri"/>
                <w:i/>
                <w:iCs/>
                <w:sz w:val="12"/>
                <w:szCs w:val="12"/>
                <w:lang w:val="fr-FR"/>
              </w:rPr>
              <w:t>O-ring</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A452CF" w:rsidRDefault="00282812" w:rsidP="00282812">
            <w:pPr>
              <w:spacing w:after="280"/>
              <w:jc w:val="center"/>
              <w:rPr>
                <w:rFonts w:ascii="Tahoma" w:hAnsi="Tahoma" w:cs="Tahoma"/>
                <w:i/>
                <w:sz w:val="10"/>
                <w:szCs w:val="10"/>
                <w:lang w:val="en-US"/>
              </w:rPr>
            </w:pPr>
          </w:p>
        </w:tc>
        <w:tc>
          <w:tcPr>
            <w:tcW w:w="900" w:type="dxa"/>
            <w:tcBorders>
              <w:left w:val="single" w:sz="12" w:space="0" w:color="000000"/>
            </w:tcBorders>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PA002-517</w:t>
            </w:r>
          </w:p>
        </w:tc>
        <w:tc>
          <w:tcPr>
            <w:tcW w:w="2395" w:type="dxa"/>
            <w:vAlign w:val="center"/>
          </w:tcPr>
          <w:p w:rsidR="00282812" w:rsidRDefault="00282812" w:rsidP="00282812">
            <w:pPr>
              <w:ind w:left="157"/>
              <w:rPr>
                <w:rFonts w:ascii="Calibri" w:hAnsi="Calibri" w:cs="Calibri"/>
                <w:i/>
                <w:iCs/>
                <w:sz w:val="12"/>
                <w:szCs w:val="12"/>
              </w:rPr>
            </w:pPr>
            <w:r>
              <w:rPr>
                <w:rFonts w:ascii="Calibri" w:hAnsi="Calibri" w:cs="Calibri"/>
                <w:i/>
                <w:iCs/>
                <w:sz w:val="12"/>
                <w:szCs w:val="12"/>
              </w:rPr>
              <w:t xml:space="preserve">Set </w:t>
            </w:r>
            <w:proofErr w:type="spellStart"/>
            <w:r>
              <w:rPr>
                <w:rFonts w:ascii="Calibri" w:hAnsi="Calibri" w:cs="Calibri"/>
                <w:i/>
                <w:iCs/>
                <w:sz w:val="12"/>
                <w:szCs w:val="12"/>
              </w:rPr>
              <w:t>piston</w:t>
            </w:r>
            <w:proofErr w:type="spellEnd"/>
            <w:r>
              <w:rPr>
                <w:rFonts w:ascii="Calibri" w:hAnsi="Calibri" w:cs="Calibri"/>
                <w:i/>
                <w:iCs/>
                <w:sz w:val="12"/>
                <w:szCs w:val="12"/>
              </w:rPr>
              <w:t xml:space="preserve"> </w:t>
            </w:r>
            <w:proofErr w:type="spellStart"/>
            <w:r>
              <w:rPr>
                <w:rFonts w:ascii="Calibri" w:hAnsi="Calibri" w:cs="Calibri"/>
                <w:i/>
                <w:iCs/>
                <w:sz w:val="12"/>
                <w:szCs w:val="12"/>
              </w:rPr>
              <w:t>rings</w:t>
            </w:r>
            <w:proofErr w:type="spellEnd"/>
          </w:p>
        </w:tc>
        <w:tc>
          <w:tcPr>
            <w:tcW w:w="425" w:type="dxa"/>
            <w:tcBorders>
              <w:right w:val="single" w:sz="12" w:space="0" w:color="000000"/>
            </w:tcBorders>
          </w:tcPr>
          <w:p w:rsidR="00282812" w:rsidRDefault="00282812" w:rsidP="00282812">
            <w:pPr>
              <w:spacing w:after="280"/>
              <w:jc w:val="center"/>
              <w:rPr>
                <w:rFonts w:ascii="Tahoma" w:hAnsi="Tahoma" w:cs="Tahoma"/>
                <w:i/>
                <w:sz w:val="10"/>
                <w:szCs w:val="10"/>
                <w:lang w:val="en-US"/>
              </w:rPr>
            </w:pPr>
          </w:p>
        </w:tc>
        <w:tc>
          <w:tcPr>
            <w:tcW w:w="851" w:type="dxa"/>
            <w:tcBorders>
              <w:lef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VB008-037</w:t>
            </w:r>
          </w:p>
        </w:tc>
        <w:tc>
          <w:tcPr>
            <w:tcW w:w="2268"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cs="Calibri"/>
                <w:i/>
                <w:iCs/>
                <w:sz w:val="12"/>
                <w:szCs w:val="12"/>
              </w:rPr>
            </w:pPr>
            <w:proofErr w:type="spellStart"/>
            <w:r>
              <w:rPr>
                <w:rFonts w:ascii="Calibri" w:hAnsi="Calibri" w:cs="Calibri"/>
                <w:i/>
                <w:iCs/>
                <w:sz w:val="12"/>
                <w:szCs w:val="12"/>
              </w:rPr>
              <w:t>Screw</w:t>
            </w:r>
            <w:proofErr w:type="spellEnd"/>
          </w:p>
        </w:tc>
        <w:tc>
          <w:tcPr>
            <w:tcW w:w="425" w:type="dxa"/>
            <w:tcBorders>
              <w:right w:val="single" w:sz="12" w:space="0" w:color="000000"/>
            </w:tcBorders>
            <w:shd w:val="clear" w:color="auto" w:fill="auto"/>
            <w:tcMar>
              <w:top w:w="58" w:type="dxa"/>
              <w:left w:w="58" w:type="dxa"/>
              <w:bottom w:w="58" w:type="dxa"/>
              <w:right w:w="58" w:type="dxa"/>
            </w:tcMar>
          </w:tcPr>
          <w:p w:rsidR="00282812" w:rsidRPr="00A452CF" w:rsidRDefault="00282812" w:rsidP="00282812">
            <w:pPr>
              <w:spacing w:after="280"/>
              <w:jc w:val="center"/>
              <w:rPr>
                <w:rFonts w:ascii="Tahoma" w:hAnsi="Tahoma" w:cs="Tahoma"/>
                <w:i/>
                <w:sz w:val="10"/>
                <w:szCs w:val="10"/>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OR029-005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Default="00282812" w:rsidP="00282812">
            <w:pPr>
              <w:ind w:left="141"/>
              <w:rPr>
                <w:rFonts w:ascii="Calibri" w:hAnsi="Calibri" w:cs="Calibri"/>
                <w:i/>
                <w:iCs/>
                <w:sz w:val="12"/>
                <w:szCs w:val="12"/>
              </w:rPr>
            </w:pPr>
            <w:r>
              <w:rPr>
                <w:rFonts w:ascii="Calibri" w:hAnsi="Calibri" w:cs="Calibri"/>
                <w:i/>
                <w:iCs/>
                <w:sz w:val="12"/>
                <w:szCs w:val="12"/>
                <w:lang w:val="fr-FR"/>
              </w:rPr>
              <w:t>O-ring</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A452CF" w:rsidRDefault="00282812" w:rsidP="00282812">
            <w:pPr>
              <w:spacing w:after="280"/>
              <w:jc w:val="center"/>
              <w:rPr>
                <w:rFonts w:ascii="Tahoma" w:hAnsi="Tahoma" w:cs="Tahoma"/>
                <w:i/>
                <w:sz w:val="10"/>
                <w:szCs w:val="10"/>
                <w:lang w:val="en-US"/>
              </w:rPr>
            </w:pPr>
          </w:p>
        </w:tc>
        <w:tc>
          <w:tcPr>
            <w:tcW w:w="900" w:type="dxa"/>
            <w:tcBorders>
              <w:left w:val="single" w:sz="12" w:space="0" w:color="000000"/>
            </w:tcBorders>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PA00 4</w:t>
            </w:r>
            <w:r w:rsidRPr="00A708D3">
              <w:rPr>
                <w:rFonts w:ascii="Calibri" w:hAnsi="Calibri" w:cs="Calibri"/>
                <w:b/>
                <w:bCs/>
                <w:sz w:val="12"/>
                <w:szCs w:val="12"/>
              </w:rPr>
              <w:t>-</w:t>
            </w:r>
            <w:r>
              <w:rPr>
                <w:rFonts w:ascii="Calibri" w:hAnsi="Calibri" w:cs="Calibri"/>
                <w:b/>
                <w:bCs/>
                <w:sz w:val="12"/>
                <w:szCs w:val="12"/>
              </w:rPr>
              <w:t>580</w:t>
            </w:r>
          </w:p>
        </w:tc>
        <w:tc>
          <w:tcPr>
            <w:tcW w:w="2395" w:type="dxa"/>
            <w:vAlign w:val="center"/>
          </w:tcPr>
          <w:p w:rsidR="00282812" w:rsidRDefault="00282812" w:rsidP="00282812">
            <w:pPr>
              <w:ind w:left="157"/>
              <w:rPr>
                <w:rFonts w:ascii="Calibri" w:hAnsi="Calibri" w:cs="Calibri"/>
                <w:i/>
                <w:iCs/>
                <w:sz w:val="12"/>
                <w:szCs w:val="12"/>
              </w:rPr>
            </w:pPr>
            <w:proofErr w:type="spellStart"/>
            <w:r>
              <w:rPr>
                <w:rFonts w:ascii="Calibri" w:hAnsi="Calibri" w:cs="Calibri"/>
                <w:i/>
                <w:iCs/>
                <w:sz w:val="12"/>
                <w:szCs w:val="12"/>
              </w:rPr>
              <w:t>Cylinder</w:t>
            </w:r>
            <w:proofErr w:type="spellEnd"/>
          </w:p>
        </w:tc>
        <w:tc>
          <w:tcPr>
            <w:tcW w:w="425" w:type="dxa"/>
            <w:tcBorders>
              <w:right w:val="single" w:sz="12" w:space="0" w:color="000000"/>
            </w:tcBorders>
          </w:tcPr>
          <w:p w:rsidR="00282812" w:rsidRDefault="00282812" w:rsidP="00282812">
            <w:pPr>
              <w:spacing w:after="280"/>
              <w:jc w:val="center"/>
              <w:rPr>
                <w:rFonts w:ascii="Tahoma" w:hAnsi="Tahoma" w:cs="Tahoma"/>
                <w:i/>
                <w:sz w:val="10"/>
                <w:szCs w:val="10"/>
                <w:lang w:val="en-US"/>
              </w:rPr>
            </w:pPr>
          </w:p>
        </w:tc>
        <w:tc>
          <w:tcPr>
            <w:tcW w:w="851" w:type="dxa"/>
            <w:tcBorders>
              <w:lef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VB008-115</w:t>
            </w:r>
          </w:p>
        </w:tc>
        <w:tc>
          <w:tcPr>
            <w:tcW w:w="2268"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cs="Calibri"/>
                <w:i/>
                <w:iCs/>
                <w:sz w:val="12"/>
                <w:szCs w:val="12"/>
              </w:rPr>
            </w:pPr>
            <w:proofErr w:type="spellStart"/>
            <w:r>
              <w:rPr>
                <w:rFonts w:ascii="Calibri" w:hAnsi="Calibri" w:cs="Calibri"/>
                <w:i/>
                <w:iCs/>
                <w:sz w:val="12"/>
                <w:szCs w:val="12"/>
              </w:rPr>
              <w:t>Screw</w:t>
            </w:r>
            <w:proofErr w:type="spellEnd"/>
          </w:p>
        </w:tc>
        <w:tc>
          <w:tcPr>
            <w:tcW w:w="425" w:type="dxa"/>
            <w:tcBorders>
              <w:right w:val="single" w:sz="12" w:space="0" w:color="000000"/>
            </w:tcBorders>
            <w:shd w:val="clear" w:color="auto" w:fill="auto"/>
            <w:tcMar>
              <w:top w:w="58" w:type="dxa"/>
              <w:left w:w="58" w:type="dxa"/>
              <w:bottom w:w="58" w:type="dxa"/>
              <w:right w:w="58" w:type="dxa"/>
            </w:tcMar>
          </w:tcPr>
          <w:p w:rsidR="00282812" w:rsidRPr="00A452CF" w:rsidRDefault="00282812" w:rsidP="00282812">
            <w:pPr>
              <w:spacing w:after="280"/>
              <w:jc w:val="center"/>
              <w:rPr>
                <w:rFonts w:ascii="Tahoma" w:hAnsi="Tahoma" w:cs="Tahoma"/>
                <w:i/>
                <w:sz w:val="10"/>
                <w:szCs w:val="10"/>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OR039-010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Default="00282812" w:rsidP="00282812">
            <w:pPr>
              <w:ind w:left="157"/>
              <w:rPr>
                <w:rFonts w:ascii="Calibri" w:hAnsi="Calibri" w:cs="Calibri"/>
                <w:i/>
                <w:iCs/>
                <w:sz w:val="12"/>
                <w:szCs w:val="12"/>
              </w:rPr>
            </w:pPr>
            <w:r>
              <w:rPr>
                <w:rFonts w:ascii="Calibri" w:hAnsi="Calibri" w:cs="Calibri"/>
                <w:i/>
                <w:iCs/>
                <w:sz w:val="12"/>
                <w:szCs w:val="12"/>
                <w:lang w:val="fr-FR"/>
              </w:rPr>
              <w:t>O-ring</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A452CF" w:rsidRDefault="00282812" w:rsidP="00282812">
            <w:pPr>
              <w:spacing w:after="280"/>
              <w:jc w:val="center"/>
              <w:rPr>
                <w:rFonts w:ascii="Tahoma" w:hAnsi="Tahoma" w:cs="Tahoma"/>
                <w:i/>
                <w:sz w:val="10"/>
                <w:szCs w:val="10"/>
                <w:lang w:val="en-US"/>
              </w:rPr>
            </w:pPr>
          </w:p>
        </w:tc>
        <w:tc>
          <w:tcPr>
            <w:tcW w:w="900" w:type="dxa"/>
            <w:tcBorders>
              <w:left w:val="single" w:sz="12" w:space="0" w:color="000000"/>
            </w:tcBorders>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PA004-590</w:t>
            </w:r>
          </w:p>
        </w:tc>
        <w:tc>
          <w:tcPr>
            <w:tcW w:w="2395" w:type="dxa"/>
            <w:vAlign w:val="center"/>
          </w:tcPr>
          <w:p w:rsidR="00282812" w:rsidRDefault="00282812" w:rsidP="00282812">
            <w:pPr>
              <w:ind w:left="157"/>
              <w:rPr>
                <w:rFonts w:ascii="Calibri" w:hAnsi="Calibri" w:cs="Calibri"/>
                <w:i/>
                <w:iCs/>
                <w:sz w:val="12"/>
                <w:szCs w:val="12"/>
              </w:rPr>
            </w:pPr>
            <w:r>
              <w:rPr>
                <w:rFonts w:ascii="Calibri" w:hAnsi="Calibri" w:cs="Calibri"/>
                <w:i/>
                <w:iCs/>
                <w:sz w:val="12"/>
                <w:szCs w:val="12"/>
              </w:rPr>
              <w:t>Valve head</w:t>
            </w:r>
          </w:p>
        </w:tc>
        <w:tc>
          <w:tcPr>
            <w:tcW w:w="425" w:type="dxa"/>
            <w:tcBorders>
              <w:right w:val="single" w:sz="12" w:space="0" w:color="000000"/>
            </w:tcBorders>
          </w:tcPr>
          <w:p w:rsidR="00282812" w:rsidRPr="00A452CF" w:rsidRDefault="00282812" w:rsidP="00282812">
            <w:pPr>
              <w:spacing w:after="280"/>
              <w:jc w:val="center"/>
              <w:rPr>
                <w:rFonts w:ascii="Tahoma" w:hAnsi="Tahoma" w:cs="Tahoma"/>
                <w:i/>
                <w:sz w:val="10"/>
                <w:szCs w:val="10"/>
                <w:lang w:val="en-US"/>
              </w:rPr>
            </w:pPr>
          </w:p>
        </w:tc>
        <w:tc>
          <w:tcPr>
            <w:tcW w:w="851" w:type="dxa"/>
            <w:tcBorders>
              <w:lef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cs="Calibri"/>
                <w:b/>
                <w:bCs/>
                <w:sz w:val="12"/>
                <w:szCs w:val="12"/>
              </w:rPr>
            </w:pPr>
            <w:r w:rsidRPr="00A708D3">
              <w:rPr>
                <w:rFonts w:ascii="Calibri" w:hAnsi="Calibri" w:cs="Calibri"/>
                <w:b/>
                <w:bCs/>
                <w:sz w:val="12"/>
                <w:szCs w:val="12"/>
              </w:rPr>
              <w:t>VD008-007</w:t>
            </w:r>
          </w:p>
        </w:tc>
        <w:tc>
          <w:tcPr>
            <w:tcW w:w="2268"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cs="Calibri"/>
                <w:i/>
                <w:iCs/>
                <w:sz w:val="12"/>
                <w:szCs w:val="12"/>
              </w:rPr>
            </w:pPr>
            <w:proofErr w:type="spellStart"/>
            <w:r>
              <w:rPr>
                <w:rFonts w:ascii="Calibri" w:hAnsi="Calibri" w:cs="Calibri"/>
                <w:i/>
                <w:iCs/>
                <w:sz w:val="12"/>
                <w:szCs w:val="12"/>
              </w:rPr>
              <w:t>Nut</w:t>
            </w:r>
            <w:proofErr w:type="spellEnd"/>
          </w:p>
        </w:tc>
        <w:tc>
          <w:tcPr>
            <w:tcW w:w="425" w:type="dxa"/>
            <w:tcBorders>
              <w:right w:val="single" w:sz="12" w:space="0" w:color="000000"/>
            </w:tcBorders>
            <w:shd w:val="clear" w:color="auto" w:fill="auto"/>
            <w:tcMar>
              <w:top w:w="58" w:type="dxa"/>
              <w:left w:w="58" w:type="dxa"/>
              <w:bottom w:w="58" w:type="dxa"/>
              <w:right w:w="58" w:type="dxa"/>
            </w:tcMar>
          </w:tcPr>
          <w:p w:rsidR="00282812" w:rsidRDefault="00282812" w:rsidP="00282812">
            <w:pPr>
              <w:spacing w:after="280"/>
              <w:jc w:val="center"/>
              <w:rPr>
                <w:rFonts w:ascii="Tahoma" w:hAnsi="Tahoma" w:cs="Tahoma"/>
                <w:i/>
                <w:sz w:val="10"/>
                <w:szCs w:val="10"/>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OR060-005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Default="00282812" w:rsidP="00282812">
            <w:pPr>
              <w:ind w:left="141"/>
              <w:rPr>
                <w:rFonts w:ascii="Calibri" w:hAnsi="Calibri" w:cs="Calibri"/>
                <w:i/>
                <w:iCs/>
                <w:sz w:val="12"/>
                <w:szCs w:val="12"/>
              </w:rPr>
            </w:pPr>
            <w:r>
              <w:rPr>
                <w:rFonts w:ascii="Calibri" w:hAnsi="Calibri" w:cs="Calibri"/>
                <w:i/>
                <w:iCs/>
                <w:sz w:val="12"/>
                <w:szCs w:val="12"/>
                <w:lang w:val="fr-FR"/>
              </w:rPr>
              <w:t>O-ring</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A452CF" w:rsidRDefault="00282812" w:rsidP="00282812">
            <w:pPr>
              <w:spacing w:after="280"/>
              <w:jc w:val="center"/>
              <w:rPr>
                <w:rFonts w:ascii="Tahoma" w:hAnsi="Tahoma" w:cs="Tahoma"/>
                <w:i/>
                <w:sz w:val="10"/>
                <w:szCs w:val="10"/>
                <w:lang w:val="en-US"/>
              </w:rPr>
            </w:pPr>
          </w:p>
        </w:tc>
        <w:tc>
          <w:tcPr>
            <w:tcW w:w="900" w:type="dxa"/>
            <w:tcBorders>
              <w:left w:val="single" w:sz="12" w:space="0" w:color="000000"/>
            </w:tcBorders>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PA004-595</w:t>
            </w:r>
          </w:p>
        </w:tc>
        <w:tc>
          <w:tcPr>
            <w:tcW w:w="2395" w:type="dxa"/>
            <w:vAlign w:val="center"/>
          </w:tcPr>
          <w:p w:rsidR="00282812" w:rsidRPr="00A54BAF" w:rsidRDefault="00282812" w:rsidP="00282812">
            <w:pPr>
              <w:ind w:left="157"/>
              <w:rPr>
                <w:rFonts w:ascii="Calibri" w:hAnsi="Calibri" w:cs="Calibri"/>
                <w:i/>
                <w:iCs/>
                <w:sz w:val="12"/>
                <w:szCs w:val="12"/>
              </w:rPr>
            </w:pPr>
            <w:r>
              <w:rPr>
                <w:rFonts w:ascii="Calibri" w:hAnsi="Calibri" w:cs="Calibri"/>
                <w:i/>
                <w:iCs/>
                <w:sz w:val="12"/>
                <w:szCs w:val="12"/>
              </w:rPr>
              <w:t>Valve</w:t>
            </w:r>
          </w:p>
        </w:tc>
        <w:tc>
          <w:tcPr>
            <w:tcW w:w="425" w:type="dxa"/>
            <w:tcBorders>
              <w:right w:val="single" w:sz="12" w:space="0" w:color="000000"/>
            </w:tcBorders>
          </w:tcPr>
          <w:p w:rsidR="00282812" w:rsidRPr="00A452CF" w:rsidRDefault="00282812" w:rsidP="00282812">
            <w:pPr>
              <w:spacing w:after="280"/>
              <w:jc w:val="center"/>
              <w:rPr>
                <w:rFonts w:ascii="Tahoma" w:hAnsi="Tahoma" w:cs="Tahoma"/>
                <w:i/>
                <w:sz w:val="10"/>
                <w:szCs w:val="10"/>
                <w:lang w:val="en-US"/>
              </w:rPr>
            </w:pPr>
          </w:p>
        </w:tc>
        <w:tc>
          <w:tcPr>
            <w:tcW w:w="851" w:type="dxa"/>
            <w:tcBorders>
              <w:lef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VR</w:t>
            </w:r>
            <w:r w:rsidRPr="00A708D3">
              <w:rPr>
                <w:rFonts w:ascii="Calibri" w:hAnsi="Calibri" w:cs="Calibri"/>
                <w:b/>
                <w:bCs/>
                <w:sz w:val="12"/>
                <w:szCs w:val="12"/>
              </w:rPr>
              <w:t>008-00</w:t>
            </w:r>
            <w:r>
              <w:rPr>
                <w:rFonts w:ascii="Calibri" w:hAnsi="Calibri" w:cs="Calibri"/>
                <w:b/>
                <w:bCs/>
                <w:sz w:val="12"/>
                <w:szCs w:val="12"/>
              </w:rPr>
              <w:t>6</w:t>
            </w:r>
          </w:p>
        </w:tc>
        <w:tc>
          <w:tcPr>
            <w:tcW w:w="2268"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cs="Calibri"/>
                <w:i/>
                <w:iCs/>
                <w:sz w:val="12"/>
                <w:szCs w:val="12"/>
              </w:rPr>
            </w:pPr>
            <w:proofErr w:type="spellStart"/>
            <w:r>
              <w:rPr>
                <w:rFonts w:ascii="Calibri" w:hAnsi="Calibri" w:cs="Calibri"/>
                <w:i/>
                <w:iCs/>
                <w:sz w:val="12"/>
                <w:szCs w:val="12"/>
              </w:rPr>
              <w:t>Washer</w:t>
            </w:r>
            <w:proofErr w:type="spellEnd"/>
          </w:p>
        </w:tc>
        <w:tc>
          <w:tcPr>
            <w:tcW w:w="425" w:type="dxa"/>
            <w:tcBorders>
              <w:right w:val="single" w:sz="12" w:space="0" w:color="000000"/>
            </w:tcBorders>
            <w:shd w:val="clear" w:color="auto" w:fill="auto"/>
            <w:tcMar>
              <w:top w:w="58" w:type="dxa"/>
              <w:left w:w="58" w:type="dxa"/>
              <w:bottom w:w="58" w:type="dxa"/>
              <w:right w:w="58" w:type="dxa"/>
            </w:tcMar>
          </w:tcPr>
          <w:p w:rsidR="00282812" w:rsidRPr="00A452CF" w:rsidRDefault="00282812" w:rsidP="00282812">
            <w:pPr>
              <w:spacing w:after="280"/>
              <w:jc w:val="center"/>
              <w:rPr>
                <w:rFonts w:ascii="Tahoma" w:hAnsi="Tahoma" w:cs="Tahoma"/>
                <w:i/>
                <w:sz w:val="10"/>
                <w:szCs w:val="10"/>
                <w:lang w:val="en-US"/>
              </w:rPr>
            </w:pPr>
          </w:p>
        </w:tc>
      </w:tr>
      <w:tr w:rsidR="00282812" w:rsidRPr="00557FD8"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OR066-00</w:t>
            </w:r>
            <w:r w:rsidRPr="00A708D3">
              <w:rPr>
                <w:rFonts w:ascii="Calibri" w:hAnsi="Calibri" w:cs="Calibri"/>
                <w:b/>
                <w:bCs/>
                <w:sz w:val="12"/>
                <w:szCs w:val="12"/>
              </w:rPr>
              <w:t>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Default="00282812" w:rsidP="00282812">
            <w:pPr>
              <w:ind w:left="141"/>
              <w:rPr>
                <w:rFonts w:ascii="Calibri" w:hAnsi="Calibri" w:cs="Calibri"/>
                <w:i/>
                <w:iCs/>
                <w:sz w:val="12"/>
                <w:szCs w:val="12"/>
              </w:rPr>
            </w:pPr>
            <w:r>
              <w:rPr>
                <w:rFonts w:ascii="Calibri" w:hAnsi="Calibri" w:cs="Calibri"/>
                <w:i/>
                <w:iCs/>
                <w:sz w:val="12"/>
                <w:szCs w:val="12"/>
                <w:lang w:val="fr-FR"/>
              </w:rPr>
              <w:t>O-ring</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A452CF" w:rsidRDefault="00282812" w:rsidP="00282812">
            <w:pPr>
              <w:spacing w:after="280"/>
              <w:jc w:val="center"/>
              <w:rPr>
                <w:rFonts w:ascii="Tahoma" w:hAnsi="Tahoma" w:cs="Tahoma"/>
                <w:i/>
                <w:sz w:val="10"/>
                <w:szCs w:val="10"/>
                <w:lang w:val="en-US"/>
              </w:rPr>
            </w:pPr>
          </w:p>
        </w:tc>
        <w:tc>
          <w:tcPr>
            <w:tcW w:w="900" w:type="dxa"/>
            <w:tcBorders>
              <w:left w:val="single" w:sz="12" w:space="0" w:color="000000"/>
            </w:tcBorders>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PA004-596</w:t>
            </w:r>
          </w:p>
        </w:tc>
        <w:tc>
          <w:tcPr>
            <w:tcW w:w="2395" w:type="dxa"/>
            <w:vAlign w:val="center"/>
          </w:tcPr>
          <w:p w:rsidR="00282812" w:rsidRPr="00A54BAF" w:rsidRDefault="00282812" w:rsidP="00282812">
            <w:pPr>
              <w:ind w:left="157"/>
              <w:rPr>
                <w:rFonts w:ascii="Calibri" w:hAnsi="Calibri" w:cs="Calibri"/>
                <w:i/>
                <w:iCs/>
                <w:sz w:val="12"/>
                <w:szCs w:val="12"/>
              </w:rPr>
            </w:pPr>
            <w:r>
              <w:rPr>
                <w:rFonts w:ascii="Calibri" w:hAnsi="Calibri" w:cs="Calibri"/>
                <w:i/>
                <w:iCs/>
                <w:sz w:val="12"/>
                <w:szCs w:val="12"/>
              </w:rPr>
              <w:t>Valve</w:t>
            </w:r>
          </w:p>
        </w:tc>
        <w:tc>
          <w:tcPr>
            <w:tcW w:w="425" w:type="dxa"/>
            <w:tcBorders>
              <w:right w:val="single" w:sz="12" w:space="0" w:color="000000"/>
            </w:tcBorders>
          </w:tcPr>
          <w:p w:rsidR="00282812" w:rsidRDefault="00282812" w:rsidP="00282812">
            <w:pPr>
              <w:spacing w:after="280"/>
              <w:jc w:val="center"/>
              <w:rPr>
                <w:rFonts w:ascii="Tahoma" w:hAnsi="Tahoma" w:cs="Tahoma"/>
                <w:i/>
                <w:sz w:val="10"/>
                <w:szCs w:val="10"/>
                <w:lang w:val="en-US"/>
              </w:rPr>
            </w:pPr>
          </w:p>
        </w:tc>
        <w:tc>
          <w:tcPr>
            <w:tcW w:w="851" w:type="dxa"/>
            <w:tcBorders>
              <w:lef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cs="Calibri"/>
                <w:b/>
                <w:bCs/>
                <w:sz w:val="12"/>
                <w:szCs w:val="12"/>
              </w:rPr>
            </w:pPr>
          </w:p>
        </w:tc>
        <w:tc>
          <w:tcPr>
            <w:tcW w:w="2268"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cs="Calibri"/>
                <w:i/>
                <w:iCs/>
                <w:sz w:val="12"/>
                <w:szCs w:val="12"/>
              </w:rPr>
            </w:pPr>
          </w:p>
        </w:tc>
        <w:tc>
          <w:tcPr>
            <w:tcW w:w="425" w:type="dxa"/>
            <w:tcBorders>
              <w:right w:val="single" w:sz="12" w:space="0" w:color="000000"/>
            </w:tcBorders>
            <w:shd w:val="clear" w:color="auto" w:fill="auto"/>
            <w:tcMar>
              <w:top w:w="58" w:type="dxa"/>
              <w:left w:w="58" w:type="dxa"/>
              <w:bottom w:w="58" w:type="dxa"/>
              <w:right w:w="58" w:type="dxa"/>
            </w:tcMar>
          </w:tcPr>
          <w:p w:rsidR="00282812" w:rsidRPr="00A452CF" w:rsidRDefault="00282812" w:rsidP="00282812">
            <w:pPr>
              <w:spacing w:after="280"/>
              <w:jc w:val="center"/>
              <w:rPr>
                <w:rFonts w:ascii="Tahoma" w:hAnsi="Tahoma" w:cs="Tahoma"/>
                <w:i/>
                <w:sz w:val="10"/>
                <w:szCs w:val="10"/>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Pr="00A708D3" w:rsidRDefault="00282812" w:rsidP="00282812">
            <w:pPr>
              <w:jc w:val="center"/>
              <w:rPr>
                <w:rFonts w:ascii="Calibri" w:hAnsi="Calibri" w:cs="Calibri"/>
                <w:b/>
                <w:bCs/>
                <w:sz w:val="12"/>
                <w:szCs w:val="12"/>
              </w:rPr>
            </w:pPr>
            <w:r>
              <w:rPr>
                <w:rFonts w:ascii="Calibri" w:hAnsi="Calibri" w:cs="Calibri"/>
                <w:b/>
                <w:bCs/>
                <w:sz w:val="12"/>
                <w:szCs w:val="12"/>
              </w:rPr>
              <w:t>OR100-005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Default="00282812" w:rsidP="00282812">
            <w:pPr>
              <w:ind w:left="157"/>
              <w:rPr>
                <w:rFonts w:ascii="Calibri" w:hAnsi="Calibri" w:cs="Calibri"/>
                <w:i/>
                <w:iCs/>
                <w:sz w:val="12"/>
                <w:szCs w:val="12"/>
              </w:rPr>
            </w:pPr>
            <w:r>
              <w:rPr>
                <w:rFonts w:ascii="Calibri" w:hAnsi="Calibri" w:cs="Calibri"/>
                <w:i/>
                <w:iCs/>
                <w:sz w:val="12"/>
                <w:szCs w:val="12"/>
              </w:rPr>
              <w:t>O-ring</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A452CF" w:rsidRDefault="00282812" w:rsidP="00282812">
            <w:pPr>
              <w:spacing w:after="280"/>
              <w:jc w:val="center"/>
              <w:rPr>
                <w:rFonts w:ascii="Tahoma" w:hAnsi="Tahoma" w:cs="Tahoma"/>
                <w:i/>
                <w:sz w:val="10"/>
                <w:szCs w:val="10"/>
                <w:lang w:val="en-US"/>
              </w:rPr>
            </w:pPr>
          </w:p>
        </w:tc>
        <w:tc>
          <w:tcPr>
            <w:tcW w:w="900" w:type="dxa"/>
            <w:tcBorders>
              <w:left w:val="single" w:sz="12" w:space="0" w:color="000000"/>
            </w:tcBorders>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PA004-597</w:t>
            </w:r>
          </w:p>
        </w:tc>
        <w:tc>
          <w:tcPr>
            <w:tcW w:w="2395" w:type="dxa"/>
            <w:vAlign w:val="center"/>
          </w:tcPr>
          <w:p w:rsidR="00282812" w:rsidRPr="00A54BAF" w:rsidRDefault="00282812" w:rsidP="00282812">
            <w:pPr>
              <w:ind w:left="157"/>
              <w:rPr>
                <w:rFonts w:ascii="Calibri" w:hAnsi="Calibri" w:cs="Calibri"/>
                <w:i/>
                <w:iCs/>
                <w:sz w:val="12"/>
                <w:szCs w:val="12"/>
              </w:rPr>
            </w:pPr>
            <w:r>
              <w:rPr>
                <w:rFonts w:ascii="Calibri" w:hAnsi="Calibri" w:cs="Calibri"/>
                <w:i/>
                <w:iCs/>
                <w:sz w:val="12"/>
                <w:szCs w:val="12"/>
              </w:rPr>
              <w:t>Seal</w:t>
            </w:r>
          </w:p>
        </w:tc>
        <w:tc>
          <w:tcPr>
            <w:tcW w:w="425" w:type="dxa"/>
            <w:tcBorders>
              <w:right w:val="single" w:sz="12" w:space="0" w:color="000000"/>
            </w:tcBorders>
          </w:tcPr>
          <w:p w:rsidR="00282812" w:rsidRDefault="00282812" w:rsidP="00282812">
            <w:pPr>
              <w:spacing w:after="280"/>
              <w:ind w:left="-59" w:right="-6"/>
              <w:jc w:val="center"/>
              <w:rPr>
                <w:rFonts w:ascii="Tahoma" w:hAnsi="Tahoma" w:cs="Tahoma"/>
                <w:i/>
                <w:sz w:val="10"/>
                <w:szCs w:val="10"/>
                <w:lang w:val="en-US"/>
              </w:rPr>
            </w:pPr>
          </w:p>
        </w:tc>
        <w:tc>
          <w:tcPr>
            <w:tcW w:w="851" w:type="dxa"/>
            <w:tcBorders>
              <w:lef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cs="Calibri"/>
                <w:b/>
                <w:bCs/>
                <w:sz w:val="12"/>
                <w:szCs w:val="12"/>
              </w:rPr>
            </w:pPr>
          </w:p>
        </w:tc>
        <w:tc>
          <w:tcPr>
            <w:tcW w:w="2268"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cs="Calibri"/>
                <w:i/>
                <w:iCs/>
                <w:sz w:val="12"/>
                <w:szCs w:val="12"/>
              </w:rPr>
            </w:pPr>
          </w:p>
        </w:tc>
        <w:tc>
          <w:tcPr>
            <w:tcW w:w="425" w:type="dxa"/>
            <w:tcBorders>
              <w:right w:val="single" w:sz="12" w:space="0" w:color="000000"/>
            </w:tcBorders>
            <w:shd w:val="clear" w:color="auto" w:fill="auto"/>
            <w:tcMar>
              <w:top w:w="58" w:type="dxa"/>
              <w:left w:w="58" w:type="dxa"/>
              <w:bottom w:w="58" w:type="dxa"/>
              <w:right w:w="58" w:type="dxa"/>
            </w:tcMar>
          </w:tcPr>
          <w:p w:rsidR="00282812" w:rsidRPr="00A452CF" w:rsidRDefault="00282812" w:rsidP="00282812">
            <w:pPr>
              <w:spacing w:after="280"/>
              <w:jc w:val="center"/>
              <w:rPr>
                <w:rFonts w:ascii="Tahoma" w:hAnsi="Tahoma" w:cs="Tahoma"/>
                <w:i/>
                <w:sz w:val="10"/>
                <w:szCs w:val="10"/>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12" w:space="0" w:color="000000"/>
              <w:right w:val="single" w:sz="4" w:space="0" w:color="000000"/>
            </w:tcBorders>
            <w:shd w:val="clear" w:color="auto" w:fill="auto"/>
            <w:vAlign w:val="center"/>
          </w:tcPr>
          <w:p w:rsidR="00282812" w:rsidRDefault="00282812" w:rsidP="00282812">
            <w:pPr>
              <w:jc w:val="center"/>
              <w:rPr>
                <w:rFonts w:ascii="Calibri" w:hAnsi="Calibri" w:cs="Calibri"/>
                <w:b/>
                <w:bCs/>
                <w:sz w:val="12"/>
                <w:szCs w:val="12"/>
              </w:rPr>
            </w:pPr>
            <w:r w:rsidRPr="00A708D3">
              <w:rPr>
                <w:rFonts w:ascii="Calibri" w:hAnsi="Calibri" w:cs="Calibri"/>
                <w:b/>
                <w:bCs/>
                <w:sz w:val="12"/>
                <w:szCs w:val="12"/>
              </w:rPr>
              <w:t>PA002-</w:t>
            </w:r>
            <w:r>
              <w:rPr>
                <w:rFonts w:ascii="Calibri" w:hAnsi="Calibri" w:cs="Calibri"/>
                <w:b/>
                <w:bCs/>
                <w:sz w:val="12"/>
                <w:szCs w:val="12"/>
              </w:rPr>
              <w:t>505</w:t>
            </w:r>
          </w:p>
        </w:tc>
        <w:tc>
          <w:tcPr>
            <w:tcW w:w="2268" w:type="dxa"/>
            <w:tcBorders>
              <w:top w:val="single" w:sz="4" w:space="0" w:color="000000"/>
              <w:left w:val="single" w:sz="4" w:space="0" w:color="000000"/>
              <w:bottom w:val="single" w:sz="12" w:space="0" w:color="000000"/>
              <w:right w:val="single" w:sz="4" w:space="0" w:color="000000"/>
            </w:tcBorders>
            <w:shd w:val="clear" w:color="auto" w:fill="auto"/>
            <w:vAlign w:val="center"/>
          </w:tcPr>
          <w:p w:rsidR="00282812" w:rsidRDefault="00282812" w:rsidP="00282812">
            <w:pPr>
              <w:ind w:left="157"/>
              <w:rPr>
                <w:rFonts w:ascii="Calibri" w:hAnsi="Calibri" w:cs="Calibri"/>
                <w:i/>
                <w:iCs/>
                <w:sz w:val="12"/>
                <w:szCs w:val="12"/>
              </w:rPr>
            </w:pPr>
            <w:proofErr w:type="spellStart"/>
            <w:r>
              <w:rPr>
                <w:rFonts w:ascii="Calibri" w:hAnsi="Calibri" w:cs="Calibri"/>
                <w:i/>
                <w:iCs/>
                <w:sz w:val="12"/>
                <w:szCs w:val="12"/>
              </w:rPr>
              <w:t>Piston</w:t>
            </w:r>
            <w:proofErr w:type="spellEnd"/>
            <w:r>
              <w:rPr>
                <w:rFonts w:ascii="Calibri" w:hAnsi="Calibri" w:cs="Calibri"/>
                <w:i/>
                <w:iCs/>
                <w:sz w:val="12"/>
                <w:szCs w:val="12"/>
              </w:rPr>
              <w:t xml:space="preserve"> guide</w:t>
            </w:r>
          </w:p>
        </w:tc>
        <w:tc>
          <w:tcPr>
            <w:tcW w:w="360" w:type="dxa"/>
            <w:tcBorders>
              <w:top w:val="single" w:sz="4" w:space="0" w:color="000000"/>
              <w:left w:val="single" w:sz="4" w:space="0" w:color="000000"/>
              <w:bottom w:val="single" w:sz="12" w:space="0" w:color="000000"/>
              <w:right w:val="single" w:sz="12" w:space="0" w:color="000000"/>
            </w:tcBorders>
            <w:shd w:val="clear" w:color="auto" w:fill="auto"/>
          </w:tcPr>
          <w:p w:rsidR="00282812" w:rsidRPr="00A452CF" w:rsidRDefault="00282812" w:rsidP="00282812">
            <w:pPr>
              <w:spacing w:after="280"/>
              <w:jc w:val="center"/>
              <w:rPr>
                <w:rFonts w:ascii="Tahoma" w:hAnsi="Tahoma" w:cs="Tahoma"/>
                <w:i/>
                <w:sz w:val="10"/>
                <w:szCs w:val="10"/>
                <w:lang w:val="en-US"/>
              </w:rPr>
            </w:pPr>
          </w:p>
        </w:tc>
        <w:tc>
          <w:tcPr>
            <w:tcW w:w="900" w:type="dxa"/>
            <w:tcBorders>
              <w:left w:val="single" w:sz="12" w:space="0" w:color="000000"/>
              <w:bottom w:val="single" w:sz="12" w:space="0" w:color="000000"/>
            </w:tcBorders>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PA004-600</w:t>
            </w:r>
          </w:p>
        </w:tc>
        <w:tc>
          <w:tcPr>
            <w:tcW w:w="2395" w:type="dxa"/>
            <w:tcBorders>
              <w:bottom w:val="single" w:sz="12" w:space="0" w:color="000000"/>
            </w:tcBorders>
            <w:vAlign w:val="center"/>
          </w:tcPr>
          <w:p w:rsidR="00282812" w:rsidRPr="000A6E2B" w:rsidRDefault="00282812" w:rsidP="00282812">
            <w:pPr>
              <w:ind w:left="146"/>
              <w:rPr>
                <w:rFonts w:ascii="Calibri" w:hAnsi="Calibri" w:cs="Calibri"/>
                <w:i/>
                <w:iCs/>
                <w:sz w:val="12"/>
                <w:szCs w:val="12"/>
              </w:rPr>
            </w:pPr>
            <w:r>
              <w:rPr>
                <w:rFonts w:ascii="Calibri" w:hAnsi="Calibri" w:cs="Calibri"/>
                <w:i/>
                <w:iCs/>
                <w:sz w:val="12"/>
                <w:szCs w:val="12"/>
              </w:rPr>
              <w:t>Cover valve</w:t>
            </w:r>
          </w:p>
        </w:tc>
        <w:tc>
          <w:tcPr>
            <w:tcW w:w="425" w:type="dxa"/>
            <w:tcBorders>
              <w:bottom w:val="single" w:sz="12" w:space="0" w:color="000000"/>
              <w:right w:val="single" w:sz="12" w:space="0" w:color="000000"/>
            </w:tcBorders>
          </w:tcPr>
          <w:p w:rsidR="00282812" w:rsidRPr="00A452CF" w:rsidRDefault="00282812" w:rsidP="00282812">
            <w:pPr>
              <w:spacing w:after="280"/>
              <w:jc w:val="center"/>
              <w:rPr>
                <w:rFonts w:ascii="Tahoma" w:hAnsi="Tahoma" w:cs="Tahoma"/>
                <w:i/>
                <w:sz w:val="10"/>
                <w:szCs w:val="10"/>
                <w:lang w:val="en-US"/>
              </w:rPr>
            </w:pPr>
          </w:p>
        </w:tc>
        <w:tc>
          <w:tcPr>
            <w:tcW w:w="851" w:type="dxa"/>
            <w:tcBorders>
              <w:left w:val="single" w:sz="12" w:space="0" w:color="000000"/>
              <w:bottom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cs="Calibri"/>
                <w:b/>
                <w:bCs/>
                <w:sz w:val="12"/>
                <w:szCs w:val="12"/>
              </w:rPr>
            </w:pPr>
          </w:p>
        </w:tc>
        <w:tc>
          <w:tcPr>
            <w:tcW w:w="2268" w:type="dxa"/>
            <w:tcBorders>
              <w:bottom w:val="single" w:sz="12" w:space="0" w:color="000000"/>
            </w:tcBorders>
            <w:shd w:val="clear" w:color="auto" w:fill="auto"/>
            <w:tcMar>
              <w:top w:w="58" w:type="dxa"/>
              <w:left w:w="58" w:type="dxa"/>
              <w:bottom w:w="58" w:type="dxa"/>
              <w:right w:w="58" w:type="dxa"/>
            </w:tcMar>
            <w:vAlign w:val="center"/>
          </w:tcPr>
          <w:p w:rsidR="00282812" w:rsidRDefault="00282812" w:rsidP="00282812">
            <w:pPr>
              <w:ind w:left="146"/>
              <w:rPr>
                <w:rFonts w:ascii="Calibri" w:hAnsi="Calibri" w:cs="Calibri"/>
                <w:i/>
                <w:iCs/>
                <w:sz w:val="12"/>
                <w:szCs w:val="12"/>
              </w:rPr>
            </w:pPr>
          </w:p>
        </w:tc>
        <w:tc>
          <w:tcPr>
            <w:tcW w:w="425" w:type="dxa"/>
            <w:tcBorders>
              <w:bottom w:val="single" w:sz="12" w:space="0" w:color="000000"/>
              <w:right w:val="single" w:sz="12" w:space="0" w:color="000000"/>
            </w:tcBorders>
            <w:shd w:val="clear" w:color="auto" w:fill="auto"/>
            <w:tcMar>
              <w:top w:w="58" w:type="dxa"/>
              <w:left w:w="58" w:type="dxa"/>
              <w:bottom w:w="58" w:type="dxa"/>
              <w:right w:w="58" w:type="dxa"/>
            </w:tcMar>
          </w:tcPr>
          <w:p w:rsidR="00282812" w:rsidRPr="00A452CF" w:rsidRDefault="00282812" w:rsidP="00282812">
            <w:pPr>
              <w:spacing w:after="280"/>
              <w:jc w:val="center"/>
              <w:rPr>
                <w:rFonts w:ascii="Tahoma" w:hAnsi="Tahoma" w:cs="Tahoma"/>
                <w:i/>
                <w:sz w:val="10"/>
                <w:szCs w:val="10"/>
                <w:lang w:val="en-US"/>
              </w:rPr>
            </w:pPr>
          </w:p>
        </w:tc>
      </w:tr>
    </w:tbl>
    <w:p w:rsidR="00282812" w:rsidRPr="00593B2D" w:rsidRDefault="00282812" w:rsidP="00282812">
      <w:pPr>
        <w:tabs>
          <w:tab w:val="left" w:pos="4820"/>
          <w:tab w:val="left" w:pos="7655"/>
        </w:tabs>
        <w:rPr>
          <w:sz w:val="16"/>
          <w:szCs w:val="16"/>
        </w:rPr>
      </w:pPr>
      <w:r>
        <w:lastRenderedPageBreak/>
        <w:tab/>
      </w:r>
    </w:p>
    <w:tbl>
      <w:tblPr>
        <w:tblW w:w="10800" w:type="dxa"/>
        <w:tblInd w:w="-432" w:type="dxa"/>
        <w:tblBorders>
          <w:top w:val="thinThickSmallGap" w:sz="24" w:space="0" w:color="808080"/>
          <w:left w:val="thinThickSmallGap" w:sz="24" w:space="0" w:color="808080"/>
          <w:bottom w:val="thickThinSmallGap" w:sz="24" w:space="0" w:color="808080"/>
          <w:right w:val="thickThinSmallGap" w:sz="24" w:space="0" w:color="808080"/>
        </w:tblBorders>
        <w:tblLook w:val="01E0" w:firstRow="1" w:lastRow="1" w:firstColumn="1" w:lastColumn="1" w:noHBand="0" w:noVBand="0"/>
      </w:tblPr>
      <w:tblGrid>
        <w:gridCol w:w="3528"/>
        <w:gridCol w:w="4320"/>
        <w:gridCol w:w="2952"/>
      </w:tblGrid>
      <w:tr w:rsidR="00282812" w:rsidTr="00282812">
        <w:trPr>
          <w:trHeight w:val="919"/>
        </w:trPr>
        <w:tc>
          <w:tcPr>
            <w:tcW w:w="3528" w:type="dxa"/>
            <w:tcBorders>
              <w:right w:val="single" w:sz="4" w:space="0" w:color="808080" w:themeColor="background1" w:themeShade="80"/>
            </w:tcBorders>
          </w:tcPr>
          <w:p w:rsidR="00282812" w:rsidRDefault="00282812" w:rsidP="00282812">
            <w:pPr>
              <w:spacing w:line="360" w:lineRule="auto"/>
            </w:pPr>
            <w:r>
              <w:rPr>
                <w:noProof/>
              </w:rPr>
              <w:drawing>
                <wp:anchor distT="0" distB="0" distL="114300" distR="114300" simplePos="0" relativeHeight="251806720" behindDoc="0" locked="0" layoutInCell="1" allowOverlap="1" wp14:anchorId="4EFF933A" wp14:editId="3DBFEBD7">
                  <wp:simplePos x="0" y="0"/>
                  <wp:positionH relativeFrom="column">
                    <wp:posOffset>-17287</wp:posOffset>
                  </wp:positionH>
                  <wp:positionV relativeFrom="paragraph">
                    <wp:posOffset>35465</wp:posOffset>
                  </wp:positionV>
                  <wp:extent cx="2116825" cy="586854"/>
                  <wp:effectExtent l="19050" t="0" r="0" b="0"/>
                  <wp:wrapNone/>
                  <wp:docPr id="24" name="Immagine 24" descr="NARDI LOGO SES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RDI LOGO SESAMO"/>
                          <pic:cNvPicPr>
                            <a:picLocks noChangeAspect="1" noChangeArrowheads="1"/>
                          </pic:cNvPicPr>
                        </pic:nvPicPr>
                        <pic:blipFill>
                          <a:blip r:embed="rId65" cstate="print"/>
                          <a:stretch>
                            <a:fillRect/>
                          </a:stretch>
                        </pic:blipFill>
                        <pic:spPr bwMode="auto">
                          <a:xfrm>
                            <a:off x="0" y="0"/>
                            <a:ext cx="2116825" cy="586854"/>
                          </a:xfrm>
                          <a:prstGeom prst="rect">
                            <a:avLst/>
                          </a:prstGeom>
                          <a:noFill/>
                          <a:ln w="9525">
                            <a:noFill/>
                            <a:miter lim="800000"/>
                            <a:headEnd/>
                            <a:tailEnd/>
                          </a:ln>
                        </pic:spPr>
                      </pic:pic>
                    </a:graphicData>
                  </a:graphic>
                </wp:anchor>
              </w:drawing>
            </w:r>
          </w:p>
        </w:tc>
        <w:tc>
          <w:tcPr>
            <w:tcW w:w="4320" w:type="dxa"/>
            <w:tcBorders>
              <w:left w:val="single" w:sz="4" w:space="0" w:color="808080" w:themeColor="background1" w:themeShade="80"/>
              <w:right w:val="single" w:sz="4" w:space="0" w:color="808080" w:themeColor="background1" w:themeShade="80"/>
            </w:tcBorders>
          </w:tcPr>
          <w:p w:rsidR="00282812" w:rsidRPr="008B2C3D" w:rsidRDefault="00282812" w:rsidP="00282812">
            <w:pPr>
              <w:ind w:left="-108"/>
              <w:jc w:val="center"/>
              <w:rPr>
                <w:rFonts w:ascii="BankGothic Md BT" w:hAnsi="BankGothic Md BT" w:cs="Tahoma"/>
                <w:b/>
                <w:sz w:val="18"/>
                <w:szCs w:val="18"/>
                <w:lang w:val="en-GB"/>
              </w:rPr>
            </w:pPr>
          </w:p>
          <w:p w:rsidR="00282812" w:rsidRDefault="00282812" w:rsidP="00282812">
            <w:pPr>
              <w:ind w:left="-108"/>
              <w:jc w:val="center"/>
              <w:rPr>
                <w:rFonts w:ascii="BankGothic Md BT" w:hAnsi="BankGothic Md BT" w:cs="Tahoma"/>
                <w:b/>
                <w:lang w:val="en-GB"/>
              </w:rPr>
            </w:pPr>
            <w:r w:rsidRPr="007A1321">
              <w:rPr>
                <w:rFonts w:ascii="BankGothic Md BT" w:hAnsi="BankGothic Md BT" w:cs="Tahoma"/>
                <w:b/>
                <w:sz w:val="22"/>
                <w:szCs w:val="22"/>
                <w:lang w:val="en-GB"/>
              </w:rPr>
              <w:t xml:space="preserve">SPARE PARTS </w:t>
            </w:r>
          </w:p>
          <w:p w:rsidR="00282812" w:rsidRPr="00EF52E9" w:rsidRDefault="00282812" w:rsidP="00282812">
            <w:pPr>
              <w:ind w:left="-108"/>
              <w:jc w:val="center"/>
              <w:rPr>
                <w:rFonts w:ascii="BankGothic Md BT" w:hAnsi="BankGothic Md BT" w:cs="Tahoma"/>
                <w:b/>
                <w:sz w:val="28"/>
                <w:szCs w:val="28"/>
                <w:lang w:val="en-GB"/>
              </w:rPr>
            </w:pPr>
            <w:r>
              <w:rPr>
                <w:rFonts w:ascii="BankGothic Md BT" w:hAnsi="BankGothic Md BT" w:cs="Tahoma"/>
                <w:b/>
                <w:sz w:val="28"/>
                <w:szCs w:val="28"/>
                <w:lang w:val="en-GB"/>
              </w:rPr>
              <w:t xml:space="preserve">BOOSTER 55 - 350 </w:t>
            </w:r>
          </w:p>
          <w:p w:rsidR="00282812" w:rsidRPr="00EF52E9" w:rsidRDefault="00282812" w:rsidP="00282812">
            <w:pPr>
              <w:ind w:left="-108"/>
              <w:jc w:val="center"/>
              <w:rPr>
                <w:rFonts w:ascii="Tahoma" w:hAnsi="Tahoma" w:cs="Tahoma"/>
                <w:b/>
                <w:i/>
                <w:lang w:val="en-GB"/>
              </w:rPr>
            </w:pPr>
            <w:r w:rsidRPr="00895888">
              <w:rPr>
                <w:rFonts w:ascii="BankGothic Md BT" w:hAnsi="BankGothic Md BT" w:cs="Tahoma"/>
                <w:b/>
                <w:i/>
                <w:sz w:val="22"/>
                <w:szCs w:val="22"/>
                <w:lang w:val="en-GB"/>
              </w:rPr>
              <w:t xml:space="preserve"> </w:t>
            </w:r>
            <w:r>
              <w:rPr>
                <w:rFonts w:ascii="BankGothic Md BT" w:hAnsi="BankGothic Md BT" w:cs="Tahoma"/>
                <w:b/>
                <w:i/>
                <w:sz w:val="22"/>
                <w:szCs w:val="22"/>
                <w:lang w:val="en-GB"/>
              </w:rPr>
              <w:t>2</w:t>
            </w:r>
            <w:r>
              <w:rPr>
                <w:rFonts w:ascii="BankGothic Md BT" w:hAnsi="BankGothic Md BT" w:cs="Tahoma"/>
                <w:b/>
                <w:i/>
                <w:sz w:val="22"/>
                <w:szCs w:val="22"/>
                <w:vertAlign w:val="superscript"/>
                <w:lang w:val="en-GB"/>
              </w:rPr>
              <w:t>nd</w:t>
            </w:r>
            <w:r>
              <w:rPr>
                <w:rFonts w:ascii="BankGothic Md BT" w:hAnsi="BankGothic Md BT" w:cs="Tahoma"/>
                <w:b/>
                <w:i/>
                <w:sz w:val="22"/>
                <w:szCs w:val="22"/>
                <w:lang w:val="en-GB"/>
              </w:rPr>
              <w:t xml:space="preserve"> STAGE SIDE</w:t>
            </w:r>
          </w:p>
        </w:tc>
        <w:tc>
          <w:tcPr>
            <w:tcW w:w="2952" w:type="dxa"/>
            <w:tcBorders>
              <w:left w:val="single" w:sz="4" w:space="0" w:color="808080" w:themeColor="background1" w:themeShade="80"/>
            </w:tcBorders>
          </w:tcPr>
          <w:p w:rsidR="00282812" w:rsidRPr="00895888" w:rsidRDefault="00282812" w:rsidP="00282812">
            <w:pPr>
              <w:jc w:val="center"/>
              <w:rPr>
                <w:rFonts w:ascii="Tahoma" w:hAnsi="Tahoma" w:cs="Tahoma"/>
                <w:lang w:val="en-GB"/>
              </w:rPr>
            </w:pPr>
          </w:p>
          <w:p w:rsidR="00282812" w:rsidRPr="00CD353D" w:rsidRDefault="00282812" w:rsidP="00282812">
            <w:pPr>
              <w:jc w:val="center"/>
              <w:rPr>
                <w:rFonts w:ascii="Tahoma" w:hAnsi="Tahoma" w:cs="Tahoma"/>
                <w:lang w:val="en-US"/>
              </w:rPr>
            </w:pPr>
            <w:r>
              <w:rPr>
                <w:rFonts w:ascii="Tahoma" w:hAnsi="Tahoma" w:cs="Tahoma"/>
                <w:lang w:val="en-US"/>
              </w:rPr>
              <w:t>BOO002-036</w:t>
            </w:r>
            <w:r w:rsidRPr="00CD353D">
              <w:rPr>
                <w:rFonts w:ascii="Tahoma" w:hAnsi="Tahoma" w:cs="Tahoma"/>
                <w:lang w:val="en-US"/>
              </w:rPr>
              <w:t xml:space="preserve"> Rev.0</w:t>
            </w:r>
            <w:r>
              <w:rPr>
                <w:rFonts w:ascii="Tahoma" w:hAnsi="Tahoma" w:cs="Tahoma"/>
                <w:lang w:val="en-US"/>
              </w:rPr>
              <w:t>2</w:t>
            </w:r>
          </w:p>
          <w:p w:rsidR="00282812" w:rsidRPr="008B2C3D" w:rsidRDefault="00282812" w:rsidP="00282812">
            <w:pPr>
              <w:jc w:val="center"/>
              <w:rPr>
                <w:rFonts w:ascii="Tahoma" w:hAnsi="Tahoma" w:cs="Tahoma"/>
                <w:sz w:val="16"/>
                <w:szCs w:val="16"/>
              </w:rPr>
            </w:pPr>
            <w:r>
              <w:rPr>
                <w:rFonts w:ascii="Tahoma" w:hAnsi="Tahoma" w:cs="Tahoma"/>
                <w:sz w:val="16"/>
                <w:szCs w:val="16"/>
              </w:rPr>
              <w:t>Date 02/07/2015</w:t>
            </w:r>
          </w:p>
        </w:tc>
      </w:tr>
    </w:tbl>
    <w:p w:rsidR="00282812" w:rsidRDefault="00282812" w:rsidP="00282812">
      <w:pPr>
        <w:ind w:left="-709" w:right="-710"/>
        <w:jc w:val="center"/>
        <w:rPr>
          <w:rFonts w:ascii="Tahoma" w:hAnsi="Tahoma" w:cs="Tahoma"/>
          <w:sz w:val="16"/>
          <w:szCs w:val="16"/>
        </w:rPr>
      </w:pPr>
      <w:r>
        <w:rPr>
          <w:rFonts w:ascii="Tahoma" w:hAnsi="Tahoma" w:cs="Tahoma"/>
          <w:noProof/>
          <w:sz w:val="16"/>
          <w:szCs w:val="16"/>
        </w:rPr>
        <w:drawing>
          <wp:inline distT="0" distB="0" distL="0" distR="0" wp14:anchorId="32B3ABD4" wp14:editId="31D3B6AA">
            <wp:extent cx="3397888" cy="5534526"/>
            <wp:effectExtent l="0" t="0" r="0" b="9525"/>
            <wp:docPr id="2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 ASSIEME 001-005-00.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396331" cy="5531990"/>
                    </a:xfrm>
                    <a:prstGeom prst="rect">
                      <a:avLst/>
                    </a:prstGeom>
                    <a:noFill/>
                    <a:ln>
                      <a:noFill/>
                    </a:ln>
                  </pic:spPr>
                </pic:pic>
              </a:graphicData>
            </a:graphic>
          </wp:inline>
        </w:drawing>
      </w:r>
    </w:p>
    <w:p w:rsidR="00282812" w:rsidRDefault="00282812" w:rsidP="00282812">
      <w:pPr>
        <w:ind w:left="-709" w:right="-710"/>
        <w:jc w:val="center"/>
        <w:rPr>
          <w:rFonts w:ascii="Tahoma" w:hAnsi="Tahoma" w:cs="Tahoma"/>
          <w:sz w:val="16"/>
          <w:szCs w:val="16"/>
        </w:rPr>
      </w:pPr>
    </w:p>
    <w:p w:rsidR="00282812" w:rsidRDefault="00282812" w:rsidP="00282812">
      <w:pPr>
        <w:ind w:left="-709" w:right="-710"/>
        <w:jc w:val="center"/>
        <w:rPr>
          <w:rFonts w:ascii="Tahoma" w:hAnsi="Tahoma" w:cs="Tahoma"/>
          <w:sz w:val="16"/>
          <w:szCs w:val="16"/>
        </w:rPr>
      </w:pPr>
    </w:p>
    <w:tbl>
      <w:tblPr>
        <w:tblW w:w="10794" w:type="dxa"/>
        <w:tblInd w:w="-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66"/>
        <w:gridCol w:w="2268"/>
        <w:gridCol w:w="360"/>
        <w:gridCol w:w="900"/>
        <w:gridCol w:w="2520"/>
        <w:gridCol w:w="360"/>
        <w:gridCol w:w="900"/>
        <w:gridCol w:w="2160"/>
        <w:gridCol w:w="360"/>
      </w:tblGrid>
      <w:tr w:rsidR="00282812" w:rsidRPr="002E5982" w:rsidTr="00282812">
        <w:trPr>
          <w:trHeight w:hRule="exact" w:val="227"/>
        </w:trPr>
        <w:tc>
          <w:tcPr>
            <w:tcW w:w="966" w:type="dxa"/>
            <w:tcBorders>
              <w:top w:val="single" w:sz="12" w:space="0" w:color="000000"/>
              <w:left w:val="single" w:sz="12" w:space="0" w:color="000000"/>
              <w:bottom w:val="single" w:sz="12" w:space="0" w:color="000000"/>
              <w:right w:val="single" w:sz="4"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CODE</w:t>
            </w:r>
          </w:p>
        </w:tc>
        <w:tc>
          <w:tcPr>
            <w:tcW w:w="2268" w:type="dxa"/>
            <w:tcBorders>
              <w:top w:val="single" w:sz="12" w:space="0" w:color="000000"/>
              <w:left w:val="single" w:sz="4" w:space="0" w:color="000000"/>
              <w:bottom w:val="single" w:sz="12" w:space="0" w:color="000000"/>
              <w:right w:val="single" w:sz="4"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w:t>
            </w:r>
            <w:r w:rsidRPr="002E5982">
              <w:rPr>
                <w:rFonts w:ascii="Tahoma" w:hAnsi="Tahoma" w:cs="Tahoma"/>
                <w:b/>
                <w:bCs/>
                <w:i/>
                <w:sz w:val="12"/>
                <w:szCs w:val="12"/>
              </w:rPr>
              <w:t>D</w:t>
            </w:r>
            <w:r>
              <w:rPr>
                <w:rFonts w:ascii="Tahoma" w:hAnsi="Tahoma" w:cs="Tahoma"/>
                <w:b/>
                <w:bCs/>
                <w:i/>
                <w:sz w:val="12"/>
                <w:szCs w:val="12"/>
              </w:rPr>
              <w:t>ESCRIPTION</w:t>
            </w:r>
          </w:p>
        </w:tc>
        <w:tc>
          <w:tcPr>
            <w:tcW w:w="360" w:type="dxa"/>
            <w:tcBorders>
              <w:top w:val="single" w:sz="12" w:space="0" w:color="000000"/>
              <w:left w:val="single" w:sz="4" w:space="0" w:color="000000"/>
              <w:bottom w:val="single" w:sz="12" w:space="0" w:color="000000"/>
              <w:right w:val="single" w:sz="12" w:space="0" w:color="000000"/>
            </w:tcBorders>
            <w:shd w:val="clear" w:color="auto" w:fill="FFFFFF"/>
          </w:tcPr>
          <w:p w:rsidR="00282812" w:rsidRPr="002E5982" w:rsidRDefault="00282812" w:rsidP="00282812">
            <w:pPr>
              <w:jc w:val="center"/>
              <w:rPr>
                <w:rFonts w:ascii="Tahoma" w:hAnsi="Tahoma" w:cs="Tahoma"/>
                <w:b/>
                <w:bCs/>
                <w:i/>
                <w:sz w:val="12"/>
                <w:szCs w:val="12"/>
              </w:rPr>
            </w:pPr>
          </w:p>
        </w:tc>
        <w:tc>
          <w:tcPr>
            <w:tcW w:w="900" w:type="dxa"/>
            <w:tcBorders>
              <w:top w:val="single" w:sz="12" w:space="0" w:color="000000"/>
              <w:left w:val="single" w:sz="12" w:space="0" w:color="000000"/>
              <w:bottom w:val="single" w:sz="12"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CODE</w:t>
            </w:r>
          </w:p>
        </w:tc>
        <w:tc>
          <w:tcPr>
            <w:tcW w:w="2520" w:type="dxa"/>
            <w:tcBorders>
              <w:top w:val="single" w:sz="12" w:space="0" w:color="000000"/>
              <w:bottom w:val="single" w:sz="12"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w:t>
            </w:r>
            <w:r w:rsidRPr="002E5982">
              <w:rPr>
                <w:rFonts w:ascii="Tahoma" w:hAnsi="Tahoma" w:cs="Tahoma"/>
                <w:b/>
                <w:bCs/>
                <w:i/>
                <w:sz w:val="12"/>
                <w:szCs w:val="12"/>
              </w:rPr>
              <w:t>D</w:t>
            </w:r>
            <w:r>
              <w:rPr>
                <w:rFonts w:ascii="Tahoma" w:hAnsi="Tahoma" w:cs="Tahoma"/>
                <w:b/>
                <w:bCs/>
                <w:i/>
                <w:sz w:val="12"/>
                <w:szCs w:val="12"/>
              </w:rPr>
              <w:t>ESCRIPTION</w:t>
            </w:r>
          </w:p>
        </w:tc>
        <w:tc>
          <w:tcPr>
            <w:tcW w:w="360" w:type="dxa"/>
            <w:tcBorders>
              <w:top w:val="single" w:sz="12" w:space="0" w:color="000000"/>
              <w:bottom w:val="single" w:sz="12" w:space="0" w:color="000000"/>
              <w:right w:val="single" w:sz="12" w:space="0" w:color="000000"/>
            </w:tcBorders>
            <w:shd w:val="clear" w:color="auto" w:fill="FFFFFF"/>
          </w:tcPr>
          <w:p w:rsidR="00282812" w:rsidRPr="002E5982" w:rsidRDefault="00282812" w:rsidP="00282812">
            <w:pPr>
              <w:jc w:val="center"/>
              <w:rPr>
                <w:rFonts w:ascii="Tahoma" w:hAnsi="Tahoma" w:cs="Tahoma"/>
                <w:b/>
                <w:bCs/>
                <w:i/>
                <w:sz w:val="12"/>
                <w:szCs w:val="12"/>
              </w:rPr>
            </w:pPr>
          </w:p>
        </w:tc>
        <w:tc>
          <w:tcPr>
            <w:tcW w:w="900" w:type="dxa"/>
            <w:tcBorders>
              <w:top w:val="single" w:sz="12" w:space="0" w:color="000000"/>
              <w:left w:val="single" w:sz="12" w:space="0" w:color="000000"/>
              <w:bottom w:val="single" w:sz="12" w:space="0" w:color="000000"/>
            </w:tcBorders>
            <w:shd w:val="clear" w:color="auto" w:fill="FFFFFF"/>
            <w:tcMar>
              <w:top w:w="58" w:type="dxa"/>
              <w:left w:w="58" w:type="dxa"/>
              <w:bottom w:w="58" w:type="dxa"/>
              <w:right w:w="58" w:type="dxa"/>
            </w:tcMar>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CODE</w:t>
            </w:r>
          </w:p>
        </w:tc>
        <w:tc>
          <w:tcPr>
            <w:tcW w:w="2160" w:type="dxa"/>
            <w:tcBorders>
              <w:top w:val="single" w:sz="12" w:space="0" w:color="000000"/>
              <w:bottom w:val="single" w:sz="12" w:space="0" w:color="000000"/>
            </w:tcBorders>
            <w:shd w:val="clear" w:color="auto" w:fill="FFFFFF"/>
            <w:tcMar>
              <w:top w:w="58" w:type="dxa"/>
              <w:left w:w="58" w:type="dxa"/>
              <w:bottom w:w="58" w:type="dxa"/>
              <w:right w:w="58" w:type="dxa"/>
            </w:tcMar>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w:t>
            </w:r>
            <w:r w:rsidRPr="002E5982">
              <w:rPr>
                <w:rFonts w:ascii="Tahoma" w:hAnsi="Tahoma" w:cs="Tahoma"/>
                <w:b/>
                <w:bCs/>
                <w:i/>
                <w:sz w:val="12"/>
                <w:szCs w:val="12"/>
              </w:rPr>
              <w:t>D</w:t>
            </w:r>
            <w:r>
              <w:rPr>
                <w:rFonts w:ascii="Tahoma" w:hAnsi="Tahoma" w:cs="Tahoma"/>
                <w:b/>
                <w:bCs/>
                <w:i/>
                <w:sz w:val="12"/>
                <w:szCs w:val="12"/>
              </w:rPr>
              <w:t>ESCRIPTION</w:t>
            </w:r>
          </w:p>
        </w:tc>
        <w:tc>
          <w:tcPr>
            <w:tcW w:w="360" w:type="dxa"/>
            <w:tcBorders>
              <w:top w:val="single" w:sz="12" w:space="0" w:color="000000"/>
              <w:bottom w:val="single" w:sz="12" w:space="0" w:color="000000"/>
              <w:right w:val="single" w:sz="12" w:space="0" w:color="000000"/>
            </w:tcBorders>
            <w:shd w:val="clear" w:color="auto" w:fill="FFFFFF"/>
            <w:tcMar>
              <w:top w:w="58" w:type="dxa"/>
              <w:left w:w="58" w:type="dxa"/>
              <w:bottom w:w="58" w:type="dxa"/>
              <w:right w:w="58" w:type="dxa"/>
            </w:tcMar>
          </w:tcPr>
          <w:p w:rsidR="00282812" w:rsidRPr="002E5982" w:rsidRDefault="00282812" w:rsidP="00282812">
            <w:pPr>
              <w:jc w:val="center"/>
              <w:rPr>
                <w:rFonts w:ascii="Tahoma" w:hAnsi="Tahoma" w:cs="Tahoma"/>
                <w:b/>
                <w:bCs/>
                <w:i/>
                <w:sz w:val="12"/>
                <w:szCs w:val="12"/>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AC003-026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193967" w:rsidRDefault="00282812" w:rsidP="00282812">
            <w:pPr>
              <w:ind w:left="141"/>
              <w:rPr>
                <w:rFonts w:ascii="Calibri" w:hAnsi="Calibri" w:cs="Calibri"/>
                <w:i/>
                <w:iCs/>
                <w:sz w:val="12"/>
                <w:szCs w:val="12"/>
                <w:lang w:val="en-US"/>
              </w:rPr>
            </w:pPr>
            <w:r>
              <w:rPr>
                <w:rFonts w:ascii="Calibri" w:hAnsi="Calibri" w:cs="Calibri"/>
                <w:i/>
                <w:iCs/>
                <w:sz w:val="12"/>
                <w:szCs w:val="12"/>
                <w:lang w:val="en-US"/>
              </w:rPr>
              <w:t>Safety valve</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A452CF" w:rsidRDefault="00282812" w:rsidP="00282812">
            <w:pPr>
              <w:spacing w:after="280"/>
              <w:jc w:val="center"/>
              <w:rPr>
                <w:rFonts w:ascii="Tahoma" w:hAnsi="Tahoma" w:cs="Tahoma"/>
                <w:i/>
                <w:sz w:val="10"/>
                <w:szCs w:val="10"/>
                <w:lang w:val="en-US"/>
              </w:rPr>
            </w:pPr>
          </w:p>
        </w:tc>
        <w:tc>
          <w:tcPr>
            <w:tcW w:w="900" w:type="dxa"/>
            <w:tcBorders>
              <w:left w:val="single" w:sz="12" w:space="0" w:color="000000"/>
            </w:tcBorders>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OR060-005</w:t>
            </w:r>
          </w:p>
        </w:tc>
        <w:tc>
          <w:tcPr>
            <w:tcW w:w="2520" w:type="dxa"/>
            <w:vAlign w:val="center"/>
          </w:tcPr>
          <w:p w:rsidR="00282812" w:rsidRDefault="00282812" w:rsidP="00282812">
            <w:pPr>
              <w:ind w:left="141"/>
              <w:rPr>
                <w:rFonts w:ascii="Calibri" w:hAnsi="Calibri" w:cs="Calibri"/>
                <w:i/>
                <w:iCs/>
                <w:sz w:val="12"/>
                <w:szCs w:val="12"/>
              </w:rPr>
            </w:pPr>
            <w:r>
              <w:rPr>
                <w:rFonts w:ascii="Calibri" w:hAnsi="Calibri" w:cs="Calibri"/>
                <w:i/>
                <w:iCs/>
                <w:sz w:val="12"/>
                <w:szCs w:val="12"/>
                <w:lang w:val="fr-FR"/>
              </w:rPr>
              <w:t>O-ring</w:t>
            </w:r>
          </w:p>
        </w:tc>
        <w:tc>
          <w:tcPr>
            <w:tcW w:w="360" w:type="dxa"/>
            <w:tcBorders>
              <w:right w:val="single" w:sz="12" w:space="0" w:color="000000"/>
            </w:tcBorders>
          </w:tcPr>
          <w:p w:rsidR="00282812" w:rsidRPr="00A452CF" w:rsidRDefault="00282812" w:rsidP="00282812">
            <w:pPr>
              <w:spacing w:after="280"/>
              <w:jc w:val="center"/>
              <w:rPr>
                <w:rFonts w:ascii="Tahoma" w:hAnsi="Tahoma" w:cs="Tahoma"/>
                <w:i/>
                <w:sz w:val="10"/>
                <w:szCs w:val="10"/>
                <w:lang w:val="en-US"/>
              </w:rPr>
            </w:pPr>
          </w:p>
        </w:tc>
        <w:tc>
          <w:tcPr>
            <w:tcW w:w="900" w:type="dxa"/>
            <w:tcBorders>
              <w:lef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PA004-596</w:t>
            </w:r>
          </w:p>
        </w:tc>
        <w:tc>
          <w:tcPr>
            <w:tcW w:w="2160" w:type="dxa"/>
            <w:shd w:val="clear" w:color="auto" w:fill="auto"/>
            <w:tcMar>
              <w:top w:w="58" w:type="dxa"/>
              <w:left w:w="58" w:type="dxa"/>
              <w:bottom w:w="58" w:type="dxa"/>
              <w:right w:w="58" w:type="dxa"/>
            </w:tcMar>
            <w:vAlign w:val="center"/>
          </w:tcPr>
          <w:p w:rsidR="00282812" w:rsidRPr="00A54BAF" w:rsidRDefault="00282812" w:rsidP="00282812">
            <w:pPr>
              <w:ind w:left="157"/>
              <w:rPr>
                <w:rFonts w:ascii="Calibri" w:hAnsi="Calibri" w:cs="Calibri"/>
                <w:i/>
                <w:iCs/>
                <w:sz w:val="12"/>
                <w:szCs w:val="12"/>
              </w:rPr>
            </w:pPr>
            <w:r>
              <w:rPr>
                <w:rFonts w:ascii="Calibri" w:hAnsi="Calibri" w:cs="Calibri"/>
                <w:i/>
                <w:iCs/>
                <w:sz w:val="12"/>
                <w:szCs w:val="12"/>
              </w:rPr>
              <w:t>Valve</w:t>
            </w:r>
          </w:p>
        </w:tc>
        <w:tc>
          <w:tcPr>
            <w:tcW w:w="360" w:type="dxa"/>
            <w:tcBorders>
              <w:right w:val="single" w:sz="12" w:space="0" w:color="000000"/>
            </w:tcBorders>
            <w:shd w:val="clear" w:color="auto" w:fill="auto"/>
            <w:tcMar>
              <w:top w:w="58" w:type="dxa"/>
              <w:left w:w="58" w:type="dxa"/>
              <w:bottom w:w="58" w:type="dxa"/>
              <w:right w:w="58" w:type="dxa"/>
            </w:tcMar>
          </w:tcPr>
          <w:p w:rsidR="00282812" w:rsidRDefault="00282812" w:rsidP="00282812">
            <w:pPr>
              <w:spacing w:after="280"/>
              <w:ind w:left="-59" w:right="-6"/>
              <w:jc w:val="center"/>
              <w:rPr>
                <w:rFonts w:ascii="Tahoma" w:hAnsi="Tahoma" w:cs="Tahoma"/>
                <w:i/>
                <w:sz w:val="10"/>
                <w:szCs w:val="10"/>
                <w:lang w:val="en-US"/>
              </w:rPr>
            </w:pPr>
          </w:p>
        </w:tc>
      </w:tr>
      <w:tr w:rsidR="00282812" w:rsidRPr="00504212"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AC016-022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193967" w:rsidRDefault="00282812" w:rsidP="00282812">
            <w:pPr>
              <w:ind w:left="141"/>
              <w:rPr>
                <w:rFonts w:ascii="Calibri" w:hAnsi="Calibri" w:cs="Calibri"/>
                <w:i/>
                <w:iCs/>
                <w:sz w:val="12"/>
                <w:szCs w:val="12"/>
                <w:lang w:val="en-US"/>
              </w:rPr>
            </w:pPr>
            <w:r>
              <w:rPr>
                <w:rFonts w:ascii="Calibri" w:hAnsi="Calibri" w:cs="Calibri"/>
                <w:i/>
                <w:iCs/>
                <w:sz w:val="12"/>
                <w:szCs w:val="12"/>
                <w:lang w:val="en-US"/>
              </w:rPr>
              <w:t>Connection</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A452CF" w:rsidRDefault="00282812" w:rsidP="00282812">
            <w:pPr>
              <w:spacing w:after="280"/>
              <w:jc w:val="center"/>
              <w:rPr>
                <w:rFonts w:ascii="Tahoma" w:hAnsi="Tahoma" w:cs="Tahoma"/>
                <w:i/>
                <w:sz w:val="10"/>
                <w:szCs w:val="10"/>
                <w:lang w:val="en-US"/>
              </w:rPr>
            </w:pPr>
          </w:p>
        </w:tc>
        <w:tc>
          <w:tcPr>
            <w:tcW w:w="900" w:type="dxa"/>
            <w:tcBorders>
              <w:left w:val="single" w:sz="12" w:space="0" w:color="000000"/>
            </w:tcBorders>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OR066-00</w:t>
            </w:r>
            <w:r w:rsidRPr="00A708D3">
              <w:rPr>
                <w:rFonts w:ascii="Calibri" w:hAnsi="Calibri" w:cs="Calibri"/>
                <w:b/>
                <w:bCs/>
                <w:sz w:val="12"/>
                <w:szCs w:val="12"/>
              </w:rPr>
              <w:t>5</w:t>
            </w:r>
          </w:p>
        </w:tc>
        <w:tc>
          <w:tcPr>
            <w:tcW w:w="2520" w:type="dxa"/>
            <w:vAlign w:val="center"/>
          </w:tcPr>
          <w:p w:rsidR="00282812" w:rsidRDefault="00282812" w:rsidP="00282812">
            <w:pPr>
              <w:ind w:left="141"/>
              <w:rPr>
                <w:rFonts w:ascii="Calibri" w:hAnsi="Calibri" w:cs="Calibri"/>
                <w:i/>
                <w:iCs/>
                <w:sz w:val="12"/>
                <w:szCs w:val="12"/>
              </w:rPr>
            </w:pPr>
            <w:r>
              <w:rPr>
                <w:rFonts w:ascii="Calibri" w:hAnsi="Calibri" w:cs="Calibri"/>
                <w:i/>
                <w:iCs/>
                <w:sz w:val="12"/>
                <w:szCs w:val="12"/>
                <w:lang w:val="fr-FR"/>
              </w:rPr>
              <w:t>O-ring</w:t>
            </w:r>
          </w:p>
        </w:tc>
        <w:tc>
          <w:tcPr>
            <w:tcW w:w="360" w:type="dxa"/>
            <w:tcBorders>
              <w:right w:val="single" w:sz="12" w:space="0" w:color="000000"/>
            </w:tcBorders>
          </w:tcPr>
          <w:p w:rsidR="00282812" w:rsidRPr="00A452CF" w:rsidRDefault="00282812" w:rsidP="00282812">
            <w:pPr>
              <w:spacing w:after="280"/>
              <w:jc w:val="center"/>
              <w:rPr>
                <w:rFonts w:ascii="Tahoma" w:hAnsi="Tahoma" w:cs="Tahoma"/>
                <w:i/>
                <w:sz w:val="10"/>
                <w:szCs w:val="10"/>
                <w:lang w:val="en-US"/>
              </w:rPr>
            </w:pPr>
          </w:p>
        </w:tc>
        <w:tc>
          <w:tcPr>
            <w:tcW w:w="900" w:type="dxa"/>
            <w:tcBorders>
              <w:lef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PA004-597</w:t>
            </w:r>
          </w:p>
        </w:tc>
        <w:tc>
          <w:tcPr>
            <w:tcW w:w="2160" w:type="dxa"/>
            <w:shd w:val="clear" w:color="auto" w:fill="auto"/>
            <w:tcMar>
              <w:top w:w="58" w:type="dxa"/>
              <w:left w:w="58" w:type="dxa"/>
              <w:bottom w:w="58" w:type="dxa"/>
              <w:right w:w="58" w:type="dxa"/>
            </w:tcMar>
            <w:vAlign w:val="center"/>
          </w:tcPr>
          <w:p w:rsidR="00282812" w:rsidRPr="00A54BAF" w:rsidRDefault="00282812" w:rsidP="00282812">
            <w:pPr>
              <w:ind w:left="157"/>
              <w:rPr>
                <w:rFonts w:ascii="Calibri" w:hAnsi="Calibri" w:cs="Calibri"/>
                <w:i/>
                <w:iCs/>
                <w:sz w:val="12"/>
                <w:szCs w:val="12"/>
              </w:rPr>
            </w:pPr>
            <w:r>
              <w:rPr>
                <w:rFonts w:ascii="Calibri" w:hAnsi="Calibri" w:cs="Calibri"/>
                <w:i/>
                <w:iCs/>
                <w:sz w:val="12"/>
                <w:szCs w:val="12"/>
              </w:rPr>
              <w:t>Seal</w:t>
            </w:r>
          </w:p>
        </w:tc>
        <w:tc>
          <w:tcPr>
            <w:tcW w:w="360" w:type="dxa"/>
            <w:tcBorders>
              <w:right w:val="single" w:sz="12" w:space="0" w:color="000000"/>
            </w:tcBorders>
            <w:shd w:val="clear" w:color="auto" w:fill="auto"/>
            <w:tcMar>
              <w:top w:w="58" w:type="dxa"/>
              <w:left w:w="58" w:type="dxa"/>
              <w:bottom w:w="58" w:type="dxa"/>
              <w:right w:w="58" w:type="dxa"/>
            </w:tcMar>
          </w:tcPr>
          <w:p w:rsidR="00282812" w:rsidRDefault="00282812" w:rsidP="00282812">
            <w:pPr>
              <w:spacing w:after="280"/>
              <w:ind w:left="-59" w:right="-6"/>
              <w:jc w:val="center"/>
              <w:rPr>
                <w:rFonts w:ascii="Tahoma" w:hAnsi="Tahoma" w:cs="Tahoma"/>
                <w:i/>
                <w:sz w:val="10"/>
                <w:szCs w:val="10"/>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AC019-103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193967" w:rsidRDefault="00282812" w:rsidP="00282812">
            <w:pPr>
              <w:ind w:left="141"/>
              <w:rPr>
                <w:rFonts w:ascii="Calibri" w:hAnsi="Calibri" w:cs="Calibri"/>
                <w:i/>
                <w:iCs/>
                <w:sz w:val="12"/>
                <w:szCs w:val="12"/>
                <w:lang w:val="en-US"/>
              </w:rPr>
            </w:pPr>
            <w:r>
              <w:rPr>
                <w:rFonts w:ascii="Calibri" w:hAnsi="Calibri" w:cs="Calibri"/>
                <w:i/>
                <w:iCs/>
                <w:sz w:val="12"/>
                <w:szCs w:val="12"/>
                <w:lang w:val="en-US"/>
              </w:rPr>
              <w:t>Pipe fitting “T”</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A452CF" w:rsidRDefault="00282812" w:rsidP="00282812">
            <w:pPr>
              <w:spacing w:after="280"/>
              <w:jc w:val="center"/>
              <w:rPr>
                <w:rFonts w:ascii="Tahoma" w:hAnsi="Tahoma" w:cs="Tahoma"/>
                <w:i/>
                <w:sz w:val="10"/>
                <w:szCs w:val="10"/>
                <w:lang w:val="en-US"/>
              </w:rPr>
            </w:pPr>
          </w:p>
        </w:tc>
        <w:tc>
          <w:tcPr>
            <w:tcW w:w="900" w:type="dxa"/>
            <w:tcBorders>
              <w:left w:val="single" w:sz="12" w:space="0" w:color="000000"/>
            </w:tcBorders>
            <w:vAlign w:val="center"/>
          </w:tcPr>
          <w:p w:rsidR="00282812" w:rsidRDefault="00282812" w:rsidP="00282812">
            <w:pPr>
              <w:jc w:val="center"/>
              <w:rPr>
                <w:rFonts w:ascii="Calibri" w:hAnsi="Calibri" w:cs="Calibri"/>
                <w:b/>
                <w:bCs/>
                <w:sz w:val="12"/>
                <w:szCs w:val="12"/>
              </w:rPr>
            </w:pPr>
            <w:r w:rsidRPr="00A708D3">
              <w:rPr>
                <w:rFonts w:ascii="Calibri" w:hAnsi="Calibri" w:cs="Calibri"/>
                <w:b/>
                <w:bCs/>
                <w:sz w:val="12"/>
                <w:szCs w:val="12"/>
              </w:rPr>
              <w:t>PA002-</w:t>
            </w:r>
            <w:r>
              <w:rPr>
                <w:rFonts w:ascii="Calibri" w:hAnsi="Calibri" w:cs="Calibri"/>
                <w:b/>
                <w:bCs/>
                <w:sz w:val="12"/>
                <w:szCs w:val="12"/>
              </w:rPr>
              <w:t>505</w:t>
            </w:r>
          </w:p>
        </w:tc>
        <w:tc>
          <w:tcPr>
            <w:tcW w:w="2520" w:type="dxa"/>
            <w:vAlign w:val="center"/>
          </w:tcPr>
          <w:p w:rsidR="00282812" w:rsidRDefault="00282812" w:rsidP="00282812">
            <w:pPr>
              <w:ind w:left="157"/>
              <w:rPr>
                <w:rFonts w:ascii="Calibri" w:hAnsi="Calibri" w:cs="Calibri"/>
                <w:i/>
                <w:iCs/>
                <w:sz w:val="12"/>
                <w:szCs w:val="12"/>
              </w:rPr>
            </w:pPr>
            <w:proofErr w:type="spellStart"/>
            <w:r>
              <w:rPr>
                <w:rFonts w:ascii="Calibri" w:hAnsi="Calibri" w:cs="Calibri"/>
                <w:i/>
                <w:iCs/>
                <w:sz w:val="12"/>
                <w:szCs w:val="12"/>
              </w:rPr>
              <w:t>Piston</w:t>
            </w:r>
            <w:proofErr w:type="spellEnd"/>
            <w:r>
              <w:rPr>
                <w:rFonts w:ascii="Calibri" w:hAnsi="Calibri" w:cs="Calibri"/>
                <w:i/>
                <w:iCs/>
                <w:sz w:val="12"/>
                <w:szCs w:val="12"/>
              </w:rPr>
              <w:t xml:space="preserve"> guide</w:t>
            </w:r>
          </w:p>
        </w:tc>
        <w:tc>
          <w:tcPr>
            <w:tcW w:w="360" w:type="dxa"/>
            <w:tcBorders>
              <w:right w:val="single" w:sz="12" w:space="0" w:color="000000"/>
            </w:tcBorders>
          </w:tcPr>
          <w:p w:rsidR="00282812" w:rsidRPr="00A452CF" w:rsidRDefault="00282812" w:rsidP="00282812">
            <w:pPr>
              <w:spacing w:after="280"/>
              <w:jc w:val="center"/>
              <w:rPr>
                <w:rFonts w:ascii="Tahoma" w:hAnsi="Tahoma" w:cs="Tahoma"/>
                <w:i/>
                <w:sz w:val="10"/>
                <w:szCs w:val="10"/>
                <w:lang w:val="en-US"/>
              </w:rPr>
            </w:pPr>
          </w:p>
        </w:tc>
        <w:tc>
          <w:tcPr>
            <w:tcW w:w="900" w:type="dxa"/>
            <w:tcBorders>
              <w:lef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PA004-600</w:t>
            </w:r>
          </w:p>
        </w:tc>
        <w:tc>
          <w:tcPr>
            <w:tcW w:w="2160" w:type="dxa"/>
            <w:shd w:val="clear" w:color="auto" w:fill="auto"/>
            <w:tcMar>
              <w:top w:w="58" w:type="dxa"/>
              <w:left w:w="58" w:type="dxa"/>
              <w:bottom w:w="58" w:type="dxa"/>
              <w:right w:w="58" w:type="dxa"/>
            </w:tcMar>
            <w:vAlign w:val="center"/>
          </w:tcPr>
          <w:p w:rsidR="00282812" w:rsidRPr="000A6E2B" w:rsidRDefault="00282812" w:rsidP="00282812">
            <w:pPr>
              <w:ind w:left="146"/>
              <w:rPr>
                <w:rFonts w:ascii="Calibri" w:hAnsi="Calibri" w:cs="Calibri"/>
                <w:i/>
                <w:iCs/>
                <w:sz w:val="12"/>
                <w:szCs w:val="12"/>
              </w:rPr>
            </w:pPr>
            <w:r>
              <w:rPr>
                <w:rFonts w:ascii="Calibri" w:hAnsi="Calibri" w:cs="Calibri"/>
                <w:i/>
                <w:iCs/>
                <w:sz w:val="12"/>
                <w:szCs w:val="12"/>
              </w:rPr>
              <w:t>Cover valve</w:t>
            </w:r>
          </w:p>
        </w:tc>
        <w:tc>
          <w:tcPr>
            <w:tcW w:w="360" w:type="dxa"/>
            <w:tcBorders>
              <w:right w:val="single" w:sz="12" w:space="0" w:color="000000"/>
            </w:tcBorders>
            <w:shd w:val="clear" w:color="auto" w:fill="auto"/>
            <w:tcMar>
              <w:top w:w="58" w:type="dxa"/>
              <w:left w:w="58" w:type="dxa"/>
              <w:bottom w:w="58" w:type="dxa"/>
              <w:right w:w="58" w:type="dxa"/>
            </w:tcMar>
          </w:tcPr>
          <w:p w:rsidR="00282812" w:rsidRDefault="00282812" w:rsidP="00282812">
            <w:pPr>
              <w:spacing w:after="280"/>
              <w:ind w:left="-59" w:right="-6"/>
              <w:jc w:val="center"/>
              <w:rPr>
                <w:rFonts w:ascii="Tahoma" w:hAnsi="Tahoma" w:cs="Tahoma"/>
                <w:i/>
                <w:sz w:val="10"/>
                <w:szCs w:val="10"/>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HR117-033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Default="00282812" w:rsidP="00282812">
            <w:pPr>
              <w:ind w:left="141"/>
              <w:rPr>
                <w:rFonts w:ascii="Calibri" w:hAnsi="Calibri" w:cs="Calibri"/>
                <w:i/>
                <w:iCs/>
                <w:sz w:val="12"/>
                <w:szCs w:val="12"/>
              </w:rPr>
            </w:pPr>
            <w:r>
              <w:rPr>
                <w:rFonts w:ascii="Calibri" w:hAnsi="Calibri" w:cs="Calibri"/>
                <w:i/>
                <w:iCs/>
                <w:sz w:val="12"/>
                <w:szCs w:val="12"/>
              </w:rPr>
              <w:t xml:space="preserve">Pipe </w:t>
            </w:r>
            <w:proofErr w:type="spellStart"/>
            <w:r>
              <w:rPr>
                <w:rFonts w:ascii="Calibri" w:hAnsi="Calibri" w:cs="Calibri"/>
                <w:i/>
                <w:iCs/>
                <w:sz w:val="12"/>
                <w:szCs w:val="12"/>
              </w:rPr>
              <w:t>fitting</w:t>
            </w:r>
            <w:proofErr w:type="spellEnd"/>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A452CF" w:rsidRDefault="00282812" w:rsidP="00282812">
            <w:pPr>
              <w:spacing w:after="280"/>
              <w:jc w:val="center"/>
              <w:rPr>
                <w:rFonts w:ascii="Tahoma" w:hAnsi="Tahoma" w:cs="Tahoma"/>
                <w:i/>
                <w:sz w:val="10"/>
                <w:szCs w:val="10"/>
                <w:lang w:val="en-US"/>
              </w:rPr>
            </w:pPr>
          </w:p>
        </w:tc>
        <w:tc>
          <w:tcPr>
            <w:tcW w:w="900" w:type="dxa"/>
            <w:tcBorders>
              <w:left w:val="single" w:sz="12" w:space="0" w:color="000000"/>
            </w:tcBorders>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PA004-510</w:t>
            </w:r>
          </w:p>
        </w:tc>
        <w:tc>
          <w:tcPr>
            <w:tcW w:w="2520" w:type="dxa"/>
            <w:vAlign w:val="center"/>
          </w:tcPr>
          <w:p w:rsidR="00282812" w:rsidRDefault="00282812" w:rsidP="00282812">
            <w:pPr>
              <w:ind w:left="157"/>
              <w:rPr>
                <w:rFonts w:ascii="Calibri" w:hAnsi="Calibri" w:cs="Calibri"/>
                <w:i/>
                <w:iCs/>
                <w:sz w:val="12"/>
                <w:szCs w:val="12"/>
              </w:rPr>
            </w:pPr>
            <w:proofErr w:type="spellStart"/>
            <w:r>
              <w:rPr>
                <w:rFonts w:ascii="Calibri" w:hAnsi="Calibri" w:cs="Calibri"/>
                <w:i/>
                <w:iCs/>
                <w:sz w:val="12"/>
                <w:szCs w:val="12"/>
              </w:rPr>
              <w:t>Cylinder</w:t>
            </w:r>
            <w:proofErr w:type="spellEnd"/>
          </w:p>
        </w:tc>
        <w:tc>
          <w:tcPr>
            <w:tcW w:w="360" w:type="dxa"/>
            <w:tcBorders>
              <w:right w:val="single" w:sz="12" w:space="0" w:color="000000"/>
            </w:tcBorders>
          </w:tcPr>
          <w:p w:rsidR="00282812" w:rsidRPr="00A452CF" w:rsidRDefault="00282812" w:rsidP="00282812">
            <w:pPr>
              <w:spacing w:after="280"/>
              <w:jc w:val="center"/>
              <w:rPr>
                <w:rFonts w:ascii="Tahoma" w:hAnsi="Tahoma" w:cs="Tahoma"/>
                <w:i/>
                <w:sz w:val="10"/>
                <w:szCs w:val="10"/>
                <w:lang w:val="en-US"/>
              </w:rPr>
            </w:pPr>
          </w:p>
        </w:tc>
        <w:tc>
          <w:tcPr>
            <w:tcW w:w="900" w:type="dxa"/>
            <w:tcBorders>
              <w:lef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VB006-031</w:t>
            </w:r>
          </w:p>
        </w:tc>
        <w:tc>
          <w:tcPr>
            <w:tcW w:w="2160"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cs="Calibri"/>
                <w:i/>
                <w:iCs/>
                <w:sz w:val="12"/>
                <w:szCs w:val="12"/>
              </w:rPr>
            </w:pPr>
            <w:proofErr w:type="spellStart"/>
            <w:r>
              <w:rPr>
                <w:rFonts w:ascii="Calibri" w:hAnsi="Calibri" w:cs="Calibri"/>
                <w:i/>
                <w:iCs/>
                <w:sz w:val="12"/>
                <w:szCs w:val="12"/>
              </w:rPr>
              <w:t>Screw</w:t>
            </w:r>
            <w:proofErr w:type="spellEnd"/>
          </w:p>
        </w:tc>
        <w:tc>
          <w:tcPr>
            <w:tcW w:w="360" w:type="dxa"/>
            <w:tcBorders>
              <w:right w:val="single" w:sz="12" w:space="0" w:color="000000"/>
            </w:tcBorders>
            <w:shd w:val="clear" w:color="auto" w:fill="auto"/>
            <w:tcMar>
              <w:top w:w="58" w:type="dxa"/>
              <w:left w:w="58" w:type="dxa"/>
              <w:bottom w:w="58" w:type="dxa"/>
              <w:right w:w="58" w:type="dxa"/>
            </w:tcMar>
          </w:tcPr>
          <w:p w:rsidR="00282812" w:rsidRPr="00A452CF" w:rsidRDefault="00282812" w:rsidP="00282812">
            <w:pPr>
              <w:spacing w:after="280"/>
              <w:ind w:left="-59" w:right="-6"/>
              <w:jc w:val="center"/>
              <w:rPr>
                <w:rFonts w:ascii="Tahoma" w:hAnsi="Tahoma" w:cs="Tahoma"/>
                <w:i/>
                <w:sz w:val="10"/>
                <w:szCs w:val="10"/>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HR120-017</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Default="00282812" w:rsidP="00282812">
            <w:pPr>
              <w:ind w:left="141"/>
              <w:rPr>
                <w:rFonts w:ascii="Calibri" w:hAnsi="Calibri" w:cs="Calibri"/>
                <w:i/>
                <w:iCs/>
                <w:sz w:val="12"/>
                <w:szCs w:val="12"/>
              </w:rPr>
            </w:pPr>
            <w:r>
              <w:rPr>
                <w:rFonts w:ascii="Calibri" w:hAnsi="Calibri" w:cs="Calibri"/>
                <w:i/>
                <w:iCs/>
                <w:sz w:val="12"/>
                <w:szCs w:val="12"/>
              </w:rPr>
              <w:t xml:space="preserve">Pipe </w:t>
            </w:r>
            <w:proofErr w:type="spellStart"/>
            <w:r>
              <w:rPr>
                <w:rFonts w:ascii="Calibri" w:hAnsi="Calibri" w:cs="Calibri"/>
                <w:i/>
                <w:iCs/>
                <w:sz w:val="12"/>
                <w:szCs w:val="12"/>
              </w:rPr>
              <w:t>fitting</w:t>
            </w:r>
            <w:proofErr w:type="spellEnd"/>
            <w:r>
              <w:rPr>
                <w:rFonts w:ascii="Calibri" w:hAnsi="Calibri" w:cs="Calibri"/>
                <w:i/>
                <w:iCs/>
                <w:sz w:val="12"/>
                <w:szCs w:val="12"/>
              </w:rPr>
              <w:t xml:space="preserve"> “L”</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A452CF" w:rsidRDefault="00282812" w:rsidP="00282812">
            <w:pPr>
              <w:spacing w:after="280"/>
              <w:jc w:val="center"/>
              <w:rPr>
                <w:rFonts w:ascii="Tahoma" w:hAnsi="Tahoma" w:cs="Tahoma"/>
                <w:i/>
                <w:sz w:val="10"/>
                <w:szCs w:val="10"/>
                <w:lang w:val="en-US"/>
              </w:rPr>
            </w:pPr>
          </w:p>
        </w:tc>
        <w:tc>
          <w:tcPr>
            <w:tcW w:w="900" w:type="dxa"/>
            <w:tcBorders>
              <w:left w:val="single" w:sz="12" w:space="0" w:color="000000"/>
            </w:tcBorders>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PA004-515</w:t>
            </w:r>
          </w:p>
        </w:tc>
        <w:tc>
          <w:tcPr>
            <w:tcW w:w="2520" w:type="dxa"/>
            <w:vAlign w:val="center"/>
          </w:tcPr>
          <w:p w:rsidR="00282812" w:rsidRDefault="00282812" w:rsidP="00282812">
            <w:pPr>
              <w:ind w:left="157"/>
              <w:rPr>
                <w:rFonts w:ascii="Calibri" w:hAnsi="Calibri" w:cs="Calibri"/>
                <w:i/>
                <w:iCs/>
                <w:sz w:val="12"/>
                <w:szCs w:val="12"/>
              </w:rPr>
            </w:pPr>
            <w:r>
              <w:rPr>
                <w:rFonts w:ascii="Calibri" w:hAnsi="Calibri" w:cs="Calibri"/>
                <w:i/>
                <w:iCs/>
                <w:sz w:val="12"/>
                <w:szCs w:val="12"/>
              </w:rPr>
              <w:t xml:space="preserve">Complete </w:t>
            </w:r>
            <w:proofErr w:type="spellStart"/>
            <w:r>
              <w:rPr>
                <w:rFonts w:ascii="Calibri" w:hAnsi="Calibri" w:cs="Calibri"/>
                <w:i/>
                <w:iCs/>
                <w:sz w:val="12"/>
                <w:szCs w:val="12"/>
              </w:rPr>
              <w:t>piston</w:t>
            </w:r>
            <w:proofErr w:type="spellEnd"/>
            <w:r>
              <w:rPr>
                <w:rFonts w:ascii="Calibri" w:hAnsi="Calibri" w:cs="Calibri"/>
                <w:i/>
                <w:iCs/>
                <w:sz w:val="12"/>
                <w:szCs w:val="12"/>
              </w:rPr>
              <w:t xml:space="preserve"> with </w:t>
            </w:r>
            <w:proofErr w:type="spellStart"/>
            <w:r>
              <w:rPr>
                <w:rFonts w:ascii="Calibri" w:hAnsi="Calibri" w:cs="Calibri"/>
                <w:i/>
                <w:iCs/>
                <w:sz w:val="12"/>
                <w:szCs w:val="12"/>
              </w:rPr>
              <w:t>rings</w:t>
            </w:r>
            <w:proofErr w:type="spellEnd"/>
          </w:p>
        </w:tc>
        <w:tc>
          <w:tcPr>
            <w:tcW w:w="360" w:type="dxa"/>
            <w:tcBorders>
              <w:right w:val="single" w:sz="12" w:space="0" w:color="000000"/>
            </w:tcBorders>
          </w:tcPr>
          <w:p w:rsidR="00282812" w:rsidRPr="00F8423B" w:rsidRDefault="00282812" w:rsidP="00282812">
            <w:pPr>
              <w:spacing w:after="280"/>
              <w:jc w:val="center"/>
              <w:rPr>
                <w:rFonts w:ascii="Tahoma" w:hAnsi="Tahoma" w:cs="Tahoma"/>
                <w:i/>
                <w:sz w:val="10"/>
                <w:szCs w:val="10"/>
                <w:lang w:val="fr-FR"/>
              </w:rPr>
            </w:pPr>
          </w:p>
        </w:tc>
        <w:tc>
          <w:tcPr>
            <w:tcW w:w="900" w:type="dxa"/>
            <w:tcBorders>
              <w:lef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VB008-037</w:t>
            </w:r>
          </w:p>
        </w:tc>
        <w:tc>
          <w:tcPr>
            <w:tcW w:w="2160"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cs="Calibri"/>
                <w:i/>
                <w:iCs/>
                <w:sz w:val="12"/>
                <w:szCs w:val="12"/>
              </w:rPr>
            </w:pPr>
            <w:proofErr w:type="spellStart"/>
            <w:r>
              <w:rPr>
                <w:rFonts w:ascii="Calibri" w:hAnsi="Calibri" w:cs="Calibri"/>
                <w:i/>
                <w:iCs/>
                <w:sz w:val="12"/>
                <w:szCs w:val="12"/>
              </w:rPr>
              <w:t>Screw</w:t>
            </w:r>
            <w:proofErr w:type="spellEnd"/>
          </w:p>
        </w:tc>
        <w:tc>
          <w:tcPr>
            <w:tcW w:w="360" w:type="dxa"/>
            <w:tcBorders>
              <w:right w:val="single" w:sz="12" w:space="0" w:color="000000"/>
            </w:tcBorders>
            <w:shd w:val="clear" w:color="auto" w:fill="auto"/>
            <w:tcMar>
              <w:top w:w="58" w:type="dxa"/>
              <w:left w:w="58" w:type="dxa"/>
              <w:bottom w:w="58" w:type="dxa"/>
              <w:right w:w="58" w:type="dxa"/>
            </w:tcMar>
          </w:tcPr>
          <w:p w:rsidR="00282812" w:rsidRPr="00A452CF" w:rsidRDefault="00282812" w:rsidP="00282812">
            <w:pPr>
              <w:spacing w:after="280"/>
              <w:ind w:left="-59" w:right="-6"/>
              <w:jc w:val="center"/>
              <w:rPr>
                <w:rFonts w:ascii="Tahoma" w:hAnsi="Tahoma" w:cs="Tahoma"/>
                <w:i/>
                <w:sz w:val="10"/>
                <w:szCs w:val="10"/>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Default="00282812" w:rsidP="00282812">
            <w:pPr>
              <w:jc w:val="center"/>
              <w:rPr>
                <w:rFonts w:ascii="Calibri" w:hAnsi="Calibri" w:cs="Calibri"/>
                <w:b/>
                <w:bCs/>
                <w:sz w:val="12"/>
                <w:szCs w:val="12"/>
              </w:rPr>
            </w:pPr>
            <w:r w:rsidRPr="00A708D3">
              <w:rPr>
                <w:rFonts w:ascii="Calibri" w:hAnsi="Calibri" w:cs="Calibri"/>
                <w:b/>
                <w:bCs/>
                <w:sz w:val="12"/>
                <w:szCs w:val="12"/>
              </w:rPr>
              <w:t>HR17</w:t>
            </w:r>
            <w:r>
              <w:rPr>
                <w:rFonts w:ascii="Calibri" w:hAnsi="Calibri" w:cs="Calibri"/>
                <w:b/>
                <w:bCs/>
                <w:sz w:val="12"/>
                <w:szCs w:val="12"/>
              </w:rPr>
              <w:t>6</w:t>
            </w:r>
            <w:r w:rsidRPr="00A708D3">
              <w:rPr>
                <w:rFonts w:ascii="Calibri" w:hAnsi="Calibri" w:cs="Calibri"/>
                <w:b/>
                <w:bCs/>
                <w:sz w:val="12"/>
                <w:szCs w:val="12"/>
              </w:rPr>
              <w:t>-002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Default="00282812" w:rsidP="00282812">
            <w:pPr>
              <w:ind w:left="141"/>
              <w:rPr>
                <w:rFonts w:ascii="Calibri" w:hAnsi="Calibri" w:cs="Calibri"/>
                <w:i/>
                <w:iCs/>
                <w:sz w:val="12"/>
                <w:szCs w:val="12"/>
              </w:rPr>
            </w:pPr>
            <w:proofErr w:type="spellStart"/>
            <w:r>
              <w:rPr>
                <w:rFonts w:ascii="Calibri" w:hAnsi="Calibri" w:cs="Calibri"/>
                <w:i/>
                <w:iCs/>
                <w:sz w:val="12"/>
                <w:szCs w:val="12"/>
              </w:rPr>
              <w:t>Closure</w:t>
            </w:r>
            <w:proofErr w:type="spellEnd"/>
            <w:r>
              <w:rPr>
                <w:rFonts w:ascii="Calibri" w:hAnsi="Calibri" w:cs="Calibri"/>
                <w:i/>
                <w:iCs/>
                <w:sz w:val="12"/>
                <w:szCs w:val="12"/>
              </w:rPr>
              <w:t xml:space="preserve"> </w:t>
            </w:r>
            <w:proofErr w:type="spellStart"/>
            <w:r>
              <w:rPr>
                <w:rFonts w:ascii="Calibri" w:hAnsi="Calibri" w:cs="Calibri"/>
                <w:i/>
                <w:iCs/>
                <w:sz w:val="12"/>
                <w:szCs w:val="12"/>
              </w:rPr>
              <w:t>plug</w:t>
            </w:r>
            <w:proofErr w:type="spellEnd"/>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F8423B" w:rsidRDefault="00282812" w:rsidP="00282812">
            <w:pPr>
              <w:spacing w:after="280"/>
              <w:jc w:val="center"/>
              <w:rPr>
                <w:rFonts w:ascii="Tahoma" w:hAnsi="Tahoma" w:cs="Tahoma"/>
                <w:i/>
                <w:sz w:val="10"/>
                <w:szCs w:val="10"/>
                <w:lang w:val="fr-FR"/>
              </w:rPr>
            </w:pPr>
          </w:p>
        </w:tc>
        <w:tc>
          <w:tcPr>
            <w:tcW w:w="900" w:type="dxa"/>
            <w:tcBorders>
              <w:left w:val="single" w:sz="12" w:space="0" w:color="000000"/>
            </w:tcBorders>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PA004-516</w:t>
            </w:r>
          </w:p>
        </w:tc>
        <w:tc>
          <w:tcPr>
            <w:tcW w:w="2520" w:type="dxa"/>
            <w:vAlign w:val="center"/>
          </w:tcPr>
          <w:p w:rsidR="00282812" w:rsidRDefault="00282812" w:rsidP="00282812">
            <w:pPr>
              <w:ind w:left="157"/>
              <w:rPr>
                <w:rFonts w:ascii="Calibri" w:hAnsi="Calibri" w:cs="Calibri"/>
                <w:i/>
                <w:iCs/>
                <w:sz w:val="12"/>
                <w:szCs w:val="12"/>
              </w:rPr>
            </w:pPr>
            <w:proofErr w:type="spellStart"/>
            <w:r>
              <w:rPr>
                <w:rFonts w:ascii="Calibri" w:hAnsi="Calibri" w:cs="Calibri"/>
                <w:i/>
                <w:iCs/>
                <w:sz w:val="12"/>
                <w:szCs w:val="12"/>
              </w:rPr>
              <w:t>Piston</w:t>
            </w:r>
            <w:proofErr w:type="spellEnd"/>
          </w:p>
        </w:tc>
        <w:tc>
          <w:tcPr>
            <w:tcW w:w="360" w:type="dxa"/>
            <w:tcBorders>
              <w:right w:val="single" w:sz="12" w:space="0" w:color="000000"/>
            </w:tcBorders>
          </w:tcPr>
          <w:p w:rsidR="00282812" w:rsidRDefault="00282812" w:rsidP="00282812">
            <w:pPr>
              <w:spacing w:after="280"/>
              <w:jc w:val="center"/>
              <w:rPr>
                <w:rFonts w:ascii="Tahoma" w:hAnsi="Tahoma" w:cs="Tahoma"/>
                <w:i/>
                <w:sz w:val="10"/>
                <w:szCs w:val="10"/>
                <w:lang w:val="en-US"/>
              </w:rPr>
            </w:pPr>
          </w:p>
        </w:tc>
        <w:tc>
          <w:tcPr>
            <w:tcW w:w="900" w:type="dxa"/>
            <w:tcBorders>
              <w:lef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VB008-115</w:t>
            </w:r>
          </w:p>
        </w:tc>
        <w:tc>
          <w:tcPr>
            <w:tcW w:w="2160"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cs="Calibri"/>
                <w:i/>
                <w:iCs/>
                <w:sz w:val="12"/>
                <w:szCs w:val="12"/>
              </w:rPr>
            </w:pPr>
            <w:proofErr w:type="spellStart"/>
            <w:r>
              <w:rPr>
                <w:rFonts w:ascii="Calibri" w:hAnsi="Calibri" w:cs="Calibri"/>
                <w:i/>
                <w:iCs/>
                <w:sz w:val="12"/>
                <w:szCs w:val="12"/>
              </w:rPr>
              <w:t>Screw</w:t>
            </w:r>
            <w:proofErr w:type="spellEnd"/>
          </w:p>
        </w:tc>
        <w:tc>
          <w:tcPr>
            <w:tcW w:w="360" w:type="dxa"/>
            <w:tcBorders>
              <w:right w:val="single" w:sz="12" w:space="0" w:color="000000"/>
            </w:tcBorders>
            <w:shd w:val="clear" w:color="auto" w:fill="auto"/>
            <w:tcMar>
              <w:top w:w="58" w:type="dxa"/>
              <w:left w:w="58" w:type="dxa"/>
              <w:bottom w:w="58" w:type="dxa"/>
              <w:right w:w="58" w:type="dxa"/>
            </w:tcMar>
          </w:tcPr>
          <w:p w:rsidR="00282812" w:rsidRPr="00A452CF" w:rsidRDefault="00282812" w:rsidP="00282812">
            <w:pPr>
              <w:spacing w:after="280"/>
              <w:ind w:left="-59" w:right="-6"/>
              <w:jc w:val="center"/>
              <w:rPr>
                <w:rFonts w:ascii="Tahoma" w:hAnsi="Tahoma" w:cs="Tahoma"/>
                <w:i/>
                <w:sz w:val="10"/>
                <w:szCs w:val="10"/>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HR303-036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Default="00282812" w:rsidP="00282812">
            <w:pPr>
              <w:ind w:left="141"/>
              <w:rPr>
                <w:rFonts w:ascii="Calibri" w:hAnsi="Calibri" w:cs="Calibri"/>
                <w:i/>
                <w:iCs/>
                <w:sz w:val="12"/>
                <w:szCs w:val="12"/>
              </w:rPr>
            </w:pPr>
            <w:proofErr w:type="spellStart"/>
            <w:r>
              <w:rPr>
                <w:rFonts w:ascii="Calibri" w:hAnsi="Calibri" w:cs="Calibri"/>
                <w:i/>
                <w:iCs/>
                <w:sz w:val="12"/>
                <w:szCs w:val="12"/>
              </w:rPr>
              <w:t>Reduction</w:t>
            </w:r>
            <w:proofErr w:type="spellEnd"/>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A452CF" w:rsidRDefault="00282812" w:rsidP="00282812">
            <w:pPr>
              <w:spacing w:after="280"/>
              <w:jc w:val="center"/>
              <w:rPr>
                <w:rFonts w:ascii="Tahoma" w:hAnsi="Tahoma" w:cs="Tahoma"/>
                <w:i/>
                <w:sz w:val="10"/>
                <w:szCs w:val="10"/>
                <w:lang w:val="en-US"/>
              </w:rPr>
            </w:pPr>
          </w:p>
        </w:tc>
        <w:tc>
          <w:tcPr>
            <w:tcW w:w="900" w:type="dxa"/>
            <w:tcBorders>
              <w:left w:val="single" w:sz="12" w:space="0" w:color="000000"/>
            </w:tcBorders>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PA004-517</w:t>
            </w:r>
          </w:p>
        </w:tc>
        <w:tc>
          <w:tcPr>
            <w:tcW w:w="2520" w:type="dxa"/>
            <w:vAlign w:val="center"/>
          </w:tcPr>
          <w:p w:rsidR="00282812" w:rsidRDefault="00282812" w:rsidP="00282812">
            <w:pPr>
              <w:ind w:left="157"/>
              <w:rPr>
                <w:rFonts w:ascii="Calibri" w:hAnsi="Calibri" w:cs="Calibri"/>
                <w:i/>
                <w:iCs/>
                <w:sz w:val="12"/>
                <w:szCs w:val="12"/>
              </w:rPr>
            </w:pPr>
            <w:r>
              <w:rPr>
                <w:rFonts w:ascii="Calibri" w:hAnsi="Calibri" w:cs="Calibri"/>
                <w:i/>
                <w:iCs/>
                <w:sz w:val="12"/>
                <w:szCs w:val="12"/>
              </w:rPr>
              <w:t xml:space="preserve">Set </w:t>
            </w:r>
            <w:proofErr w:type="spellStart"/>
            <w:r>
              <w:rPr>
                <w:rFonts w:ascii="Calibri" w:hAnsi="Calibri" w:cs="Calibri"/>
                <w:i/>
                <w:iCs/>
                <w:sz w:val="12"/>
                <w:szCs w:val="12"/>
              </w:rPr>
              <w:t>piston</w:t>
            </w:r>
            <w:proofErr w:type="spellEnd"/>
            <w:r>
              <w:rPr>
                <w:rFonts w:ascii="Calibri" w:hAnsi="Calibri" w:cs="Calibri"/>
                <w:i/>
                <w:iCs/>
                <w:sz w:val="12"/>
                <w:szCs w:val="12"/>
              </w:rPr>
              <w:t xml:space="preserve"> </w:t>
            </w:r>
            <w:proofErr w:type="spellStart"/>
            <w:r>
              <w:rPr>
                <w:rFonts w:ascii="Calibri" w:hAnsi="Calibri" w:cs="Calibri"/>
                <w:i/>
                <w:iCs/>
                <w:sz w:val="12"/>
                <w:szCs w:val="12"/>
              </w:rPr>
              <w:t>rings</w:t>
            </w:r>
            <w:proofErr w:type="spellEnd"/>
          </w:p>
        </w:tc>
        <w:tc>
          <w:tcPr>
            <w:tcW w:w="360" w:type="dxa"/>
            <w:tcBorders>
              <w:right w:val="single" w:sz="12" w:space="0" w:color="000000"/>
            </w:tcBorders>
          </w:tcPr>
          <w:p w:rsidR="00282812" w:rsidRDefault="00282812" w:rsidP="00282812">
            <w:pPr>
              <w:spacing w:after="280"/>
              <w:jc w:val="center"/>
              <w:rPr>
                <w:rFonts w:ascii="Tahoma" w:hAnsi="Tahoma" w:cs="Tahoma"/>
                <w:i/>
                <w:sz w:val="10"/>
                <w:szCs w:val="10"/>
                <w:lang w:val="en-US"/>
              </w:rPr>
            </w:pPr>
          </w:p>
        </w:tc>
        <w:tc>
          <w:tcPr>
            <w:tcW w:w="900" w:type="dxa"/>
            <w:tcBorders>
              <w:lef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cs="Calibri"/>
                <w:b/>
                <w:bCs/>
                <w:sz w:val="12"/>
                <w:szCs w:val="12"/>
              </w:rPr>
            </w:pPr>
            <w:r w:rsidRPr="00A708D3">
              <w:rPr>
                <w:rFonts w:ascii="Calibri" w:hAnsi="Calibri" w:cs="Calibri"/>
                <w:b/>
                <w:bCs/>
                <w:sz w:val="12"/>
                <w:szCs w:val="12"/>
              </w:rPr>
              <w:t>VD008-007</w:t>
            </w:r>
          </w:p>
        </w:tc>
        <w:tc>
          <w:tcPr>
            <w:tcW w:w="2160"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cs="Calibri"/>
                <w:i/>
                <w:iCs/>
                <w:sz w:val="12"/>
                <w:szCs w:val="12"/>
              </w:rPr>
            </w:pPr>
            <w:proofErr w:type="spellStart"/>
            <w:r>
              <w:rPr>
                <w:rFonts w:ascii="Calibri" w:hAnsi="Calibri" w:cs="Calibri"/>
                <w:i/>
                <w:iCs/>
                <w:sz w:val="12"/>
                <w:szCs w:val="12"/>
              </w:rPr>
              <w:t>Nut</w:t>
            </w:r>
            <w:proofErr w:type="spellEnd"/>
          </w:p>
        </w:tc>
        <w:tc>
          <w:tcPr>
            <w:tcW w:w="360" w:type="dxa"/>
            <w:tcBorders>
              <w:right w:val="single" w:sz="12" w:space="0" w:color="000000"/>
            </w:tcBorders>
            <w:shd w:val="clear" w:color="auto" w:fill="auto"/>
            <w:tcMar>
              <w:top w:w="58" w:type="dxa"/>
              <w:left w:w="58" w:type="dxa"/>
              <w:bottom w:w="58" w:type="dxa"/>
              <w:right w:w="58" w:type="dxa"/>
            </w:tcMar>
          </w:tcPr>
          <w:p w:rsidR="00282812" w:rsidRPr="00A452CF" w:rsidRDefault="00282812" w:rsidP="00282812">
            <w:pPr>
              <w:spacing w:after="280"/>
              <w:ind w:left="-59" w:right="-6"/>
              <w:jc w:val="center"/>
              <w:rPr>
                <w:rFonts w:ascii="Tahoma" w:hAnsi="Tahoma" w:cs="Tahoma"/>
                <w:i/>
                <w:sz w:val="10"/>
                <w:szCs w:val="10"/>
                <w:lang w:val="en-US"/>
              </w:rPr>
            </w:pPr>
          </w:p>
        </w:tc>
      </w:tr>
      <w:tr w:rsidR="00282812" w:rsidRPr="00557FD8"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OR029-004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Default="00282812" w:rsidP="00282812">
            <w:pPr>
              <w:ind w:left="141"/>
              <w:rPr>
                <w:rFonts w:ascii="Calibri" w:hAnsi="Calibri" w:cs="Calibri"/>
                <w:i/>
                <w:iCs/>
                <w:sz w:val="12"/>
                <w:szCs w:val="12"/>
              </w:rPr>
            </w:pPr>
            <w:r>
              <w:rPr>
                <w:rFonts w:ascii="Calibri" w:hAnsi="Calibri" w:cs="Calibri"/>
                <w:i/>
                <w:iCs/>
                <w:sz w:val="12"/>
                <w:szCs w:val="12"/>
                <w:lang w:val="fr-FR"/>
              </w:rPr>
              <w:t>O-ring</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A452CF" w:rsidRDefault="00282812" w:rsidP="00282812">
            <w:pPr>
              <w:spacing w:after="280"/>
              <w:jc w:val="center"/>
              <w:rPr>
                <w:rFonts w:ascii="Tahoma" w:hAnsi="Tahoma" w:cs="Tahoma"/>
                <w:i/>
                <w:sz w:val="10"/>
                <w:szCs w:val="10"/>
                <w:lang w:val="en-US"/>
              </w:rPr>
            </w:pPr>
          </w:p>
        </w:tc>
        <w:tc>
          <w:tcPr>
            <w:tcW w:w="900" w:type="dxa"/>
            <w:tcBorders>
              <w:left w:val="single" w:sz="12" w:space="0" w:color="000000"/>
            </w:tcBorders>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PA004</w:t>
            </w:r>
            <w:r w:rsidRPr="00A708D3">
              <w:rPr>
                <w:rFonts w:ascii="Calibri" w:hAnsi="Calibri" w:cs="Calibri"/>
                <w:b/>
                <w:bCs/>
                <w:sz w:val="12"/>
                <w:szCs w:val="12"/>
              </w:rPr>
              <w:t>-</w:t>
            </w:r>
            <w:r>
              <w:rPr>
                <w:rFonts w:ascii="Calibri" w:hAnsi="Calibri" w:cs="Calibri"/>
                <w:b/>
                <w:bCs/>
                <w:sz w:val="12"/>
                <w:szCs w:val="12"/>
              </w:rPr>
              <w:t>580</w:t>
            </w:r>
          </w:p>
        </w:tc>
        <w:tc>
          <w:tcPr>
            <w:tcW w:w="2520" w:type="dxa"/>
            <w:vAlign w:val="center"/>
          </w:tcPr>
          <w:p w:rsidR="00282812" w:rsidRDefault="00282812" w:rsidP="00282812">
            <w:pPr>
              <w:ind w:left="157"/>
              <w:rPr>
                <w:rFonts w:ascii="Calibri" w:hAnsi="Calibri" w:cs="Calibri"/>
                <w:i/>
                <w:iCs/>
                <w:sz w:val="12"/>
                <w:szCs w:val="12"/>
              </w:rPr>
            </w:pPr>
            <w:proofErr w:type="spellStart"/>
            <w:r>
              <w:rPr>
                <w:rFonts w:ascii="Calibri" w:hAnsi="Calibri" w:cs="Calibri"/>
                <w:i/>
                <w:iCs/>
                <w:sz w:val="12"/>
                <w:szCs w:val="12"/>
              </w:rPr>
              <w:t>Cylinder</w:t>
            </w:r>
            <w:proofErr w:type="spellEnd"/>
          </w:p>
        </w:tc>
        <w:tc>
          <w:tcPr>
            <w:tcW w:w="360" w:type="dxa"/>
            <w:tcBorders>
              <w:right w:val="single" w:sz="12" w:space="0" w:color="000000"/>
            </w:tcBorders>
          </w:tcPr>
          <w:p w:rsidR="00282812" w:rsidRDefault="00282812" w:rsidP="00282812">
            <w:pPr>
              <w:spacing w:after="280"/>
              <w:jc w:val="center"/>
              <w:rPr>
                <w:rFonts w:ascii="Tahoma" w:hAnsi="Tahoma" w:cs="Tahoma"/>
                <w:i/>
                <w:sz w:val="10"/>
                <w:szCs w:val="10"/>
                <w:lang w:val="en-US"/>
              </w:rPr>
            </w:pPr>
          </w:p>
        </w:tc>
        <w:tc>
          <w:tcPr>
            <w:tcW w:w="900" w:type="dxa"/>
            <w:tcBorders>
              <w:lef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VR</w:t>
            </w:r>
            <w:r w:rsidRPr="00A708D3">
              <w:rPr>
                <w:rFonts w:ascii="Calibri" w:hAnsi="Calibri" w:cs="Calibri"/>
                <w:b/>
                <w:bCs/>
                <w:sz w:val="12"/>
                <w:szCs w:val="12"/>
              </w:rPr>
              <w:t>008-00</w:t>
            </w:r>
            <w:r>
              <w:rPr>
                <w:rFonts w:ascii="Calibri" w:hAnsi="Calibri" w:cs="Calibri"/>
                <w:b/>
                <w:bCs/>
                <w:sz w:val="12"/>
                <w:szCs w:val="12"/>
              </w:rPr>
              <w:t>6</w:t>
            </w:r>
          </w:p>
        </w:tc>
        <w:tc>
          <w:tcPr>
            <w:tcW w:w="2160"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cs="Calibri"/>
                <w:i/>
                <w:iCs/>
                <w:sz w:val="12"/>
                <w:szCs w:val="12"/>
              </w:rPr>
            </w:pPr>
            <w:proofErr w:type="spellStart"/>
            <w:r>
              <w:rPr>
                <w:rFonts w:ascii="Calibri" w:hAnsi="Calibri" w:cs="Calibri"/>
                <w:i/>
                <w:iCs/>
                <w:sz w:val="12"/>
                <w:szCs w:val="12"/>
              </w:rPr>
              <w:t>Washer</w:t>
            </w:r>
            <w:proofErr w:type="spellEnd"/>
          </w:p>
        </w:tc>
        <w:tc>
          <w:tcPr>
            <w:tcW w:w="360" w:type="dxa"/>
            <w:tcBorders>
              <w:right w:val="single" w:sz="12" w:space="0" w:color="000000"/>
            </w:tcBorders>
            <w:shd w:val="clear" w:color="auto" w:fill="auto"/>
            <w:tcMar>
              <w:top w:w="58" w:type="dxa"/>
              <w:left w:w="58" w:type="dxa"/>
              <w:bottom w:w="58" w:type="dxa"/>
              <w:right w:w="58" w:type="dxa"/>
            </w:tcMar>
          </w:tcPr>
          <w:p w:rsidR="00282812" w:rsidRPr="00A452CF" w:rsidRDefault="00282812" w:rsidP="00282812">
            <w:pPr>
              <w:spacing w:after="280"/>
              <w:ind w:left="-59" w:right="-6"/>
              <w:jc w:val="center"/>
              <w:rPr>
                <w:rFonts w:ascii="Tahoma" w:hAnsi="Tahoma" w:cs="Tahoma"/>
                <w:i/>
                <w:sz w:val="10"/>
                <w:szCs w:val="10"/>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OR029-005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Default="00282812" w:rsidP="00282812">
            <w:pPr>
              <w:ind w:left="141"/>
              <w:rPr>
                <w:rFonts w:ascii="Calibri" w:hAnsi="Calibri" w:cs="Calibri"/>
                <w:i/>
                <w:iCs/>
                <w:sz w:val="12"/>
                <w:szCs w:val="12"/>
              </w:rPr>
            </w:pPr>
            <w:r>
              <w:rPr>
                <w:rFonts w:ascii="Calibri" w:hAnsi="Calibri" w:cs="Calibri"/>
                <w:i/>
                <w:iCs/>
                <w:sz w:val="12"/>
                <w:szCs w:val="12"/>
                <w:lang w:val="fr-FR"/>
              </w:rPr>
              <w:t>O-ring</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A452CF" w:rsidRDefault="00282812" w:rsidP="00282812">
            <w:pPr>
              <w:spacing w:after="280"/>
              <w:jc w:val="center"/>
              <w:rPr>
                <w:rFonts w:ascii="Tahoma" w:hAnsi="Tahoma" w:cs="Tahoma"/>
                <w:i/>
                <w:sz w:val="10"/>
                <w:szCs w:val="10"/>
                <w:lang w:val="en-US"/>
              </w:rPr>
            </w:pPr>
          </w:p>
        </w:tc>
        <w:tc>
          <w:tcPr>
            <w:tcW w:w="900" w:type="dxa"/>
            <w:tcBorders>
              <w:left w:val="single" w:sz="12" w:space="0" w:color="000000"/>
            </w:tcBorders>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PA004-590</w:t>
            </w:r>
          </w:p>
        </w:tc>
        <w:tc>
          <w:tcPr>
            <w:tcW w:w="2520" w:type="dxa"/>
            <w:vAlign w:val="center"/>
          </w:tcPr>
          <w:p w:rsidR="00282812" w:rsidRDefault="00282812" w:rsidP="00282812">
            <w:pPr>
              <w:ind w:left="157"/>
              <w:rPr>
                <w:rFonts w:ascii="Calibri" w:hAnsi="Calibri" w:cs="Calibri"/>
                <w:i/>
                <w:iCs/>
                <w:sz w:val="12"/>
                <w:szCs w:val="12"/>
              </w:rPr>
            </w:pPr>
            <w:r>
              <w:rPr>
                <w:rFonts w:ascii="Calibri" w:hAnsi="Calibri" w:cs="Calibri"/>
                <w:i/>
                <w:iCs/>
                <w:sz w:val="12"/>
                <w:szCs w:val="12"/>
              </w:rPr>
              <w:t>Valve head</w:t>
            </w:r>
          </w:p>
        </w:tc>
        <w:tc>
          <w:tcPr>
            <w:tcW w:w="360" w:type="dxa"/>
            <w:tcBorders>
              <w:right w:val="single" w:sz="12" w:space="0" w:color="000000"/>
            </w:tcBorders>
          </w:tcPr>
          <w:p w:rsidR="00282812" w:rsidRPr="00A452CF" w:rsidRDefault="00282812" w:rsidP="00282812">
            <w:pPr>
              <w:spacing w:after="280"/>
              <w:jc w:val="center"/>
              <w:rPr>
                <w:rFonts w:ascii="Tahoma" w:hAnsi="Tahoma" w:cs="Tahoma"/>
                <w:i/>
                <w:sz w:val="10"/>
                <w:szCs w:val="10"/>
                <w:lang w:val="en-US"/>
              </w:rPr>
            </w:pPr>
          </w:p>
        </w:tc>
        <w:tc>
          <w:tcPr>
            <w:tcW w:w="900" w:type="dxa"/>
            <w:tcBorders>
              <w:lef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cs="Calibri"/>
                <w:b/>
                <w:bCs/>
                <w:sz w:val="12"/>
                <w:szCs w:val="12"/>
              </w:rPr>
            </w:pPr>
          </w:p>
        </w:tc>
        <w:tc>
          <w:tcPr>
            <w:tcW w:w="2160"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cs="Calibri"/>
                <w:i/>
                <w:iCs/>
                <w:sz w:val="12"/>
                <w:szCs w:val="12"/>
              </w:rPr>
            </w:pPr>
          </w:p>
        </w:tc>
        <w:tc>
          <w:tcPr>
            <w:tcW w:w="360" w:type="dxa"/>
            <w:tcBorders>
              <w:right w:val="single" w:sz="12" w:space="0" w:color="000000"/>
            </w:tcBorders>
            <w:shd w:val="clear" w:color="auto" w:fill="auto"/>
            <w:tcMar>
              <w:top w:w="58" w:type="dxa"/>
              <w:left w:w="58" w:type="dxa"/>
              <w:bottom w:w="58" w:type="dxa"/>
              <w:right w:w="58" w:type="dxa"/>
            </w:tcMar>
          </w:tcPr>
          <w:p w:rsidR="00282812" w:rsidRPr="00A452CF" w:rsidRDefault="00282812" w:rsidP="00282812">
            <w:pPr>
              <w:spacing w:after="280"/>
              <w:ind w:left="-59" w:right="-6"/>
              <w:jc w:val="center"/>
              <w:rPr>
                <w:rFonts w:ascii="Tahoma" w:hAnsi="Tahoma" w:cs="Tahoma"/>
                <w:i/>
                <w:sz w:val="10"/>
                <w:szCs w:val="10"/>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12" w:space="0" w:color="000000"/>
              <w:right w:val="single" w:sz="4" w:space="0" w:color="000000"/>
            </w:tcBorders>
            <w:shd w:val="clear" w:color="auto" w:fill="auto"/>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OR039-010</w:t>
            </w:r>
          </w:p>
        </w:tc>
        <w:tc>
          <w:tcPr>
            <w:tcW w:w="2268" w:type="dxa"/>
            <w:tcBorders>
              <w:top w:val="single" w:sz="4" w:space="0" w:color="000000"/>
              <w:left w:val="single" w:sz="4" w:space="0" w:color="000000"/>
              <w:bottom w:val="single" w:sz="12" w:space="0" w:color="000000"/>
              <w:right w:val="single" w:sz="4" w:space="0" w:color="000000"/>
            </w:tcBorders>
            <w:shd w:val="clear" w:color="auto" w:fill="auto"/>
            <w:vAlign w:val="center"/>
          </w:tcPr>
          <w:p w:rsidR="00282812" w:rsidRDefault="00282812" w:rsidP="00282812">
            <w:pPr>
              <w:ind w:left="157"/>
              <w:rPr>
                <w:rFonts w:ascii="Calibri" w:hAnsi="Calibri" w:cs="Calibri"/>
                <w:i/>
                <w:iCs/>
                <w:sz w:val="12"/>
                <w:szCs w:val="12"/>
              </w:rPr>
            </w:pPr>
            <w:r>
              <w:rPr>
                <w:rFonts w:ascii="Calibri" w:hAnsi="Calibri" w:cs="Calibri"/>
                <w:i/>
                <w:iCs/>
                <w:sz w:val="12"/>
                <w:szCs w:val="12"/>
                <w:lang w:val="fr-FR"/>
              </w:rPr>
              <w:t>O-ring</w:t>
            </w:r>
          </w:p>
        </w:tc>
        <w:tc>
          <w:tcPr>
            <w:tcW w:w="360" w:type="dxa"/>
            <w:tcBorders>
              <w:top w:val="single" w:sz="4" w:space="0" w:color="000000"/>
              <w:left w:val="single" w:sz="4" w:space="0" w:color="000000"/>
              <w:bottom w:val="single" w:sz="12" w:space="0" w:color="000000"/>
              <w:right w:val="single" w:sz="12" w:space="0" w:color="000000"/>
            </w:tcBorders>
            <w:shd w:val="clear" w:color="auto" w:fill="auto"/>
          </w:tcPr>
          <w:p w:rsidR="00282812" w:rsidRPr="00A452CF" w:rsidRDefault="00282812" w:rsidP="00282812">
            <w:pPr>
              <w:spacing w:after="280"/>
              <w:jc w:val="center"/>
              <w:rPr>
                <w:rFonts w:ascii="Tahoma" w:hAnsi="Tahoma" w:cs="Tahoma"/>
                <w:i/>
                <w:sz w:val="10"/>
                <w:szCs w:val="10"/>
                <w:lang w:val="en-US"/>
              </w:rPr>
            </w:pPr>
          </w:p>
        </w:tc>
        <w:tc>
          <w:tcPr>
            <w:tcW w:w="900" w:type="dxa"/>
            <w:tcBorders>
              <w:left w:val="single" w:sz="12" w:space="0" w:color="000000"/>
              <w:bottom w:val="single" w:sz="12" w:space="0" w:color="000000"/>
            </w:tcBorders>
            <w:vAlign w:val="center"/>
          </w:tcPr>
          <w:p w:rsidR="00282812" w:rsidRDefault="00282812" w:rsidP="00282812">
            <w:pPr>
              <w:jc w:val="center"/>
              <w:rPr>
                <w:rFonts w:ascii="Calibri" w:hAnsi="Calibri" w:cs="Calibri"/>
                <w:b/>
                <w:bCs/>
                <w:sz w:val="12"/>
                <w:szCs w:val="12"/>
              </w:rPr>
            </w:pPr>
            <w:r>
              <w:rPr>
                <w:rFonts w:ascii="Calibri" w:hAnsi="Calibri" w:cs="Calibri"/>
                <w:b/>
                <w:bCs/>
                <w:sz w:val="12"/>
                <w:szCs w:val="12"/>
              </w:rPr>
              <w:t>PA004-595</w:t>
            </w:r>
          </w:p>
        </w:tc>
        <w:tc>
          <w:tcPr>
            <w:tcW w:w="2520" w:type="dxa"/>
            <w:tcBorders>
              <w:bottom w:val="single" w:sz="12" w:space="0" w:color="000000"/>
            </w:tcBorders>
            <w:vAlign w:val="center"/>
          </w:tcPr>
          <w:p w:rsidR="00282812" w:rsidRPr="00A54BAF" w:rsidRDefault="00282812" w:rsidP="00282812">
            <w:pPr>
              <w:ind w:left="157"/>
              <w:rPr>
                <w:rFonts w:ascii="Calibri" w:hAnsi="Calibri" w:cs="Calibri"/>
                <w:i/>
                <w:iCs/>
                <w:sz w:val="12"/>
                <w:szCs w:val="12"/>
              </w:rPr>
            </w:pPr>
            <w:r>
              <w:rPr>
                <w:rFonts w:ascii="Calibri" w:hAnsi="Calibri" w:cs="Calibri"/>
                <w:i/>
                <w:iCs/>
                <w:sz w:val="12"/>
                <w:szCs w:val="12"/>
              </w:rPr>
              <w:t>Valve</w:t>
            </w:r>
          </w:p>
        </w:tc>
        <w:tc>
          <w:tcPr>
            <w:tcW w:w="360" w:type="dxa"/>
            <w:tcBorders>
              <w:bottom w:val="single" w:sz="12" w:space="0" w:color="000000"/>
              <w:right w:val="single" w:sz="12" w:space="0" w:color="000000"/>
            </w:tcBorders>
          </w:tcPr>
          <w:p w:rsidR="00282812" w:rsidRPr="00A452CF" w:rsidRDefault="00282812" w:rsidP="00282812">
            <w:pPr>
              <w:spacing w:after="280"/>
              <w:jc w:val="center"/>
              <w:rPr>
                <w:rFonts w:ascii="Tahoma" w:hAnsi="Tahoma" w:cs="Tahoma"/>
                <w:i/>
                <w:sz w:val="10"/>
                <w:szCs w:val="10"/>
                <w:lang w:val="en-US"/>
              </w:rPr>
            </w:pPr>
          </w:p>
        </w:tc>
        <w:tc>
          <w:tcPr>
            <w:tcW w:w="900" w:type="dxa"/>
            <w:tcBorders>
              <w:left w:val="single" w:sz="12" w:space="0" w:color="000000"/>
              <w:bottom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cs="Calibri"/>
                <w:b/>
                <w:bCs/>
                <w:sz w:val="12"/>
                <w:szCs w:val="12"/>
              </w:rPr>
            </w:pPr>
          </w:p>
        </w:tc>
        <w:tc>
          <w:tcPr>
            <w:tcW w:w="2160" w:type="dxa"/>
            <w:tcBorders>
              <w:bottom w:val="single" w:sz="12" w:space="0" w:color="000000"/>
            </w:tcBorders>
            <w:shd w:val="clear" w:color="auto" w:fill="auto"/>
            <w:tcMar>
              <w:top w:w="58" w:type="dxa"/>
              <w:left w:w="58" w:type="dxa"/>
              <w:bottom w:w="58" w:type="dxa"/>
              <w:right w:w="58" w:type="dxa"/>
            </w:tcMar>
            <w:vAlign w:val="center"/>
          </w:tcPr>
          <w:p w:rsidR="00282812" w:rsidRDefault="00282812" w:rsidP="00282812">
            <w:pPr>
              <w:ind w:left="146"/>
              <w:rPr>
                <w:rFonts w:ascii="Calibri" w:hAnsi="Calibri" w:cs="Calibri"/>
                <w:i/>
                <w:iCs/>
                <w:sz w:val="12"/>
                <w:szCs w:val="12"/>
              </w:rPr>
            </w:pPr>
          </w:p>
        </w:tc>
        <w:tc>
          <w:tcPr>
            <w:tcW w:w="360" w:type="dxa"/>
            <w:tcBorders>
              <w:bottom w:val="single" w:sz="12" w:space="0" w:color="000000"/>
              <w:right w:val="single" w:sz="12" w:space="0" w:color="000000"/>
            </w:tcBorders>
            <w:shd w:val="clear" w:color="auto" w:fill="auto"/>
            <w:tcMar>
              <w:top w:w="58" w:type="dxa"/>
              <w:left w:w="58" w:type="dxa"/>
              <w:bottom w:w="58" w:type="dxa"/>
              <w:right w:w="58" w:type="dxa"/>
            </w:tcMar>
          </w:tcPr>
          <w:p w:rsidR="00282812" w:rsidRPr="00A452CF" w:rsidRDefault="00282812" w:rsidP="00282812">
            <w:pPr>
              <w:spacing w:after="280"/>
              <w:ind w:left="-59" w:right="-6"/>
              <w:jc w:val="center"/>
              <w:rPr>
                <w:rFonts w:ascii="Tahoma" w:hAnsi="Tahoma" w:cs="Tahoma"/>
                <w:i/>
                <w:sz w:val="10"/>
                <w:szCs w:val="10"/>
                <w:lang w:val="en-US"/>
              </w:rPr>
            </w:pPr>
          </w:p>
        </w:tc>
      </w:tr>
    </w:tbl>
    <w:p w:rsidR="00282812" w:rsidRDefault="00282812" w:rsidP="00282812">
      <w:pPr>
        <w:tabs>
          <w:tab w:val="left" w:pos="4820"/>
          <w:tab w:val="left" w:pos="7655"/>
        </w:tabs>
      </w:pPr>
    </w:p>
    <w:tbl>
      <w:tblPr>
        <w:tblW w:w="10800" w:type="dxa"/>
        <w:tblInd w:w="-432" w:type="dxa"/>
        <w:tblBorders>
          <w:top w:val="thinThickSmallGap" w:sz="24" w:space="0" w:color="808080"/>
          <w:left w:val="thinThickSmallGap" w:sz="24" w:space="0" w:color="808080"/>
          <w:bottom w:val="thickThinSmallGap" w:sz="24" w:space="0" w:color="808080"/>
          <w:right w:val="thickThinSmallGap" w:sz="24" w:space="0" w:color="808080"/>
        </w:tblBorders>
        <w:tblLook w:val="01E0" w:firstRow="1" w:lastRow="1" w:firstColumn="1" w:lastColumn="1" w:noHBand="0" w:noVBand="0"/>
      </w:tblPr>
      <w:tblGrid>
        <w:gridCol w:w="3528"/>
        <w:gridCol w:w="4320"/>
        <w:gridCol w:w="2952"/>
      </w:tblGrid>
      <w:tr w:rsidR="00282812" w:rsidRPr="004F1123" w:rsidTr="00282812">
        <w:trPr>
          <w:trHeight w:val="919"/>
        </w:trPr>
        <w:tc>
          <w:tcPr>
            <w:tcW w:w="3528" w:type="dxa"/>
            <w:tcBorders>
              <w:top w:val="thinThickSmallGap" w:sz="24" w:space="0" w:color="808080"/>
              <w:left w:val="thinThickSmallGap" w:sz="24" w:space="0" w:color="808080"/>
              <w:bottom w:val="thickThinSmallGap" w:sz="24" w:space="0" w:color="808080"/>
              <w:right w:val="single" w:sz="4" w:space="0" w:color="808080" w:themeColor="background1" w:themeShade="80"/>
            </w:tcBorders>
            <w:hideMark/>
          </w:tcPr>
          <w:p w:rsidR="00282812" w:rsidRPr="004F1123" w:rsidRDefault="00282812" w:rsidP="00282812">
            <w:pPr>
              <w:spacing w:line="360" w:lineRule="auto"/>
              <w:rPr>
                <w:lang w:eastAsia="en-US"/>
              </w:rPr>
            </w:pPr>
            <w:r w:rsidRPr="004F1123">
              <w:rPr>
                <w:noProof/>
              </w:rPr>
              <w:drawing>
                <wp:anchor distT="0" distB="0" distL="114300" distR="114300" simplePos="0" relativeHeight="251807744" behindDoc="0" locked="0" layoutInCell="1" allowOverlap="1" wp14:anchorId="5722EA57" wp14:editId="7184EF08">
                  <wp:simplePos x="0" y="0"/>
                  <wp:positionH relativeFrom="column">
                    <wp:posOffset>-17145</wp:posOffset>
                  </wp:positionH>
                  <wp:positionV relativeFrom="paragraph">
                    <wp:posOffset>35560</wp:posOffset>
                  </wp:positionV>
                  <wp:extent cx="2117090" cy="586740"/>
                  <wp:effectExtent l="0" t="0" r="0" b="3810"/>
                  <wp:wrapNone/>
                  <wp:docPr id="26" name="Immagine 26" descr="Descrizione: NARDI LOGO SES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zione: NARDI LOGO SESAMO"/>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17090" cy="586740"/>
                          </a:xfrm>
                          <a:prstGeom prst="rect">
                            <a:avLst/>
                          </a:prstGeom>
                          <a:noFill/>
                        </pic:spPr>
                      </pic:pic>
                    </a:graphicData>
                  </a:graphic>
                  <wp14:sizeRelH relativeFrom="page">
                    <wp14:pctWidth>0</wp14:pctWidth>
                  </wp14:sizeRelH>
                  <wp14:sizeRelV relativeFrom="page">
                    <wp14:pctHeight>0</wp14:pctHeight>
                  </wp14:sizeRelV>
                </wp:anchor>
              </w:drawing>
            </w:r>
          </w:p>
        </w:tc>
        <w:tc>
          <w:tcPr>
            <w:tcW w:w="4320" w:type="dxa"/>
            <w:tcBorders>
              <w:top w:val="thinThickSmallGap" w:sz="24" w:space="0" w:color="808080"/>
              <w:left w:val="single" w:sz="4" w:space="0" w:color="808080" w:themeColor="background1" w:themeShade="80"/>
              <w:bottom w:val="thickThinSmallGap" w:sz="24" w:space="0" w:color="808080"/>
              <w:right w:val="single" w:sz="4" w:space="0" w:color="808080" w:themeColor="background1" w:themeShade="80"/>
            </w:tcBorders>
          </w:tcPr>
          <w:p w:rsidR="00282812" w:rsidRPr="008B2C3D" w:rsidRDefault="00282812" w:rsidP="00282812">
            <w:pPr>
              <w:ind w:left="-108"/>
              <w:jc w:val="center"/>
              <w:rPr>
                <w:rFonts w:ascii="BankGothic Md BT" w:hAnsi="BankGothic Md BT" w:cs="Tahoma"/>
                <w:b/>
                <w:sz w:val="18"/>
                <w:szCs w:val="18"/>
                <w:lang w:val="en-GB"/>
              </w:rPr>
            </w:pPr>
          </w:p>
          <w:p w:rsidR="00282812" w:rsidRDefault="00282812" w:rsidP="00282812">
            <w:pPr>
              <w:ind w:left="-108"/>
              <w:jc w:val="center"/>
              <w:rPr>
                <w:rFonts w:ascii="BankGothic Md BT" w:hAnsi="BankGothic Md BT" w:cs="Tahoma"/>
                <w:b/>
                <w:lang w:val="en-GB"/>
              </w:rPr>
            </w:pPr>
            <w:r w:rsidRPr="007A1321">
              <w:rPr>
                <w:rFonts w:ascii="BankGothic Md BT" w:hAnsi="BankGothic Md BT" w:cs="Tahoma"/>
                <w:b/>
                <w:sz w:val="22"/>
                <w:szCs w:val="22"/>
                <w:lang w:val="en-GB"/>
              </w:rPr>
              <w:t xml:space="preserve">SPARE PARTS </w:t>
            </w:r>
          </w:p>
          <w:p w:rsidR="00282812" w:rsidRPr="00EF52E9" w:rsidRDefault="00282812" w:rsidP="00282812">
            <w:pPr>
              <w:ind w:left="-108"/>
              <w:jc w:val="center"/>
              <w:rPr>
                <w:rFonts w:ascii="BankGothic Md BT" w:hAnsi="BankGothic Md BT" w:cs="Tahoma"/>
                <w:b/>
                <w:sz w:val="28"/>
                <w:szCs w:val="28"/>
                <w:lang w:val="en-GB"/>
              </w:rPr>
            </w:pPr>
            <w:r>
              <w:rPr>
                <w:rFonts w:ascii="BankGothic Md BT" w:hAnsi="BankGothic Md BT" w:cs="Tahoma"/>
                <w:b/>
                <w:sz w:val="28"/>
                <w:szCs w:val="28"/>
                <w:lang w:val="en-GB"/>
              </w:rPr>
              <w:t xml:space="preserve">BOOSTER 55 - 350 </w:t>
            </w:r>
          </w:p>
          <w:p w:rsidR="00282812" w:rsidRPr="00EF52E9" w:rsidRDefault="00282812" w:rsidP="00282812">
            <w:pPr>
              <w:ind w:left="-108"/>
              <w:jc w:val="center"/>
              <w:rPr>
                <w:rFonts w:ascii="Tahoma" w:hAnsi="Tahoma" w:cs="Tahoma"/>
                <w:b/>
                <w:i/>
                <w:lang w:val="en-GB"/>
              </w:rPr>
            </w:pPr>
            <w:r>
              <w:rPr>
                <w:rFonts w:ascii="BankGothic Md BT" w:hAnsi="BankGothic Md BT" w:cs="Tahoma"/>
                <w:b/>
                <w:i/>
                <w:sz w:val="22"/>
                <w:szCs w:val="22"/>
                <w:lang w:val="en-GB"/>
              </w:rPr>
              <w:t>Third Stage</w:t>
            </w:r>
          </w:p>
        </w:tc>
        <w:tc>
          <w:tcPr>
            <w:tcW w:w="2952" w:type="dxa"/>
            <w:tcBorders>
              <w:top w:val="thinThickSmallGap" w:sz="24" w:space="0" w:color="808080"/>
              <w:left w:val="single" w:sz="4" w:space="0" w:color="808080" w:themeColor="background1" w:themeShade="80"/>
              <w:bottom w:val="thickThinSmallGap" w:sz="24" w:space="0" w:color="808080"/>
              <w:right w:val="thickThinSmallGap" w:sz="24" w:space="0" w:color="808080"/>
            </w:tcBorders>
          </w:tcPr>
          <w:p w:rsidR="00282812" w:rsidRPr="00895888" w:rsidRDefault="00282812" w:rsidP="00282812">
            <w:pPr>
              <w:jc w:val="center"/>
              <w:rPr>
                <w:rFonts w:ascii="Tahoma" w:hAnsi="Tahoma" w:cs="Tahoma"/>
                <w:lang w:val="en-GB"/>
              </w:rPr>
            </w:pPr>
          </w:p>
          <w:p w:rsidR="00282812" w:rsidRDefault="00282812" w:rsidP="00282812">
            <w:pPr>
              <w:jc w:val="center"/>
              <w:rPr>
                <w:rFonts w:ascii="Tahoma" w:hAnsi="Tahoma" w:cs="Tahoma"/>
              </w:rPr>
            </w:pPr>
            <w:r>
              <w:rPr>
                <w:rFonts w:ascii="Tahoma" w:hAnsi="Tahoma" w:cs="Tahoma"/>
              </w:rPr>
              <w:t>BOO002-014 Rev.01</w:t>
            </w:r>
          </w:p>
          <w:p w:rsidR="00282812" w:rsidRPr="008B2C3D" w:rsidRDefault="00282812" w:rsidP="00282812">
            <w:pPr>
              <w:jc w:val="center"/>
              <w:rPr>
                <w:rFonts w:ascii="Tahoma" w:hAnsi="Tahoma" w:cs="Tahoma"/>
                <w:sz w:val="16"/>
                <w:szCs w:val="16"/>
              </w:rPr>
            </w:pPr>
            <w:r>
              <w:rPr>
                <w:rFonts w:ascii="Tahoma" w:hAnsi="Tahoma" w:cs="Tahoma"/>
                <w:sz w:val="16"/>
                <w:szCs w:val="16"/>
              </w:rPr>
              <w:t>Date 03/06/2014</w:t>
            </w:r>
          </w:p>
        </w:tc>
      </w:tr>
    </w:tbl>
    <w:p w:rsidR="00282812" w:rsidRPr="004F1123" w:rsidRDefault="00282812" w:rsidP="00282812">
      <w:pPr>
        <w:ind w:left="-709" w:right="-710"/>
        <w:jc w:val="center"/>
        <w:rPr>
          <w:rFonts w:ascii="Tahoma" w:hAnsi="Tahoma" w:cs="Tahoma"/>
          <w:sz w:val="16"/>
          <w:szCs w:val="16"/>
        </w:rPr>
      </w:pPr>
      <w:r>
        <w:rPr>
          <w:noProof/>
        </w:rPr>
        <w:drawing>
          <wp:inline distT="0" distB="0" distL="0" distR="0" wp14:anchorId="2DB3604A" wp14:editId="5581BB97">
            <wp:extent cx="4555973" cy="541421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DOCUMENTI\Nuova Sincronia file\Disegni\PA\PA ASSIEME 002-014-02.jpg"/>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4557871" cy="5416466"/>
                    </a:xfrm>
                    <a:prstGeom prst="rect">
                      <a:avLst/>
                    </a:prstGeom>
                    <a:noFill/>
                    <a:ln>
                      <a:noFill/>
                    </a:ln>
                  </pic:spPr>
                </pic:pic>
              </a:graphicData>
            </a:graphic>
          </wp:inline>
        </w:drawing>
      </w:r>
    </w:p>
    <w:tbl>
      <w:tblPr>
        <w:tblW w:w="10800" w:type="dxa"/>
        <w:tblInd w:w="-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67"/>
        <w:gridCol w:w="2269"/>
        <w:gridCol w:w="360"/>
        <w:gridCol w:w="901"/>
        <w:gridCol w:w="2521"/>
        <w:gridCol w:w="360"/>
        <w:gridCol w:w="901"/>
        <w:gridCol w:w="2161"/>
        <w:gridCol w:w="360"/>
      </w:tblGrid>
      <w:tr w:rsidR="00282812" w:rsidRPr="004F1123" w:rsidTr="00282812">
        <w:trPr>
          <w:trHeight w:hRule="exact" w:val="227"/>
        </w:trPr>
        <w:tc>
          <w:tcPr>
            <w:tcW w:w="967" w:type="dxa"/>
            <w:tcBorders>
              <w:top w:val="single" w:sz="12" w:space="0" w:color="000000"/>
              <w:left w:val="single" w:sz="12" w:space="0" w:color="000000"/>
              <w:bottom w:val="single" w:sz="12" w:space="0" w:color="000000"/>
              <w:right w:val="single" w:sz="4" w:space="0" w:color="000000"/>
            </w:tcBorders>
            <w:shd w:val="clear" w:color="auto" w:fill="FFFFFF"/>
            <w:hideMark/>
          </w:tcPr>
          <w:p w:rsidR="00282812" w:rsidRPr="004F1123" w:rsidRDefault="00282812" w:rsidP="00282812">
            <w:pPr>
              <w:spacing w:line="276" w:lineRule="auto"/>
              <w:rPr>
                <w:rFonts w:ascii="Tahoma" w:hAnsi="Tahoma" w:cs="Tahoma"/>
                <w:b/>
                <w:bCs/>
                <w:i/>
                <w:sz w:val="12"/>
                <w:szCs w:val="12"/>
                <w:lang w:eastAsia="en-US"/>
              </w:rPr>
            </w:pPr>
            <w:r w:rsidRPr="004F1123">
              <w:rPr>
                <w:rFonts w:ascii="Tahoma" w:hAnsi="Tahoma" w:cs="Tahoma"/>
                <w:b/>
                <w:bCs/>
                <w:i/>
                <w:sz w:val="12"/>
                <w:szCs w:val="12"/>
                <w:lang w:eastAsia="en-US"/>
              </w:rPr>
              <w:t xml:space="preserve"> CODE</w:t>
            </w:r>
          </w:p>
        </w:tc>
        <w:tc>
          <w:tcPr>
            <w:tcW w:w="2269" w:type="dxa"/>
            <w:tcBorders>
              <w:top w:val="single" w:sz="12" w:space="0" w:color="000000"/>
              <w:left w:val="single" w:sz="4" w:space="0" w:color="000000"/>
              <w:bottom w:val="single" w:sz="12" w:space="0" w:color="000000"/>
              <w:right w:val="single" w:sz="4" w:space="0" w:color="000000"/>
            </w:tcBorders>
            <w:shd w:val="clear" w:color="auto" w:fill="FFFFFF"/>
            <w:hideMark/>
          </w:tcPr>
          <w:p w:rsidR="00282812" w:rsidRPr="004F1123" w:rsidRDefault="00282812" w:rsidP="00282812">
            <w:pPr>
              <w:spacing w:line="276" w:lineRule="auto"/>
              <w:rPr>
                <w:rFonts w:ascii="Tahoma" w:hAnsi="Tahoma" w:cs="Tahoma"/>
                <w:b/>
                <w:bCs/>
                <w:i/>
                <w:sz w:val="12"/>
                <w:szCs w:val="12"/>
                <w:lang w:eastAsia="en-US"/>
              </w:rPr>
            </w:pPr>
            <w:r w:rsidRPr="004F1123">
              <w:rPr>
                <w:rFonts w:ascii="Tahoma" w:hAnsi="Tahoma" w:cs="Tahoma"/>
                <w:b/>
                <w:bCs/>
                <w:i/>
                <w:sz w:val="12"/>
                <w:szCs w:val="12"/>
                <w:lang w:eastAsia="en-US"/>
              </w:rPr>
              <w:t xml:space="preserve"> DESCRIPTION</w:t>
            </w:r>
          </w:p>
        </w:tc>
        <w:tc>
          <w:tcPr>
            <w:tcW w:w="360" w:type="dxa"/>
            <w:tcBorders>
              <w:top w:val="single" w:sz="12" w:space="0" w:color="000000"/>
              <w:left w:val="single" w:sz="4" w:space="0" w:color="000000"/>
              <w:bottom w:val="single" w:sz="12" w:space="0" w:color="000000"/>
              <w:right w:val="single" w:sz="12" w:space="0" w:color="000000"/>
            </w:tcBorders>
            <w:shd w:val="clear" w:color="auto" w:fill="FFFFFF"/>
          </w:tcPr>
          <w:p w:rsidR="00282812" w:rsidRPr="004F1123" w:rsidRDefault="00282812" w:rsidP="00282812">
            <w:pPr>
              <w:spacing w:line="276" w:lineRule="auto"/>
              <w:jc w:val="center"/>
              <w:rPr>
                <w:rFonts w:ascii="Tahoma" w:hAnsi="Tahoma" w:cs="Tahoma"/>
                <w:b/>
                <w:bCs/>
                <w:i/>
                <w:sz w:val="12"/>
                <w:szCs w:val="12"/>
                <w:lang w:eastAsia="en-US"/>
              </w:rPr>
            </w:pPr>
          </w:p>
        </w:tc>
        <w:tc>
          <w:tcPr>
            <w:tcW w:w="901" w:type="dxa"/>
            <w:tcBorders>
              <w:top w:val="single" w:sz="12" w:space="0" w:color="000000"/>
              <w:left w:val="single" w:sz="12" w:space="0" w:color="000000"/>
              <w:bottom w:val="single" w:sz="12" w:space="0" w:color="000000"/>
              <w:right w:val="single" w:sz="4" w:space="0" w:color="000000"/>
            </w:tcBorders>
            <w:shd w:val="clear" w:color="auto" w:fill="FFFFFF"/>
            <w:hideMark/>
          </w:tcPr>
          <w:p w:rsidR="00282812" w:rsidRPr="004F1123" w:rsidRDefault="00282812" w:rsidP="00282812">
            <w:pPr>
              <w:spacing w:line="276" w:lineRule="auto"/>
              <w:rPr>
                <w:rFonts w:ascii="Tahoma" w:hAnsi="Tahoma" w:cs="Tahoma"/>
                <w:b/>
                <w:bCs/>
                <w:i/>
                <w:sz w:val="12"/>
                <w:szCs w:val="12"/>
                <w:lang w:eastAsia="en-US"/>
              </w:rPr>
            </w:pPr>
            <w:r w:rsidRPr="004F1123">
              <w:rPr>
                <w:rFonts w:ascii="Tahoma" w:hAnsi="Tahoma" w:cs="Tahoma"/>
                <w:b/>
                <w:bCs/>
                <w:i/>
                <w:sz w:val="12"/>
                <w:szCs w:val="12"/>
                <w:lang w:eastAsia="en-US"/>
              </w:rPr>
              <w:t xml:space="preserve"> CODE</w:t>
            </w:r>
          </w:p>
        </w:tc>
        <w:tc>
          <w:tcPr>
            <w:tcW w:w="2521" w:type="dxa"/>
            <w:tcBorders>
              <w:top w:val="single" w:sz="12" w:space="0" w:color="000000"/>
              <w:left w:val="single" w:sz="4" w:space="0" w:color="000000"/>
              <w:bottom w:val="single" w:sz="12" w:space="0" w:color="000000"/>
              <w:right w:val="single" w:sz="4" w:space="0" w:color="000000"/>
            </w:tcBorders>
            <w:shd w:val="clear" w:color="auto" w:fill="FFFFFF"/>
            <w:hideMark/>
          </w:tcPr>
          <w:p w:rsidR="00282812" w:rsidRPr="004F1123" w:rsidRDefault="00282812" w:rsidP="00282812">
            <w:pPr>
              <w:spacing w:line="276" w:lineRule="auto"/>
              <w:rPr>
                <w:rFonts w:ascii="Tahoma" w:hAnsi="Tahoma" w:cs="Tahoma"/>
                <w:b/>
                <w:bCs/>
                <w:i/>
                <w:sz w:val="12"/>
                <w:szCs w:val="12"/>
                <w:lang w:eastAsia="en-US"/>
              </w:rPr>
            </w:pPr>
            <w:r w:rsidRPr="004F1123">
              <w:rPr>
                <w:rFonts w:ascii="Tahoma" w:hAnsi="Tahoma" w:cs="Tahoma"/>
                <w:b/>
                <w:bCs/>
                <w:i/>
                <w:sz w:val="12"/>
                <w:szCs w:val="12"/>
                <w:lang w:eastAsia="en-US"/>
              </w:rPr>
              <w:t xml:space="preserve"> DESCRIPTION</w:t>
            </w:r>
          </w:p>
        </w:tc>
        <w:tc>
          <w:tcPr>
            <w:tcW w:w="360" w:type="dxa"/>
            <w:tcBorders>
              <w:top w:val="single" w:sz="12" w:space="0" w:color="000000"/>
              <w:left w:val="single" w:sz="4" w:space="0" w:color="000000"/>
              <w:bottom w:val="single" w:sz="12" w:space="0" w:color="000000"/>
              <w:right w:val="single" w:sz="12" w:space="0" w:color="000000"/>
            </w:tcBorders>
            <w:shd w:val="clear" w:color="auto" w:fill="FFFFFF"/>
          </w:tcPr>
          <w:p w:rsidR="00282812" w:rsidRPr="004F1123" w:rsidRDefault="00282812" w:rsidP="00282812">
            <w:pPr>
              <w:spacing w:line="276" w:lineRule="auto"/>
              <w:jc w:val="center"/>
              <w:rPr>
                <w:rFonts w:ascii="Tahoma" w:hAnsi="Tahoma" w:cs="Tahoma"/>
                <w:b/>
                <w:bCs/>
                <w:i/>
                <w:sz w:val="12"/>
                <w:szCs w:val="12"/>
                <w:lang w:eastAsia="en-US"/>
              </w:rPr>
            </w:pPr>
          </w:p>
        </w:tc>
        <w:tc>
          <w:tcPr>
            <w:tcW w:w="901" w:type="dxa"/>
            <w:tcBorders>
              <w:top w:val="single" w:sz="12" w:space="0" w:color="000000"/>
              <w:left w:val="single" w:sz="12" w:space="0" w:color="000000"/>
              <w:bottom w:val="single" w:sz="12" w:space="0" w:color="000000"/>
              <w:right w:val="single" w:sz="4" w:space="0" w:color="000000"/>
            </w:tcBorders>
            <w:shd w:val="clear" w:color="auto" w:fill="FFFFFF"/>
            <w:tcMar>
              <w:top w:w="58" w:type="dxa"/>
              <w:left w:w="58" w:type="dxa"/>
              <w:bottom w:w="58" w:type="dxa"/>
              <w:right w:w="58" w:type="dxa"/>
            </w:tcMar>
            <w:hideMark/>
          </w:tcPr>
          <w:p w:rsidR="00282812" w:rsidRPr="004F1123" w:rsidRDefault="00282812" w:rsidP="00282812">
            <w:pPr>
              <w:spacing w:line="276" w:lineRule="auto"/>
              <w:rPr>
                <w:rFonts w:ascii="Tahoma" w:hAnsi="Tahoma" w:cs="Tahoma"/>
                <w:b/>
                <w:bCs/>
                <w:i/>
                <w:sz w:val="12"/>
                <w:szCs w:val="12"/>
                <w:lang w:eastAsia="en-US"/>
              </w:rPr>
            </w:pPr>
            <w:r w:rsidRPr="004F1123">
              <w:rPr>
                <w:rFonts w:ascii="Tahoma" w:hAnsi="Tahoma" w:cs="Tahoma"/>
                <w:b/>
                <w:bCs/>
                <w:i/>
                <w:sz w:val="12"/>
                <w:szCs w:val="12"/>
                <w:lang w:eastAsia="en-US"/>
              </w:rPr>
              <w:t xml:space="preserve"> CODE</w:t>
            </w:r>
          </w:p>
        </w:tc>
        <w:tc>
          <w:tcPr>
            <w:tcW w:w="2161" w:type="dxa"/>
            <w:tcBorders>
              <w:top w:val="single" w:sz="12" w:space="0" w:color="000000"/>
              <w:left w:val="single" w:sz="4" w:space="0" w:color="000000"/>
              <w:bottom w:val="single" w:sz="12" w:space="0" w:color="000000"/>
              <w:right w:val="single" w:sz="4" w:space="0" w:color="000000"/>
            </w:tcBorders>
            <w:shd w:val="clear" w:color="auto" w:fill="FFFFFF"/>
            <w:tcMar>
              <w:top w:w="58" w:type="dxa"/>
              <w:left w:w="58" w:type="dxa"/>
              <w:bottom w:w="58" w:type="dxa"/>
              <w:right w:w="58" w:type="dxa"/>
            </w:tcMar>
            <w:hideMark/>
          </w:tcPr>
          <w:p w:rsidR="00282812" w:rsidRPr="004F1123" w:rsidRDefault="00282812" w:rsidP="00282812">
            <w:pPr>
              <w:spacing w:line="276" w:lineRule="auto"/>
              <w:rPr>
                <w:rFonts w:ascii="Tahoma" w:hAnsi="Tahoma" w:cs="Tahoma"/>
                <w:b/>
                <w:bCs/>
                <w:i/>
                <w:sz w:val="12"/>
                <w:szCs w:val="12"/>
                <w:lang w:eastAsia="en-US"/>
              </w:rPr>
            </w:pPr>
            <w:r w:rsidRPr="004F1123">
              <w:rPr>
                <w:rFonts w:ascii="Tahoma" w:hAnsi="Tahoma" w:cs="Tahoma"/>
                <w:b/>
                <w:bCs/>
                <w:i/>
                <w:sz w:val="12"/>
                <w:szCs w:val="12"/>
                <w:lang w:eastAsia="en-US"/>
              </w:rPr>
              <w:t xml:space="preserve"> DESCRIPTION</w:t>
            </w:r>
          </w:p>
        </w:tc>
        <w:tc>
          <w:tcPr>
            <w:tcW w:w="360" w:type="dxa"/>
            <w:tcBorders>
              <w:top w:val="single" w:sz="12" w:space="0" w:color="000000"/>
              <w:left w:val="single" w:sz="4" w:space="0" w:color="000000"/>
              <w:bottom w:val="single" w:sz="12" w:space="0" w:color="000000"/>
              <w:right w:val="single" w:sz="12" w:space="0" w:color="000000"/>
            </w:tcBorders>
            <w:shd w:val="clear" w:color="auto" w:fill="FFFFFF"/>
            <w:tcMar>
              <w:top w:w="58" w:type="dxa"/>
              <w:left w:w="58" w:type="dxa"/>
              <w:bottom w:w="58" w:type="dxa"/>
              <w:right w:w="58" w:type="dxa"/>
            </w:tcMar>
          </w:tcPr>
          <w:p w:rsidR="00282812" w:rsidRPr="004F1123" w:rsidRDefault="00282812" w:rsidP="00282812">
            <w:pPr>
              <w:spacing w:line="276" w:lineRule="auto"/>
              <w:jc w:val="center"/>
              <w:rPr>
                <w:rFonts w:ascii="Tahoma" w:hAnsi="Tahoma" w:cs="Tahoma"/>
                <w:b/>
                <w:bCs/>
                <w:i/>
                <w:sz w:val="12"/>
                <w:szCs w:val="12"/>
                <w:lang w:eastAsia="en-US"/>
              </w:rPr>
            </w:pPr>
          </w:p>
        </w:tc>
      </w:tr>
      <w:tr w:rsidR="00282812" w:rsidRPr="004F1123" w:rsidTr="00282812">
        <w:trPr>
          <w:trHeight w:hRule="exact" w:val="198"/>
        </w:trPr>
        <w:tc>
          <w:tcPr>
            <w:tcW w:w="967" w:type="dxa"/>
            <w:tcBorders>
              <w:top w:val="single" w:sz="4" w:space="0" w:color="000000"/>
              <w:left w:val="single" w:sz="12" w:space="0" w:color="000000"/>
              <w:bottom w:val="single" w:sz="4" w:space="0" w:color="000000"/>
              <w:right w:val="single" w:sz="4" w:space="0" w:color="000000"/>
            </w:tcBorders>
            <w:vAlign w:val="center"/>
          </w:tcPr>
          <w:p w:rsidR="00282812" w:rsidRPr="004F1123" w:rsidRDefault="00282812" w:rsidP="00282812">
            <w:pPr>
              <w:spacing w:line="276" w:lineRule="auto"/>
              <w:jc w:val="center"/>
              <w:rPr>
                <w:rFonts w:ascii="Calibri" w:hAnsi="Calibri" w:cs="Calibri"/>
                <w:b/>
                <w:bCs/>
                <w:sz w:val="12"/>
                <w:szCs w:val="12"/>
                <w:lang w:eastAsia="en-US"/>
              </w:rPr>
            </w:pPr>
            <w:r>
              <w:rPr>
                <w:rFonts w:ascii="Calibri" w:hAnsi="Calibri" w:cs="Calibri"/>
                <w:b/>
                <w:bCs/>
                <w:sz w:val="12"/>
                <w:szCs w:val="12"/>
                <w:lang w:eastAsia="en-US"/>
              </w:rPr>
              <w:t>AT098-001</w:t>
            </w:r>
          </w:p>
        </w:tc>
        <w:tc>
          <w:tcPr>
            <w:tcW w:w="2269" w:type="dxa"/>
            <w:tcBorders>
              <w:top w:val="single" w:sz="4" w:space="0" w:color="000000"/>
              <w:left w:val="single" w:sz="4" w:space="0" w:color="000000"/>
              <w:bottom w:val="single" w:sz="4" w:space="0" w:color="000000"/>
              <w:right w:val="single" w:sz="4" w:space="0" w:color="000000"/>
            </w:tcBorders>
            <w:vAlign w:val="center"/>
          </w:tcPr>
          <w:p w:rsidR="00282812" w:rsidRPr="004F1123" w:rsidRDefault="00282812" w:rsidP="00282812">
            <w:pPr>
              <w:spacing w:line="276" w:lineRule="auto"/>
              <w:ind w:left="141"/>
              <w:rPr>
                <w:rFonts w:ascii="Calibri" w:hAnsi="Calibri" w:cs="Calibri"/>
                <w:i/>
                <w:iCs/>
                <w:sz w:val="12"/>
                <w:szCs w:val="12"/>
                <w:lang w:val="en-US" w:eastAsia="en-US"/>
              </w:rPr>
            </w:pPr>
            <w:r>
              <w:rPr>
                <w:rFonts w:ascii="Calibri" w:hAnsi="Calibri" w:cs="Calibri"/>
                <w:i/>
                <w:iCs/>
                <w:sz w:val="12"/>
                <w:szCs w:val="12"/>
                <w:lang w:val="en-US" w:eastAsia="en-US"/>
              </w:rPr>
              <w:t>Spring</w:t>
            </w:r>
          </w:p>
        </w:tc>
        <w:tc>
          <w:tcPr>
            <w:tcW w:w="360" w:type="dxa"/>
            <w:tcBorders>
              <w:top w:val="single" w:sz="4" w:space="0" w:color="000000"/>
              <w:left w:val="single" w:sz="4" w:space="0" w:color="000000"/>
              <w:bottom w:val="single" w:sz="4" w:space="0" w:color="000000"/>
              <w:right w:val="single" w:sz="12" w:space="0" w:color="000000"/>
            </w:tcBorders>
          </w:tcPr>
          <w:p w:rsidR="00282812" w:rsidRPr="004F1123" w:rsidRDefault="00282812" w:rsidP="00282812">
            <w:pPr>
              <w:spacing w:after="280" w:line="276" w:lineRule="auto"/>
              <w:jc w:val="center"/>
              <w:rPr>
                <w:rFonts w:ascii="Tahoma" w:hAnsi="Tahoma" w:cs="Tahoma"/>
                <w:i/>
                <w:sz w:val="10"/>
                <w:szCs w:val="10"/>
                <w:lang w:val="en-US" w:eastAsia="en-US"/>
              </w:rPr>
            </w:pPr>
          </w:p>
        </w:tc>
        <w:tc>
          <w:tcPr>
            <w:tcW w:w="901" w:type="dxa"/>
            <w:tcBorders>
              <w:top w:val="single" w:sz="4" w:space="0" w:color="000000"/>
              <w:left w:val="single" w:sz="12" w:space="0" w:color="000000"/>
              <w:bottom w:val="single" w:sz="4" w:space="0" w:color="000000"/>
              <w:right w:val="single" w:sz="4" w:space="0" w:color="000000"/>
            </w:tcBorders>
            <w:vAlign w:val="center"/>
          </w:tcPr>
          <w:p w:rsidR="00282812" w:rsidRPr="004F1123" w:rsidRDefault="00282812" w:rsidP="00282812">
            <w:pPr>
              <w:spacing w:line="276" w:lineRule="auto"/>
              <w:jc w:val="center"/>
              <w:rPr>
                <w:rFonts w:ascii="Calibri" w:hAnsi="Calibri" w:cs="Calibri"/>
                <w:b/>
                <w:bCs/>
                <w:sz w:val="12"/>
                <w:szCs w:val="12"/>
                <w:lang w:eastAsia="en-US"/>
              </w:rPr>
            </w:pPr>
            <w:r w:rsidRPr="004F1123">
              <w:rPr>
                <w:rFonts w:ascii="Calibri" w:hAnsi="Calibri" w:cs="Calibri"/>
                <w:b/>
                <w:bCs/>
                <w:sz w:val="12"/>
                <w:szCs w:val="12"/>
                <w:lang w:eastAsia="en-US"/>
              </w:rPr>
              <w:t>PA00</w:t>
            </w:r>
            <w:r>
              <w:rPr>
                <w:rFonts w:ascii="Calibri" w:hAnsi="Calibri" w:cs="Calibri"/>
                <w:b/>
                <w:bCs/>
                <w:sz w:val="12"/>
                <w:szCs w:val="12"/>
                <w:lang w:eastAsia="en-US"/>
              </w:rPr>
              <w:t>4</w:t>
            </w:r>
            <w:r w:rsidRPr="004F1123">
              <w:rPr>
                <w:rFonts w:ascii="Calibri" w:hAnsi="Calibri" w:cs="Calibri"/>
                <w:b/>
                <w:bCs/>
                <w:sz w:val="12"/>
                <w:szCs w:val="12"/>
                <w:lang w:eastAsia="en-US"/>
              </w:rPr>
              <w:t>-6</w:t>
            </w:r>
            <w:r>
              <w:rPr>
                <w:rFonts w:ascii="Calibri" w:hAnsi="Calibri" w:cs="Calibri"/>
                <w:b/>
                <w:bCs/>
                <w:sz w:val="12"/>
                <w:szCs w:val="12"/>
                <w:lang w:eastAsia="en-US"/>
              </w:rPr>
              <w:t>11</w:t>
            </w:r>
          </w:p>
        </w:tc>
        <w:tc>
          <w:tcPr>
            <w:tcW w:w="2521" w:type="dxa"/>
            <w:tcBorders>
              <w:top w:val="single" w:sz="4" w:space="0" w:color="000000"/>
              <w:left w:val="single" w:sz="4" w:space="0" w:color="000000"/>
              <w:bottom w:val="single" w:sz="4" w:space="0" w:color="000000"/>
              <w:right w:val="single" w:sz="4" w:space="0" w:color="000000"/>
            </w:tcBorders>
            <w:vAlign w:val="center"/>
          </w:tcPr>
          <w:p w:rsidR="00282812" w:rsidRPr="004F1123" w:rsidRDefault="00282812" w:rsidP="00282812">
            <w:pPr>
              <w:spacing w:line="276" w:lineRule="auto"/>
              <w:ind w:left="157"/>
              <w:rPr>
                <w:rFonts w:ascii="Calibri" w:hAnsi="Calibri" w:cs="Calibri"/>
                <w:i/>
                <w:iCs/>
                <w:sz w:val="12"/>
                <w:szCs w:val="12"/>
                <w:lang w:eastAsia="en-US"/>
              </w:rPr>
            </w:pPr>
            <w:r w:rsidRPr="004F1123">
              <w:rPr>
                <w:rFonts w:ascii="Calibri" w:hAnsi="Calibri" w:cs="Calibri"/>
                <w:i/>
                <w:iCs/>
                <w:sz w:val="12"/>
                <w:szCs w:val="12"/>
                <w:lang w:eastAsia="en-US"/>
              </w:rPr>
              <w:t xml:space="preserve">Complete </w:t>
            </w:r>
            <w:proofErr w:type="spellStart"/>
            <w:r w:rsidRPr="004F1123">
              <w:rPr>
                <w:rFonts w:ascii="Calibri" w:hAnsi="Calibri" w:cs="Calibri"/>
                <w:i/>
                <w:iCs/>
                <w:sz w:val="12"/>
                <w:szCs w:val="12"/>
                <w:lang w:eastAsia="en-US"/>
              </w:rPr>
              <w:t>piston</w:t>
            </w:r>
            <w:proofErr w:type="spellEnd"/>
            <w:r w:rsidRPr="004F1123">
              <w:rPr>
                <w:rFonts w:ascii="Calibri" w:hAnsi="Calibri" w:cs="Calibri"/>
                <w:i/>
                <w:iCs/>
                <w:sz w:val="12"/>
                <w:szCs w:val="12"/>
                <w:lang w:eastAsia="en-US"/>
              </w:rPr>
              <w:t xml:space="preserve"> with </w:t>
            </w:r>
            <w:proofErr w:type="spellStart"/>
            <w:r w:rsidRPr="004F1123">
              <w:rPr>
                <w:rFonts w:ascii="Calibri" w:hAnsi="Calibri" w:cs="Calibri"/>
                <w:i/>
                <w:iCs/>
                <w:sz w:val="12"/>
                <w:szCs w:val="12"/>
                <w:lang w:eastAsia="en-US"/>
              </w:rPr>
              <w:t>rings</w:t>
            </w:r>
            <w:proofErr w:type="spellEnd"/>
          </w:p>
        </w:tc>
        <w:tc>
          <w:tcPr>
            <w:tcW w:w="360" w:type="dxa"/>
            <w:tcBorders>
              <w:top w:val="single" w:sz="4" w:space="0" w:color="000000"/>
              <w:left w:val="single" w:sz="4" w:space="0" w:color="000000"/>
              <w:bottom w:val="single" w:sz="4" w:space="0" w:color="000000"/>
              <w:right w:val="single" w:sz="12" w:space="0" w:color="000000"/>
            </w:tcBorders>
          </w:tcPr>
          <w:p w:rsidR="00282812" w:rsidRPr="004F1123" w:rsidRDefault="00282812" w:rsidP="00282812">
            <w:pPr>
              <w:spacing w:after="280" w:line="276" w:lineRule="auto"/>
              <w:jc w:val="center"/>
              <w:rPr>
                <w:rFonts w:ascii="Tahoma" w:hAnsi="Tahoma" w:cs="Tahoma"/>
                <w:i/>
                <w:sz w:val="10"/>
                <w:szCs w:val="10"/>
                <w:lang w:val="en-US" w:eastAsia="en-US"/>
              </w:rPr>
            </w:pPr>
          </w:p>
        </w:tc>
        <w:tc>
          <w:tcPr>
            <w:tcW w:w="901" w:type="dxa"/>
            <w:tcBorders>
              <w:top w:val="single" w:sz="4" w:space="0" w:color="000000"/>
              <w:left w:val="single" w:sz="12" w:space="0" w:color="000000"/>
              <w:bottom w:val="single" w:sz="4" w:space="0" w:color="000000"/>
              <w:right w:val="single" w:sz="4" w:space="0" w:color="000000"/>
            </w:tcBorders>
            <w:tcMar>
              <w:top w:w="58" w:type="dxa"/>
              <w:left w:w="58" w:type="dxa"/>
              <w:bottom w:w="58" w:type="dxa"/>
              <w:right w:w="58" w:type="dxa"/>
            </w:tcMar>
            <w:vAlign w:val="center"/>
          </w:tcPr>
          <w:p w:rsidR="00282812" w:rsidRPr="004F1123" w:rsidRDefault="00282812" w:rsidP="00282812">
            <w:pPr>
              <w:spacing w:line="276" w:lineRule="auto"/>
              <w:jc w:val="center"/>
              <w:rPr>
                <w:rFonts w:ascii="Calibri" w:hAnsi="Calibri" w:cs="Calibri"/>
                <w:b/>
                <w:bCs/>
                <w:sz w:val="12"/>
                <w:szCs w:val="12"/>
                <w:lang w:eastAsia="en-US"/>
              </w:rPr>
            </w:pPr>
            <w:r>
              <w:rPr>
                <w:rFonts w:ascii="Calibri" w:hAnsi="Calibri" w:cs="Calibri"/>
                <w:b/>
                <w:bCs/>
                <w:sz w:val="12"/>
                <w:szCs w:val="12"/>
                <w:lang w:eastAsia="en-US"/>
              </w:rPr>
              <w:t>PA004-683</w:t>
            </w:r>
          </w:p>
        </w:tc>
        <w:tc>
          <w:tcPr>
            <w:tcW w:w="216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rsidR="00282812" w:rsidRPr="004F1123" w:rsidRDefault="00282812" w:rsidP="00282812">
            <w:pPr>
              <w:spacing w:line="276" w:lineRule="auto"/>
              <w:ind w:left="146"/>
              <w:rPr>
                <w:rFonts w:ascii="Calibri" w:hAnsi="Calibri" w:cs="Calibri"/>
                <w:i/>
                <w:iCs/>
                <w:sz w:val="12"/>
                <w:szCs w:val="12"/>
                <w:lang w:eastAsia="en-US"/>
              </w:rPr>
            </w:pPr>
            <w:r>
              <w:rPr>
                <w:rFonts w:ascii="Calibri" w:hAnsi="Calibri" w:cs="Calibri"/>
                <w:i/>
                <w:iCs/>
                <w:sz w:val="12"/>
                <w:szCs w:val="12"/>
                <w:lang w:eastAsia="en-US"/>
              </w:rPr>
              <w:t>Valve top</w:t>
            </w:r>
          </w:p>
        </w:tc>
        <w:tc>
          <w:tcPr>
            <w:tcW w:w="360" w:type="dxa"/>
            <w:tcBorders>
              <w:top w:val="single" w:sz="4" w:space="0" w:color="000000"/>
              <w:left w:val="single" w:sz="4" w:space="0" w:color="000000"/>
              <w:bottom w:val="single" w:sz="4" w:space="0" w:color="000000"/>
              <w:right w:val="single" w:sz="12" w:space="0" w:color="000000"/>
            </w:tcBorders>
            <w:tcMar>
              <w:top w:w="58" w:type="dxa"/>
              <w:left w:w="58" w:type="dxa"/>
              <w:bottom w:w="58" w:type="dxa"/>
              <w:right w:w="58" w:type="dxa"/>
            </w:tcMar>
          </w:tcPr>
          <w:p w:rsidR="00282812" w:rsidRPr="004F1123" w:rsidRDefault="00282812" w:rsidP="00282812">
            <w:pPr>
              <w:spacing w:after="280" w:line="276" w:lineRule="auto"/>
              <w:jc w:val="center"/>
              <w:rPr>
                <w:rFonts w:ascii="Tahoma" w:hAnsi="Tahoma" w:cs="Tahoma"/>
                <w:i/>
                <w:sz w:val="10"/>
                <w:szCs w:val="10"/>
                <w:lang w:val="en-US" w:eastAsia="en-US"/>
              </w:rPr>
            </w:pPr>
          </w:p>
        </w:tc>
      </w:tr>
      <w:tr w:rsidR="00282812" w:rsidRPr="004F1123" w:rsidTr="00282812">
        <w:trPr>
          <w:trHeight w:hRule="exact" w:val="198"/>
        </w:trPr>
        <w:tc>
          <w:tcPr>
            <w:tcW w:w="967" w:type="dxa"/>
            <w:tcBorders>
              <w:top w:val="single" w:sz="4" w:space="0" w:color="000000"/>
              <w:left w:val="single" w:sz="12" w:space="0" w:color="000000"/>
              <w:bottom w:val="single" w:sz="4" w:space="0" w:color="000000"/>
              <w:right w:val="single" w:sz="4" w:space="0" w:color="000000"/>
            </w:tcBorders>
            <w:vAlign w:val="center"/>
            <w:hideMark/>
          </w:tcPr>
          <w:p w:rsidR="00282812" w:rsidRPr="004F1123" w:rsidRDefault="00282812" w:rsidP="00282812">
            <w:pPr>
              <w:spacing w:line="276" w:lineRule="auto"/>
              <w:jc w:val="center"/>
              <w:rPr>
                <w:rFonts w:ascii="Calibri" w:hAnsi="Calibri" w:cs="Calibri"/>
                <w:b/>
                <w:bCs/>
                <w:sz w:val="12"/>
                <w:szCs w:val="12"/>
                <w:lang w:eastAsia="en-US"/>
              </w:rPr>
            </w:pPr>
            <w:r w:rsidRPr="004F1123">
              <w:rPr>
                <w:rFonts w:ascii="Calibri" w:hAnsi="Calibri" w:cs="Calibri"/>
                <w:b/>
                <w:bCs/>
                <w:sz w:val="12"/>
                <w:szCs w:val="12"/>
                <w:lang w:eastAsia="en-US"/>
              </w:rPr>
              <w:t>HR117-</w:t>
            </w:r>
            <w:r>
              <w:rPr>
                <w:rFonts w:ascii="Calibri" w:hAnsi="Calibri" w:cs="Calibri"/>
                <w:b/>
                <w:bCs/>
                <w:sz w:val="12"/>
                <w:szCs w:val="12"/>
                <w:lang w:eastAsia="en-US"/>
              </w:rPr>
              <w:t>017</w:t>
            </w:r>
          </w:p>
        </w:tc>
        <w:tc>
          <w:tcPr>
            <w:tcW w:w="2269" w:type="dxa"/>
            <w:tcBorders>
              <w:top w:val="single" w:sz="4" w:space="0" w:color="000000"/>
              <w:left w:val="single" w:sz="4" w:space="0" w:color="000000"/>
              <w:bottom w:val="single" w:sz="4" w:space="0" w:color="000000"/>
              <w:right w:val="single" w:sz="4" w:space="0" w:color="000000"/>
            </w:tcBorders>
            <w:vAlign w:val="center"/>
            <w:hideMark/>
          </w:tcPr>
          <w:p w:rsidR="00282812" w:rsidRPr="004F1123" w:rsidRDefault="00282812" w:rsidP="00282812">
            <w:pPr>
              <w:spacing w:line="276" w:lineRule="auto"/>
              <w:ind w:left="141"/>
              <w:rPr>
                <w:rFonts w:ascii="Calibri" w:hAnsi="Calibri" w:cs="Calibri"/>
                <w:i/>
                <w:iCs/>
                <w:sz w:val="12"/>
                <w:szCs w:val="12"/>
                <w:lang w:val="en-US" w:eastAsia="en-US"/>
              </w:rPr>
            </w:pPr>
            <w:r w:rsidRPr="004F1123">
              <w:rPr>
                <w:rFonts w:ascii="Calibri" w:hAnsi="Calibri" w:cs="Calibri"/>
                <w:i/>
                <w:iCs/>
                <w:sz w:val="12"/>
                <w:szCs w:val="12"/>
                <w:lang w:val="en-US" w:eastAsia="en-US"/>
              </w:rPr>
              <w:t xml:space="preserve">Pipe fitting direct </w:t>
            </w:r>
          </w:p>
        </w:tc>
        <w:tc>
          <w:tcPr>
            <w:tcW w:w="360" w:type="dxa"/>
            <w:tcBorders>
              <w:top w:val="single" w:sz="4" w:space="0" w:color="000000"/>
              <w:left w:val="single" w:sz="4" w:space="0" w:color="000000"/>
              <w:bottom w:val="single" w:sz="4" w:space="0" w:color="000000"/>
              <w:right w:val="single" w:sz="12" w:space="0" w:color="000000"/>
            </w:tcBorders>
          </w:tcPr>
          <w:p w:rsidR="00282812" w:rsidRPr="004F1123" w:rsidRDefault="00282812" w:rsidP="00282812">
            <w:pPr>
              <w:spacing w:after="280" w:line="276" w:lineRule="auto"/>
              <w:jc w:val="center"/>
              <w:rPr>
                <w:rFonts w:ascii="Tahoma" w:hAnsi="Tahoma" w:cs="Tahoma"/>
                <w:i/>
                <w:sz w:val="10"/>
                <w:szCs w:val="10"/>
                <w:lang w:val="en-US" w:eastAsia="en-US"/>
              </w:rPr>
            </w:pPr>
          </w:p>
        </w:tc>
        <w:tc>
          <w:tcPr>
            <w:tcW w:w="901" w:type="dxa"/>
            <w:tcBorders>
              <w:top w:val="single" w:sz="4" w:space="0" w:color="000000"/>
              <w:left w:val="single" w:sz="12" w:space="0" w:color="000000"/>
              <w:bottom w:val="single" w:sz="4" w:space="0" w:color="000000"/>
              <w:right w:val="single" w:sz="4" w:space="0" w:color="000000"/>
            </w:tcBorders>
            <w:vAlign w:val="center"/>
          </w:tcPr>
          <w:p w:rsidR="00282812" w:rsidRPr="004F1123" w:rsidRDefault="00282812" w:rsidP="00282812">
            <w:pPr>
              <w:spacing w:line="276" w:lineRule="auto"/>
              <w:jc w:val="center"/>
              <w:rPr>
                <w:rFonts w:ascii="Calibri" w:hAnsi="Calibri" w:cs="Calibri"/>
                <w:b/>
                <w:bCs/>
                <w:sz w:val="12"/>
                <w:szCs w:val="12"/>
                <w:lang w:eastAsia="en-US"/>
              </w:rPr>
            </w:pPr>
            <w:r w:rsidRPr="004F1123">
              <w:rPr>
                <w:rFonts w:ascii="Calibri" w:hAnsi="Calibri" w:cs="Calibri"/>
                <w:b/>
                <w:bCs/>
                <w:sz w:val="12"/>
                <w:szCs w:val="12"/>
                <w:lang w:eastAsia="en-US"/>
              </w:rPr>
              <w:t>PA00</w:t>
            </w:r>
            <w:r>
              <w:rPr>
                <w:rFonts w:ascii="Calibri" w:hAnsi="Calibri" w:cs="Calibri"/>
                <w:b/>
                <w:bCs/>
                <w:sz w:val="12"/>
                <w:szCs w:val="12"/>
                <w:lang w:eastAsia="en-US"/>
              </w:rPr>
              <w:t>4</w:t>
            </w:r>
            <w:r w:rsidRPr="004F1123">
              <w:rPr>
                <w:rFonts w:ascii="Calibri" w:hAnsi="Calibri" w:cs="Calibri"/>
                <w:b/>
                <w:bCs/>
                <w:sz w:val="12"/>
                <w:szCs w:val="12"/>
                <w:lang w:eastAsia="en-US"/>
              </w:rPr>
              <w:t>-6</w:t>
            </w:r>
            <w:r>
              <w:rPr>
                <w:rFonts w:ascii="Calibri" w:hAnsi="Calibri" w:cs="Calibri"/>
                <w:b/>
                <w:bCs/>
                <w:sz w:val="12"/>
                <w:szCs w:val="12"/>
                <w:lang w:eastAsia="en-US"/>
              </w:rPr>
              <w:t>16</w:t>
            </w:r>
          </w:p>
        </w:tc>
        <w:tc>
          <w:tcPr>
            <w:tcW w:w="2521" w:type="dxa"/>
            <w:tcBorders>
              <w:top w:val="single" w:sz="4" w:space="0" w:color="000000"/>
              <w:left w:val="single" w:sz="4" w:space="0" w:color="000000"/>
              <w:bottom w:val="single" w:sz="4" w:space="0" w:color="000000"/>
              <w:right w:val="single" w:sz="4" w:space="0" w:color="000000"/>
            </w:tcBorders>
            <w:vAlign w:val="center"/>
          </w:tcPr>
          <w:p w:rsidR="00282812" w:rsidRPr="004F1123" w:rsidRDefault="00282812" w:rsidP="00282812">
            <w:pPr>
              <w:spacing w:line="276" w:lineRule="auto"/>
              <w:ind w:left="157"/>
              <w:rPr>
                <w:rFonts w:ascii="Calibri" w:hAnsi="Calibri" w:cs="Calibri"/>
                <w:i/>
                <w:iCs/>
                <w:sz w:val="12"/>
                <w:szCs w:val="12"/>
                <w:lang w:eastAsia="en-US"/>
              </w:rPr>
            </w:pPr>
            <w:proofErr w:type="spellStart"/>
            <w:r w:rsidRPr="004F1123">
              <w:rPr>
                <w:rFonts w:ascii="Calibri" w:hAnsi="Calibri" w:cs="Calibri"/>
                <w:i/>
                <w:iCs/>
                <w:sz w:val="12"/>
                <w:szCs w:val="12"/>
                <w:lang w:eastAsia="en-US"/>
              </w:rPr>
              <w:t>Piston</w:t>
            </w:r>
            <w:proofErr w:type="spellEnd"/>
          </w:p>
        </w:tc>
        <w:tc>
          <w:tcPr>
            <w:tcW w:w="360" w:type="dxa"/>
            <w:tcBorders>
              <w:top w:val="single" w:sz="4" w:space="0" w:color="000000"/>
              <w:left w:val="single" w:sz="4" w:space="0" w:color="000000"/>
              <w:bottom w:val="single" w:sz="4" w:space="0" w:color="000000"/>
              <w:right w:val="single" w:sz="12" w:space="0" w:color="000000"/>
            </w:tcBorders>
          </w:tcPr>
          <w:p w:rsidR="00282812" w:rsidRPr="004F1123" w:rsidRDefault="00282812" w:rsidP="00282812">
            <w:pPr>
              <w:spacing w:after="280" w:line="276" w:lineRule="auto"/>
              <w:jc w:val="center"/>
              <w:rPr>
                <w:rFonts w:ascii="Tahoma" w:hAnsi="Tahoma" w:cs="Tahoma"/>
                <w:i/>
                <w:sz w:val="10"/>
                <w:szCs w:val="10"/>
                <w:lang w:val="en-US" w:eastAsia="en-US"/>
              </w:rPr>
            </w:pPr>
          </w:p>
        </w:tc>
        <w:tc>
          <w:tcPr>
            <w:tcW w:w="901" w:type="dxa"/>
            <w:tcBorders>
              <w:top w:val="single" w:sz="4" w:space="0" w:color="000000"/>
              <w:left w:val="single" w:sz="12" w:space="0" w:color="000000"/>
              <w:bottom w:val="single" w:sz="4" w:space="0" w:color="000000"/>
              <w:right w:val="single" w:sz="4" w:space="0" w:color="000000"/>
            </w:tcBorders>
            <w:tcMar>
              <w:top w:w="58" w:type="dxa"/>
              <w:left w:w="58" w:type="dxa"/>
              <w:bottom w:w="58" w:type="dxa"/>
              <w:right w:w="58" w:type="dxa"/>
            </w:tcMar>
            <w:vAlign w:val="center"/>
          </w:tcPr>
          <w:p w:rsidR="00282812" w:rsidRPr="004F1123" w:rsidRDefault="00282812" w:rsidP="00282812">
            <w:pPr>
              <w:spacing w:line="276" w:lineRule="auto"/>
              <w:jc w:val="center"/>
              <w:rPr>
                <w:rFonts w:ascii="Calibri" w:hAnsi="Calibri" w:cs="Calibri"/>
                <w:b/>
                <w:bCs/>
                <w:sz w:val="12"/>
                <w:szCs w:val="12"/>
                <w:lang w:eastAsia="en-US"/>
              </w:rPr>
            </w:pPr>
            <w:r w:rsidRPr="004F1123">
              <w:rPr>
                <w:rFonts w:ascii="Calibri" w:hAnsi="Calibri" w:cs="Calibri"/>
                <w:b/>
                <w:bCs/>
                <w:sz w:val="12"/>
                <w:szCs w:val="12"/>
                <w:lang w:eastAsia="en-US"/>
              </w:rPr>
              <w:t>PA00</w:t>
            </w:r>
            <w:r>
              <w:rPr>
                <w:rFonts w:ascii="Calibri" w:hAnsi="Calibri" w:cs="Calibri"/>
                <w:b/>
                <w:bCs/>
                <w:sz w:val="12"/>
                <w:szCs w:val="12"/>
                <w:lang w:eastAsia="en-US"/>
              </w:rPr>
              <w:t>4</w:t>
            </w:r>
            <w:r w:rsidRPr="004F1123">
              <w:rPr>
                <w:rFonts w:ascii="Calibri" w:hAnsi="Calibri" w:cs="Calibri"/>
                <w:b/>
                <w:bCs/>
                <w:sz w:val="12"/>
                <w:szCs w:val="12"/>
                <w:lang w:eastAsia="en-US"/>
              </w:rPr>
              <w:t>-685</w:t>
            </w:r>
          </w:p>
        </w:tc>
        <w:tc>
          <w:tcPr>
            <w:tcW w:w="216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rsidR="00282812" w:rsidRPr="004F1123" w:rsidRDefault="00282812" w:rsidP="00282812">
            <w:pPr>
              <w:spacing w:line="276" w:lineRule="auto"/>
              <w:ind w:left="157"/>
              <w:rPr>
                <w:rFonts w:ascii="Calibri" w:hAnsi="Calibri" w:cs="Calibri"/>
                <w:i/>
                <w:iCs/>
                <w:sz w:val="12"/>
                <w:szCs w:val="12"/>
                <w:lang w:eastAsia="en-US"/>
              </w:rPr>
            </w:pPr>
            <w:proofErr w:type="spellStart"/>
            <w:r w:rsidRPr="004F1123">
              <w:rPr>
                <w:rFonts w:ascii="Calibri" w:hAnsi="Calibri" w:cs="Calibri"/>
                <w:i/>
                <w:iCs/>
                <w:sz w:val="12"/>
                <w:szCs w:val="12"/>
                <w:lang w:eastAsia="en-US"/>
              </w:rPr>
              <w:t>Suction</w:t>
            </w:r>
            <w:proofErr w:type="spellEnd"/>
            <w:r w:rsidRPr="004F1123">
              <w:rPr>
                <w:rFonts w:ascii="Calibri" w:hAnsi="Calibri" w:cs="Calibri"/>
                <w:i/>
                <w:iCs/>
                <w:sz w:val="12"/>
                <w:szCs w:val="12"/>
                <w:lang w:eastAsia="en-US"/>
              </w:rPr>
              <w:t xml:space="preserve"> valve </w:t>
            </w:r>
          </w:p>
        </w:tc>
        <w:tc>
          <w:tcPr>
            <w:tcW w:w="360" w:type="dxa"/>
            <w:tcBorders>
              <w:top w:val="single" w:sz="4" w:space="0" w:color="000000"/>
              <w:left w:val="single" w:sz="4" w:space="0" w:color="000000"/>
              <w:bottom w:val="single" w:sz="4" w:space="0" w:color="000000"/>
              <w:right w:val="single" w:sz="12" w:space="0" w:color="000000"/>
            </w:tcBorders>
            <w:tcMar>
              <w:top w:w="58" w:type="dxa"/>
              <w:left w:w="58" w:type="dxa"/>
              <w:bottom w:w="58" w:type="dxa"/>
              <w:right w:w="58" w:type="dxa"/>
            </w:tcMar>
          </w:tcPr>
          <w:p w:rsidR="00282812" w:rsidRPr="004F1123" w:rsidRDefault="00282812" w:rsidP="00282812">
            <w:pPr>
              <w:spacing w:after="280" w:line="276" w:lineRule="auto"/>
              <w:jc w:val="center"/>
              <w:rPr>
                <w:rFonts w:ascii="Tahoma" w:hAnsi="Tahoma" w:cs="Tahoma"/>
                <w:i/>
                <w:sz w:val="10"/>
                <w:szCs w:val="10"/>
                <w:lang w:val="en-US" w:eastAsia="en-US"/>
              </w:rPr>
            </w:pPr>
          </w:p>
        </w:tc>
      </w:tr>
      <w:tr w:rsidR="00282812" w:rsidRPr="004F1123" w:rsidTr="00282812">
        <w:trPr>
          <w:trHeight w:hRule="exact" w:val="198"/>
        </w:trPr>
        <w:tc>
          <w:tcPr>
            <w:tcW w:w="967" w:type="dxa"/>
            <w:tcBorders>
              <w:top w:val="single" w:sz="4" w:space="0" w:color="000000"/>
              <w:left w:val="single" w:sz="12" w:space="0" w:color="000000"/>
              <w:bottom w:val="single" w:sz="4" w:space="0" w:color="000000"/>
              <w:right w:val="single" w:sz="4" w:space="0" w:color="000000"/>
            </w:tcBorders>
            <w:vAlign w:val="center"/>
            <w:hideMark/>
          </w:tcPr>
          <w:p w:rsidR="00282812" w:rsidRPr="004F1123" w:rsidRDefault="00282812" w:rsidP="00282812">
            <w:pPr>
              <w:spacing w:line="276" w:lineRule="auto"/>
              <w:jc w:val="center"/>
              <w:rPr>
                <w:rFonts w:ascii="Calibri" w:hAnsi="Calibri" w:cs="Calibri"/>
                <w:b/>
                <w:bCs/>
                <w:sz w:val="12"/>
                <w:szCs w:val="12"/>
                <w:lang w:eastAsia="en-US"/>
              </w:rPr>
            </w:pPr>
            <w:r w:rsidRPr="004F1123">
              <w:rPr>
                <w:rFonts w:ascii="Calibri" w:hAnsi="Calibri" w:cs="Calibri"/>
                <w:b/>
                <w:bCs/>
                <w:sz w:val="12"/>
                <w:szCs w:val="12"/>
                <w:lang w:eastAsia="en-US"/>
              </w:rPr>
              <w:t>HR120-004</w:t>
            </w:r>
          </w:p>
        </w:tc>
        <w:tc>
          <w:tcPr>
            <w:tcW w:w="2269" w:type="dxa"/>
            <w:tcBorders>
              <w:top w:val="single" w:sz="4" w:space="0" w:color="000000"/>
              <w:left w:val="single" w:sz="4" w:space="0" w:color="000000"/>
              <w:bottom w:val="single" w:sz="4" w:space="0" w:color="000000"/>
              <w:right w:val="single" w:sz="4" w:space="0" w:color="000000"/>
            </w:tcBorders>
            <w:vAlign w:val="center"/>
            <w:hideMark/>
          </w:tcPr>
          <w:p w:rsidR="00282812" w:rsidRPr="004F1123" w:rsidRDefault="00282812" w:rsidP="00282812">
            <w:pPr>
              <w:spacing w:line="276" w:lineRule="auto"/>
              <w:ind w:left="141"/>
              <w:rPr>
                <w:rFonts w:ascii="Calibri" w:hAnsi="Calibri" w:cs="Calibri"/>
                <w:i/>
                <w:iCs/>
                <w:sz w:val="12"/>
                <w:szCs w:val="12"/>
                <w:lang w:eastAsia="en-US"/>
              </w:rPr>
            </w:pPr>
            <w:r w:rsidRPr="004F1123">
              <w:rPr>
                <w:rFonts w:ascii="Calibri" w:hAnsi="Calibri" w:cs="Calibri"/>
                <w:i/>
                <w:iCs/>
                <w:sz w:val="12"/>
                <w:szCs w:val="12"/>
                <w:lang w:eastAsia="en-US"/>
              </w:rPr>
              <w:t xml:space="preserve">Pipe </w:t>
            </w:r>
            <w:proofErr w:type="spellStart"/>
            <w:r w:rsidRPr="004F1123">
              <w:rPr>
                <w:rFonts w:ascii="Calibri" w:hAnsi="Calibri" w:cs="Calibri"/>
                <w:i/>
                <w:iCs/>
                <w:sz w:val="12"/>
                <w:szCs w:val="12"/>
                <w:lang w:eastAsia="en-US"/>
              </w:rPr>
              <w:t>fitting</w:t>
            </w:r>
            <w:proofErr w:type="spellEnd"/>
            <w:r w:rsidRPr="004F1123">
              <w:rPr>
                <w:rFonts w:ascii="Calibri" w:hAnsi="Calibri" w:cs="Calibri"/>
                <w:i/>
                <w:iCs/>
                <w:sz w:val="12"/>
                <w:szCs w:val="12"/>
                <w:lang w:eastAsia="en-US"/>
              </w:rPr>
              <w:t xml:space="preserve"> “L”</w:t>
            </w:r>
          </w:p>
        </w:tc>
        <w:tc>
          <w:tcPr>
            <w:tcW w:w="360" w:type="dxa"/>
            <w:tcBorders>
              <w:top w:val="single" w:sz="4" w:space="0" w:color="000000"/>
              <w:left w:val="single" w:sz="4" w:space="0" w:color="000000"/>
              <w:bottom w:val="single" w:sz="4" w:space="0" w:color="000000"/>
              <w:right w:val="single" w:sz="12" w:space="0" w:color="000000"/>
            </w:tcBorders>
          </w:tcPr>
          <w:p w:rsidR="00282812" w:rsidRPr="004F1123" w:rsidRDefault="00282812" w:rsidP="00282812">
            <w:pPr>
              <w:spacing w:after="280" w:line="276" w:lineRule="auto"/>
              <w:jc w:val="center"/>
              <w:rPr>
                <w:rFonts w:ascii="Tahoma" w:hAnsi="Tahoma" w:cs="Tahoma"/>
                <w:i/>
                <w:sz w:val="10"/>
                <w:szCs w:val="10"/>
                <w:lang w:val="en-US" w:eastAsia="en-US"/>
              </w:rPr>
            </w:pPr>
          </w:p>
        </w:tc>
        <w:tc>
          <w:tcPr>
            <w:tcW w:w="901" w:type="dxa"/>
            <w:tcBorders>
              <w:top w:val="single" w:sz="4" w:space="0" w:color="000000"/>
              <w:left w:val="single" w:sz="12" w:space="0" w:color="000000"/>
              <w:bottom w:val="single" w:sz="4" w:space="0" w:color="000000"/>
              <w:right w:val="single" w:sz="4" w:space="0" w:color="000000"/>
            </w:tcBorders>
            <w:vAlign w:val="center"/>
          </w:tcPr>
          <w:p w:rsidR="00282812" w:rsidRPr="004F1123" w:rsidRDefault="00282812" w:rsidP="00282812">
            <w:pPr>
              <w:spacing w:line="276" w:lineRule="auto"/>
              <w:jc w:val="center"/>
              <w:rPr>
                <w:rFonts w:ascii="Calibri" w:hAnsi="Calibri" w:cs="Calibri"/>
                <w:b/>
                <w:bCs/>
                <w:sz w:val="12"/>
                <w:szCs w:val="12"/>
                <w:lang w:eastAsia="en-US"/>
              </w:rPr>
            </w:pPr>
            <w:r w:rsidRPr="004F1123">
              <w:rPr>
                <w:rFonts w:ascii="Calibri" w:hAnsi="Calibri" w:cs="Calibri"/>
                <w:b/>
                <w:bCs/>
                <w:sz w:val="12"/>
                <w:szCs w:val="12"/>
                <w:lang w:eastAsia="en-US"/>
              </w:rPr>
              <w:t>PA002-6</w:t>
            </w:r>
            <w:r>
              <w:rPr>
                <w:rFonts w:ascii="Calibri" w:hAnsi="Calibri" w:cs="Calibri"/>
                <w:b/>
                <w:bCs/>
                <w:sz w:val="12"/>
                <w:szCs w:val="12"/>
                <w:lang w:eastAsia="en-US"/>
              </w:rPr>
              <w:t>1</w:t>
            </w:r>
            <w:r w:rsidRPr="004F1123">
              <w:rPr>
                <w:rFonts w:ascii="Calibri" w:hAnsi="Calibri" w:cs="Calibri"/>
                <w:b/>
                <w:bCs/>
                <w:sz w:val="12"/>
                <w:szCs w:val="12"/>
                <w:lang w:eastAsia="en-US"/>
              </w:rPr>
              <w:t>7</w:t>
            </w:r>
          </w:p>
        </w:tc>
        <w:tc>
          <w:tcPr>
            <w:tcW w:w="2521" w:type="dxa"/>
            <w:tcBorders>
              <w:top w:val="single" w:sz="4" w:space="0" w:color="000000"/>
              <w:left w:val="single" w:sz="4" w:space="0" w:color="000000"/>
              <w:bottom w:val="single" w:sz="4" w:space="0" w:color="000000"/>
              <w:right w:val="single" w:sz="4" w:space="0" w:color="000000"/>
            </w:tcBorders>
            <w:vAlign w:val="center"/>
          </w:tcPr>
          <w:p w:rsidR="00282812" w:rsidRPr="004F1123" w:rsidRDefault="00282812" w:rsidP="00282812">
            <w:pPr>
              <w:spacing w:line="276" w:lineRule="auto"/>
              <w:ind w:left="157"/>
              <w:rPr>
                <w:rFonts w:ascii="Calibri" w:hAnsi="Calibri" w:cs="Calibri"/>
                <w:i/>
                <w:iCs/>
                <w:sz w:val="12"/>
                <w:szCs w:val="12"/>
                <w:lang w:eastAsia="en-US"/>
              </w:rPr>
            </w:pPr>
            <w:r w:rsidRPr="004F1123">
              <w:rPr>
                <w:rFonts w:ascii="Calibri" w:hAnsi="Calibri" w:cs="Calibri"/>
                <w:i/>
                <w:iCs/>
                <w:sz w:val="12"/>
                <w:szCs w:val="12"/>
                <w:lang w:eastAsia="en-US"/>
              </w:rPr>
              <w:t xml:space="preserve">Set </w:t>
            </w:r>
            <w:proofErr w:type="spellStart"/>
            <w:r w:rsidRPr="004F1123">
              <w:rPr>
                <w:rFonts w:ascii="Calibri" w:hAnsi="Calibri" w:cs="Calibri"/>
                <w:i/>
                <w:iCs/>
                <w:sz w:val="12"/>
                <w:szCs w:val="12"/>
                <w:lang w:eastAsia="en-US"/>
              </w:rPr>
              <w:t>piston</w:t>
            </w:r>
            <w:proofErr w:type="spellEnd"/>
            <w:r w:rsidRPr="004F1123">
              <w:rPr>
                <w:rFonts w:ascii="Calibri" w:hAnsi="Calibri" w:cs="Calibri"/>
                <w:i/>
                <w:iCs/>
                <w:sz w:val="12"/>
                <w:szCs w:val="12"/>
                <w:lang w:eastAsia="en-US"/>
              </w:rPr>
              <w:t xml:space="preserve"> </w:t>
            </w:r>
            <w:proofErr w:type="spellStart"/>
            <w:r w:rsidRPr="004F1123">
              <w:rPr>
                <w:rFonts w:ascii="Calibri" w:hAnsi="Calibri" w:cs="Calibri"/>
                <w:i/>
                <w:iCs/>
                <w:sz w:val="12"/>
                <w:szCs w:val="12"/>
                <w:lang w:eastAsia="en-US"/>
              </w:rPr>
              <w:t>rings</w:t>
            </w:r>
            <w:proofErr w:type="spellEnd"/>
          </w:p>
        </w:tc>
        <w:tc>
          <w:tcPr>
            <w:tcW w:w="360" w:type="dxa"/>
            <w:tcBorders>
              <w:top w:val="single" w:sz="4" w:space="0" w:color="000000"/>
              <w:left w:val="single" w:sz="4" w:space="0" w:color="000000"/>
              <w:bottom w:val="single" w:sz="4" w:space="0" w:color="000000"/>
              <w:right w:val="single" w:sz="12" w:space="0" w:color="000000"/>
            </w:tcBorders>
          </w:tcPr>
          <w:p w:rsidR="00282812" w:rsidRPr="004F1123" w:rsidRDefault="00282812" w:rsidP="00282812">
            <w:pPr>
              <w:spacing w:after="280" w:line="276" w:lineRule="auto"/>
              <w:jc w:val="center"/>
              <w:rPr>
                <w:rFonts w:ascii="Tahoma" w:hAnsi="Tahoma" w:cs="Tahoma"/>
                <w:i/>
                <w:sz w:val="10"/>
                <w:szCs w:val="10"/>
                <w:lang w:val="en-US" w:eastAsia="en-US"/>
              </w:rPr>
            </w:pPr>
          </w:p>
        </w:tc>
        <w:tc>
          <w:tcPr>
            <w:tcW w:w="901" w:type="dxa"/>
            <w:tcBorders>
              <w:top w:val="single" w:sz="4" w:space="0" w:color="000000"/>
              <w:left w:val="single" w:sz="12" w:space="0" w:color="000000"/>
              <w:bottom w:val="single" w:sz="4" w:space="0" w:color="000000"/>
              <w:right w:val="single" w:sz="4" w:space="0" w:color="000000"/>
            </w:tcBorders>
            <w:tcMar>
              <w:top w:w="58" w:type="dxa"/>
              <w:left w:w="58" w:type="dxa"/>
              <w:bottom w:w="58" w:type="dxa"/>
              <w:right w:w="58" w:type="dxa"/>
            </w:tcMar>
            <w:vAlign w:val="center"/>
          </w:tcPr>
          <w:p w:rsidR="00282812" w:rsidRPr="004F1123" w:rsidRDefault="00282812" w:rsidP="00282812">
            <w:pPr>
              <w:spacing w:line="276" w:lineRule="auto"/>
              <w:jc w:val="center"/>
              <w:rPr>
                <w:rFonts w:ascii="Calibri" w:hAnsi="Calibri" w:cs="Calibri"/>
                <w:b/>
                <w:bCs/>
                <w:sz w:val="12"/>
                <w:szCs w:val="12"/>
                <w:lang w:eastAsia="en-US"/>
              </w:rPr>
            </w:pPr>
            <w:r w:rsidRPr="004F1123">
              <w:rPr>
                <w:rFonts w:ascii="Calibri" w:hAnsi="Calibri" w:cs="Calibri"/>
                <w:b/>
                <w:bCs/>
                <w:sz w:val="12"/>
                <w:szCs w:val="12"/>
                <w:lang w:eastAsia="en-US"/>
              </w:rPr>
              <w:t>PA00</w:t>
            </w:r>
            <w:r>
              <w:rPr>
                <w:rFonts w:ascii="Calibri" w:hAnsi="Calibri" w:cs="Calibri"/>
                <w:b/>
                <w:bCs/>
                <w:sz w:val="12"/>
                <w:szCs w:val="12"/>
                <w:lang w:eastAsia="en-US"/>
              </w:rPr>
              <w:t>4</w:t>
            </w:r>
            <w:r w:rsidRPr="004F1123">
              <w:rPr>
                <w:rFonts w:ascii="Calibri" w:hAnsi="Calibri" w:cs="Calibri"/>
                <w:b/>
                <w:bCs/>
                <w:sz w:val="12"/>
                <w:szCs w:val="12"/>
                <w:lang w:eastAsia="en-US"/>
              </w:rPr>
              <w:t>-690</w:t>
            </w:r>
          </w:p>
        </w:tc>
        <w:tc>
          <w:tcPr>
            <w:tcW w:w="216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rsidR="00282812" w:rsidRPr="004F1123" w:rsidRDefault="00282812" w:rsidP="00282812">
            <w:pPr>
              <w:spacing w:line="276" w:lineRule="auto"/>
              <w:ind w:left="157"/>
              <w:rPr>
                <w:rFonts w:ascii="Calibri" w:hAnsi="Calibri" w:cs="Calibri"/>
                <w:i/>
                <w:iCs/>
                <w:sz w:val="12"/>
                <w:szCs w:val="12"/>
                <w:lang w:eastAsia="en-US"/>
              </w:rPr>
            </w:pPr>
            <w:r w:rsidRPr="004F1123">
              <w:rPr>
                <w:rFonts w:ascii="Calibri" w:hAnsi="Calibri" w:cs="Calibri"/>
                <w:i/>
                <w:iCs/>
                <w:sz w:val="12"/>
                <w:szCs w:val="12"/>
                <w:lang w:eastAsia="en-US"/>
              </w:rPr>
              <w:t>Valve head</w:t>
            </w:r>
          </w:p>
        </w:tc>
        <w:tc>
          <w:tcPr>
            <w:tcW w:w="360" w:type="dxa"/>
            <w:tcBorders>
              <w:top w:val="single" w:sz="4" w:space="0" w:color="000000"/>
              <w:left w:val="single" w:sz="4" w:space="0" w:color="000000"/>
              <w:bottom w:val="single" w:sz="4" w:space="0" w:color="000000"/>
              <w:right w:val="single" w:sz="12" w:space="0" w:color="000000"/>
            </w:tcBorders>
            <w:tcMar>
              <w:top w:w="58" w:type="dxa"/>
              <w:left w:w="58" w:type="dxa"/>
              <w:bottom w:w="58" w:type="dxa"/>
              <w:right w:w="58" w:type="dxa"/>
            </w:tcMar>
          </w:tcPr>
          <w:p w:rsidR="00282812" w:rsidRPr="004F1123" w:rsidRDefault="00282812" w:rsidP="00282812">
            <w:pPr>
              <w:spacing w:after="280" w:line="276" w:lineRule="auto"/>
              <w:jc w:val="center"/>
              <w:rPr>
                <w:rFonts w:ascii="Tahoma" w:hAnsi="Tahoma" w:cs="Tahoma"/>
                <w:i/>
                <w:sz w:val="10"/>
                <w:szCs w:val="10"/>
                <w:lang w:val="en-US" w:eastAsia="en-US"/>
              </w:rPr>
            </w:pPr>
          </w:p>
        </w:tc>
      </w:tr>
      <w:tr w:rsidR="00282812" w:rsidRPr="004F1123" w:rsidTr="00282812">
        <w:trPr>
          <w:trHeight w:hRule="exact" w:val="198"/>
        </w:trPr>
        <w:tc>
          <w:tcPr>
            <w:tcW w:w="967" w:type="dxa"/>
            <w:tcBorders>
              <w:top w:val="single" w:sz="4" w:space="0" w:color="000000"/>
              <w:left w:val="single" w:sz="12" w:space="0" w:color="000000"/>
              <w:bottom w:val="single" w:sz="4" w:space="0" w:color="000000"/>
              <w:right w:val="single" w:sz="4" w:space="0" w:color="000000"/>
            </w:tcBorders>
            <w:vAlign w:val="center"/>
            <w:hideMark/>
          </w:tcPr>
          <w:p w:rsidR="00282812" w:rsidRPr="004F1123" w:rsidRDefault="00282812" w:rsidP="00282812">
            <w:pPr>
              <w:spacing w:line="276" w:lineRule="auto"/>
              <w:jc w:val="center"/>
              <w:rPr>
                <w:rFonts w:ascii="Calibri" w:hAnsi="Calibri" w:cs="Calibri"/>
                <w:b/>
                <w:bCs/>
                <w:sz w:val="12"/>
                <w:szCs w:val="12"/>
                <w:lang w:eastAsia="en-US"/>
              </w:rPr>
            </w:pPr>
            <w:r>
              <w:rPr>
                <w:rFonts w:ascii="Calibri" w:hAnsi="Calibri" w:cs="Calibri"/>
                <w:b/>
                <w:bCs/>
                <w:sz w:val="12"/>
                <w:szCs w:val="12"/>
                <w:lang w:eastAsia="en-US"/>
              </w:rPr>
              <w:t>OR037-009</w:t>
            </w:r>
          </w:p>
        </w:tc>
        <w:tc>
          <w:tcPr>
            <w:tcW w:w="2269" w:type="dxa"/>
            <w:tcBorders>
              <w:top w:val="single" w:sz="4" w:space="0" w:color="000000"/>
              <w:left w:val="single" w:sz="4" w:space="0" w:color="000000"/>
              <w:bottom w:val="single" w:sz="4" w:space="0" w:color="000000"/>
              <w:right w:val="single" w:sz="4" w:space="0" w:color="000000"/>
            </w:tcBorders>
            <w:vAlign w:val="center"/>
            <w:hideMark/>
          </w:tcPr>
          <w:p w:rsidR="00282812" w:rsidRPr="004F1123" w:rsidRDefault="00282812" w:rsidP="00282812">
            <w:pPr>
              <w:spacing w:line="276" w:lineRule="auto"/>
              <w:ind w:left="141"/>
              <w:rPr>
                <w:rFonts w:ascii="Calibri" w:hAnsi="Calibri" w:cs="Calibri"/>
                <w:i/>
                <w:iCs/>
                <w:sz w:val="12"/>
                <w:szCs w:val="12"/>
                <w:lang w:eastAsia="en-US"/>
              </w:rPr>
            </w:pPr>
            <w:r w:rsidRPr="004F1123">
              <w:rPr>
                <w:rFonts w:ascii="Calibri" w:hAnsi="Calibri" w:cs="Calibri"/>
                <w:i/>
                <w:iCs/>
                <w:sz w:val="12"/>
                <w:szCs w:val="12"/>
                <w:lang w:val="fr-FR" w:eastAsia="en-US"/>
              </w:rPr>
              <w:t>O-ring</w:t>
            </w:r>
          </w:p>
        </w:tc>
        <w:tc>
          <w:tcPr>
            <w:tcW w:w="360" w:type="dxa"/>
            <w:tcBorders>
              <w:top w:val="single" w:sz="4" w:space="0" w:color="000000"/>
              <w:left w:val="single" w:sz="4" w:space="0" w:color="000000"/>
              <w:bottom w:val="single" w:sz="4" w:space="0" w:color="000000"/>
              <w:right w:val="single" w:sz="12" w:space="0" w:color="000000"/>
            </w:tcBorders>
          </w:tcPr>
          <w:p w:rsidR="00282812" w:rsidRPr="004F1123" w:rsidRDefault="00282812" w:rsidP="00282812">
            <w:pPr>
              <w:spacing w:after="280" w:line="276" w:lineRule="auto"/>
              <w:jc w:val="center"/>
              <w:rPr>
                <w:rFonts w:ascii="Tahoma" w:hAnsi="Tahoma" w:cs="Tahoma"/>
                <w:i/>
                <w:sz w:val="10"/>
                <w:szCs w:val="10"/>
                <w:lang w:val="en-US" w:eastAsia="en-US"/>
              </w:rPr>
            </w:pPr>
          </w:p>
        </w:tc>
        <w:tc>
          <w:tcPr>
            <w:tcW w:w="901" w:type="dxa"/>
            <w:tcBorders>
              <w:top w:val="single" w:sz="4" w:space="0" w:color="000000"/>
              <w:left w:val="single" w:sz="12" w:space="0" w:color="000000"/>
              <w:bottom w:val="single" w:sz="4" w:space="0" w:color="000000"/>
              <w:right w:val="single" w:sz="4" w:space="0" w:color="000000"/>
            </w:tcBorders>
            <w:vAlign w:val="center"/>
          </w:tcPr>
          <w:p w:rsidR="00282812" w:rsidRPr="004F1123" w:rsidRDefault="00282812" w:rsidP="00282812">
            <w:pPr>
              <w:spacing w:line="276" w:lineRule="auto"/>
              <w:jc w:val="center"/>
              <w:rPr>
                <w:rFonts w:ascii="Calibri" w:hAnsi="Calibri" w:cs="Calibri"/>
                <w:b/>
                <w:bCs/>
                <w:sz w:val="12"/>
                <w:szCs w:val="12"/>
                <w:lang w:eastAsia="en-US"/>
              </w:rPr>
            </w:pPr>
            <w:r w:rsidRPr="004F1123">
              <w:rPr>
                <w:rFonts w:ascii="Calibri" w:hAnsi="Calibri" w:cs="Calibri"/>
                <w:b/>
                <w:bCs/>
                <w:sz w:val="12"/>
                <w:szCs w:val="12"/>
                <w:lang w:eastAsia="en-US"/>
              </w:rPr>
              <w:t>PA00</w:t>
            </w:r>
            <w:r>
              <w:rPr>
                <w:rFonts w:ascii="Calibri" w:hAnsi="Calibri" w:cs="Calibri"/>
                <w:b/>
                <w:bCs/>
                <w:sz w:val="12"/>
                <w:szCs w:val="12"/>
                <w:lang w:eastAsia="en-US"/>
              </w:rPr>
              <w:t>4</w:t>
            </w:r>
            <w:r w:rsidRPr="004F1123">
              <w:rPr>
                <w:rFonts w:ascii="Calibri" w:hAnsi="Calibri" w:cs="Calibri"/>
                <w:b/>
                <w:bCs/>
                <w:sz w:val="12"/>
                <w:szCs w:val="12"/>
                <w:lang w:eastAsia="en-US"/>
              </w:rPr>
              <w:t>-6</w:t>
            </w:r>
            <w:r>
              <w:rPr>
                <w:rFonts w:ascii="Calibri" w:hAnsi="Calibri" w:cs="Calibri"/>
                <w:b/>
                <w:bCs/>
                <w:sz w:val="12"/>
                <w:szCs w:val="12"/>
                <w:lang w:eastAsia="en-US"/>
              </w:rPr>
              <w:t>20</w:t>
            </w:r>
          </w:p>
        </w:tc>
        <w:tc>
          <w:tcPr>
            <w:tcW w:w="2521" w:type="dxa"/>
            <w:tcBorders>
              <w:top w:val="single" w:sz="4" w:space="0" w:color="000000"/>
              <w:left w:val="single" w:sz="4" w:space="0" w:color="000000"/>
              <w:bottom w:val="single" w:sz="4" w:space="0" w:color="000000"/>
              <w:right w:val="single" w:sz="4" w:space="0" w:color="000000"/>
            </w:tcBorders>
            <w:vAlign w:val="center"/>
          </w:tcPr>
          <w:p w:rsidR="00282812" w:rsidRPr="004F1123" w:rsidRDefault="00282812" w:rsidP="00282812">
            <w:pPr>
              <w:spacing w:line="276" w:lineRule="auto"/>
              <w:ind w:left="157"/>
              <w:rPr>
                <w:rFonts w:ascii="Calibri" w:hAnsi="Calibri" w:cs="Calibri"/>
                <w:i/>
                <w:iCs/>
                <w:sz w:val="12"/>
                <w:szCs w:val="12"/>
                <w:lang w:eastAsia="en-US"/>
              </w:rPr>
            </w:pPr>
            <w:proofErr w:type="spellStart"/>
            <w:r w:rsidRPr="004F1123">
              <w:rPr>
                <w:rFonts w:ascii="Calibri" w:hAnsi="Calibri" w:cs="Calibri"/>
                <w:i/>
                <w:iCs/>
                <w:sz w:val="12"/>
                <w:szCs w:val="12"/>
                <w:lang w:eastAsia="en-US"/>
              </w:rPr>
              <w:t>Cylinder’s</w:t>
            </w:r>
            <w:proofErr w:type="spellEnd"/>
            <w:r w:rsidRPr="004F1123">
              <w:rPr>
                <w:rFonts w:ascii="Calibri" w:hAnsi="Calibri" w:cs="Calibri"/>
                <w:i/>
                <w:iCs/>
                <w:sz w:val="12"/>
                <w:szCs w:val="12"/>
                <w:lang w:eastAsia="en-US"/>
              </w:rPr>
              <w:t xml:space="preserve"> pipe</w:t>
            </w:r>
          </w:p>
        </w:tc>
        <w:tc>
          <w:tcPr>
            <w:tcW w:w="360" w:type="dxa"/>
            <w:tcBorders>
              <w:top w:val="single" w:sz="4" w:space="0" w:color="000000"/>
              <w:left w:val="single" w:sz="4" w:space="0" w:color="000000"/>
              <w:bottom w:val="single" w:sz="4" w:space="0" w:color="000000"/>
              <w:right w:val="single" w:sz="12" w:space="0" w:color="000000"/>
            </w:tcBorders>
          </w:tcPr>
          <w:p w:rsidR="00282812" w:rsidRPr="004F1123" w:rsidRDefault="00282812" w:rsidP="00282812">
            <w:pPr>
              <w:spacing w:after="280" w:line="276" w:lineRule="auto"/>
              <w:jc w:val="center"/>
              <w:rPr>
                <w:rFonts w:ascii="Tahoma" w:hAnsi="Tahoma" w:cs="Tahoma"/>
                <w:i/>
                <w:sz w:val="10"/>
                <w:szCs w:val="10"/>
                <w:lang w:val="en-US" w:eastAsia="en-US"/>
              </w:rPr>
            </w:pPr>
          </w:p>
        </w:tc>
        <w:tc>
          <w:tcPr>
            <w:tcW w:w="901" w:type="dxa"/>
            <w:tcBorders>
              <w:top w:val="single" w:sz="4" w:space="0" w:color="000000"/>
              <w:left w:val="single" w:sz="12" w:space="0" w:color="000000"/>
              <w:bottom w:val="single" w:sz="4" w:space="0" w:color="000000"/>
              <w:right w:val="single" w:sz="4" w:space="0" w:color="000000"/>
            </w:tcBorders>
            <w:tcMar>
              <w:top w:w="58" w:type="dxa"/>
              <w:left w:w="58" w:type="dxa"/>
              <w:bottom w:w="58" w:type="dxa"/>
              <w:right w:w="58" w:type="dxa"/>
            </w:tcMar>
            <w:vAlign w:val="center"/>
          </w:tcPr>
          <w:p w:rsidR="00282812" w:rsidRPr="004F1123" w:rsidRDefault="00282812" w:rsidP="00282812">
            <w:pPr>
              <w:spacing w:line="276" w:lineRule="auto"/>
              <w:jc w:val="center"/>
              <w:rPr>
                <w:rFonts w:ascii="Calibri" w:hAnsi="Calibri" w:cs="Calibri"/>
                <w:b/>
                <w:bCs/>
                <w:sz w:val="12"/>
                <w:szCs w:val="12"/>
                <w:lang w:eastAsia="en-US"/>
              </w:rPr>
            </w:pPr>
            <w:r w:rsidRPr="004F1123">
              <w:rPr>
                <w:rFonts w:ascii="Calibri" w:hAnsi="Calibri" w:cs="Calibri"/>
                <w:b/>
                <w:bCs/>
                <w:sz w:val="12"/>
                <w:szCs w:val="12"/>
                <w:lang w:eastAsia="en-US"/>
              </w:rPr>
              <w:t>VB008-0</w:t>
            </w:r>
            <w:r>
              <w:rPr>
                <w:rFonts w:ascii="Calibri" w:hAnsi="Calibri" w:cs="Calibri"/>
                <w:b/>
                <w:bCs/>
                <w:sz w:val="12"/>
                <w:szCs w:val="12"/>
                <w:lang w:eastAsia="en-US"/>
              </w:rPr>
              <w:t>14</w:t>
            </w:r>
          </w:p>
        </w:tc>
        <w:tc>
          <w:tcPr>
            <w:tcW w:w="216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rsidR="00282812" w:rsidRPr="004F1123" w:rsidRDefault="00282812" w:rsidP="00282812">
            <w:pPr>
              <w:spacing w:line="276" w:lineRule="auto"/>
              <w:ind w:left="146"/>
              <w:rPr>
                <w:rFonts w:ascii="Calibri" w:hAnsi="Calibri" w:cs="Calibri"/>
                <w:i/>
                <w:iCs/>
                <w:sz w:val="12"/>
                <w:szCs w:val="12"/>
                <w:lang w:eastAsia="en-US"/>
              </w:rPr>
            </w:pPr>
            <w:proofErr w:type="spellStart"/>
            <w:r w:rsidRPr="004F1123">
              <w:rPr>
                <w:rFonts w:ascii="Calibri" w:hAnsi="Calibri" w:cs="Calibri"/>
                <w:i/>
                <w:iCs/>
                <w:sz w:val="12"/>
                <w:szCs w:val="12"/>
                <w:lang w:eastAsia="en-US"/>
              </w:rPr>
              <w:t>Screw</w:t>
            </w:r>
            <w:proofErr w:type="spellEnd"/>
          </w:p>
        </w:tc>
        <w:tc>
          <w:tcPr>
            <w:tcW w:w="360" w:type="dxa"/>
            <w:tcBorders>
              <w:top w:val="single" w:sz="4" w:space="0" w:color="000000"/>
              <w:left w:val="single" w:sz="4" w:space="0" w:color="000000"/>
              <w:bottom w:val="single" w:sz="4" w:space="0" w:color="000000"/>
              <w:right w:val="single" w:sz="12" w:space="0" w:color="000000"/>
            </w:tcBorders>
            <w:tcMar>
              <w:top w:w="58" w:type="dxa"/>
              <w:left w:w="58" w:type="dxa"/>
              <w:bottom w:w="58" w:type="dxa"/>
              <w:right w:w="58" w:type="dxa"/>
            </w:tcMar>
          </w:tcPr>
          <w:p w:rsidR="00282812" w:rsidRPr="004F1123" w:rsidRDefault="00282812" w:rsidP="00282812">
            <w:pPr>
              <w:spacing w:after="280" w:line="276" w:lineRule="auto"/>
              <w:jc w:val="center"/>
              <w:rPr>
                <w:rFonts w:ascii="Tahoma" w:hAnsi="Tahoma" w:cs="Tahoma"/>
                <w:i/>
                <w:sz w:val="10"/>
                <w:szCs w:val="10"/>
                <w:lang w:val="en-US" w:eastAsia="en-US"/>
              </w:rPr>
            </w:pPr>
          </w:p>
        </w:tc>
      </w:tr>
      <w:tr w:rsidR="00282812" w:rsidRPr="004F1123" w:rsidTr="00282812">
        <w:trPr>
          <w:trHeight w:hRule="exact" w:val="198"/>
        </w:trPr>
        <w:tc>
          <w:tcPr>
            <w:tcW w:w="967" w:type="dxa"/>
            <w:tcBorders>
              <w:top w:val="single" w:sz="4" w:space="0" w:color="000000"/>
              <w:left w:val="single" w:sz="12" w:space="0" w:color="000000"/>
              <w:bottom w:val="single" w:sz="4" w:space="0" w:color="000000"/>
              <w:right w:val="single" w:sz="4" w:space="0" w:color="000000"/>
            </w:tcBorders>
            <w:vAlign w:val="center"/>
          </w:tcPr>
          <w:p w:rsidR="00282812" w:rsidRPr="004F1123" w:rsidRDefault="00282812" w:rsidP="00282812">
            <w:pPr>
              <w:spacing w:line="276" w:lineRule="auto"/>
              <w:jc w:val="center"/>
              <w:rPr>
                <w:rFonts w:ascii="Calibri" w:hAnsi="Calibri" w:cs="Calibri"/>
                <w:b/>
                <w:bCs/>
                <w:sz w:val="12"/>
                <w:szCs w:val="12"/>
                <w:lang w:eastAsia="en-US"/>
              </w:rPr>
            </w:pPr>
            <w:r>
              <w:rPr>
                <w:rFonts w:ascii="Calibri" w:hAnsi="Calibri" w:cs="Calibri"/>
                <w:b/>
                <w:bCs/>
                <w:sz w:val="12"/>
                <w:szCs w:val="12"/>
                <w:lang w:eastAsia="en-US"/>
              </w:rPr>
              <w:t>OR037-010</w:t>
            </w:r>
          </w:p>
        </w:tc>
        <w:tc>
          <w:tcPr>
            <w:tcW w:w="2269" w:type="dxa"/>
            <w:tcBorders>
              <w:top w:val="single" w:sz="4" w:space="0" w:color="000000"/>
              <w:left w:val="single" w:sz="4" w:space="0" w:color="000000"/>
              <w:bottom w:val="single" w:sz="4" w:space="0" w:color="000000"/>
              <w:right w:val="single" w:sz="4" w:space="0" w:color="000000"/>
            </w:tcBorders>
            <w:vAlign w:val="center"/>
          </w:tcPr>
          <w:p w:rsidR="00282812" w:rsidRPr="004F1123" w:rsidRDefault="00282812" w:rsidP="00282812">
            <w:pPr>
              <w:spacing w:line="276" w:lineRule="auto"/>
              <w:ind w:left="141"/>
              <w:rPr>
                <w:rFonts w:ascii="Calibri" w:hAnsi="Calibri" w:cs="Calibri"/>
                <w:i/>
                <w:iCs/>
                <w:sz w:val="12"/>
                <w:szCs w:val="12"/>
                <w:lang w:eastAsia="en-US"/>
              </w:rPr>
            </w:pPr>
            <w:r w:rsidRPr="004F1123">
              <w:rPr>
                <w:rFonts w:ascii="Calibri" w:hAnsi="Calibri" w:cs="Calibri"/>
                <w:i/>
                <w:iCs/>
                <w:sz w:val="12"/>
                <w:szCs w:val="12"/>
                <w:lang w:val="fr-FR" w:eastAsia="en-US"/>
              </w:rPr>
              <w:t>O-ring</w:t>
            </w:r>
          </w:p>
        </w:tc>
        <w:tc>
          <w:tcPr>
            <w:tcW w:w="360" w:type="dxa"/>
            <w:tcBorders>
              <w:top w:val="single" w:sz="4" w:space="0" w:color="000000"/>
              <w:left w:val="single" w:sz="4" w:space="0" w:color="000000"/>
              <w:bottom w:val="single" w:sz="4" w:space="0" w:color="000000"/>
              <w:right w:val="single" w:sz="12" w:space="0" w:color="000000"/>
            </w:tcBorders>
          </w:tcPr>
          <w:p w:rsidR="00282812" w:rsidRPr="004F1123" w:rsidRDefault="00282812" w:rsidP="00282812">
            <w:pPr>
              <w:spacing w:after="280" w:line="276" w:lineRule="auto"/>
              <w:jc w:val="center"/>
              <w:rPr>
                <w:rFonts w:ascii="Tahoma" w:hAnsi="Tahoma" w:cs="Tahoma"/>
                <w:i/>
                <w:sz w:val="10"/>
                <w:szCs w:val="10"/>
                <w:lang w:val="en-US" w:eastAsia="en-US"/>
              </w:rPr>
            </w:pPr>
          </w:p>
        </w:tc>
        <w:tc>
          <w:tcPr>
            <w:tcW w:w="901" w:type="dxa"/>
            <w:tcBorders>
              <w:top w:val="single" w:sz="4" w:space="0" w:color="000000"/>
              <w:left w:val="single" w:sz="12" w:space="0" w:color="000000"/>
              <w:bottom w:val="single" w:sz="4" w:space="0" w:color="000000"/>
              <w:right w:val="single" w:sz="4" w:space="0" w:color="000000"/>
            </w:tcBorders>
            <w:vAlign w:val="center"/>
          </w:tcPr>
          <w:p w:rsidR="00282812" w:rsidRPr="004F1123" w:rsidRDefault="00282812" w:rsidP="00282812">
            <w:pPr>
              <w:spacing w:line="276" w:lineRule="auto"/>
              <w:jc w:val="center"/>
              <w:rPr>
                <w:rFonts w:ascii="Calibri" w:hAnsi="Calibri" w:cs="Calibri"/>
                <w:b/>
                <w:bCs/>
                <w:sz w:val="12"/>
                <w:szCs w:val="12"/>
                <w:lang w:eastAsia="en-US"/>
              </w:rPr>
            </w:pPr>
            <w:r w:rsidRPr="004F1123">
              <w:rPr>
                <w:rFonts w:ascii="Calibri" w:hAnsi="Calibri" w:cs="Calibri"/>
                <w:b/>
                <w:bCs/>
                <w:sz w:val="12"/>
                <w:szCs w:val="12"/>
                <w:lang w:eastAsia="en-US"/>
              </w:rPr>
              <w:t>PA00</w:t>
            </w:r>
            <w:r>
              <w:rPr>
                <w:rFonts w:ascii="Calibri" w:hAnsi="Calibri" w:cs="Calibri"/>
                <w:b/>
                <w:bCs/>
                <w:sz w:val="12"/>
                <w:szCs w:val="12"/>
                <w:lang w:eastAsia="en-US"/>
              </w:rPr>
              <w:t>4</w:t>
            </w:r>
            <w:r w:rsidRPr="004F1123">
              <w:rPr>
                <w:rFonts w:ascii="Calibri" w:hAnsi="Calibri" w:cs="Calibri"/>
                <w:b/>
                <w:bCs/>
                <w:sz w:val="12"/>
                <w:szCs w:val="12"/>
                <w:lang w:eastAsia="en-US"/>
              </w:rPr>
              <w:t>-625</w:t>
            </w:r>
          </w:p>
        </w:tc>
        <w:tc>
          <w:tcPr>
            <w:tcW w:w="2521" w:type="dxa"/>
            <w:tcBorders>
              <w:top w:val="single" w:sz="4" w:space="0" w:color="000000"/>
              <w:left w:val="single" w:sz="4" w:space="0" w:color="000000"/>
              <w:bottom w:val="single" w:sz="4" w:space="0" w:color="000000"/>
              <w:right w:val="single" w:sz="4" w:space="0" w:color="000000"/>
            </w:tcBorders>
            <w:vAlign w:val="center"/>
          </w:tcPr>
          <w:p w:rsidR="00282812" w:rsidRPr="004F1123" w:rsidRDefault="00282812" w:rsidP="00282812">
            <w:pPr>
              <w:spacing w:line="276" w:lineRule="auto"/>
              <w:ind w:left="157"/>
              <w:rPr>
                <w:rFonts w:ascii="Calibri" w:hAnsi="Calibri" w:cs="Calibri"/>
                <w:i/>
                <w:iCs/>
                <w:sz w:val="12"/>
                <w:szCs w:val="12"/>
                <w:lang w:eastAsia="en-US"/>
              </w:rPr>
            </w:pPr>
            <w:proofErr w:type="spellStart"/>
            <w:r w:rsidRPr="004F1123">
              <w:rPr>
                <w:rFonts w:ascii="Calibri" w:hAnsi="Calibri" w:cs="Calibri"/>
                <w:i/>
                <w:iCs/>
                <w:sz w:val="12"/>
                <w:szCs w:val="12"/>
                <w:lang w:eastAsia="en-US"/>
              </w:rPr>
              <w:t>Cylinder</w:t>
            </w:r>
            <w:proofErr w:type="spellEnd"/>
          </w:p>
        </w:tc>
        <w:tc>
          <w:tcPr>
            <w:tcW w:w="360" w:type="dxa"/>
            <w:tcBorders>
              <w:top w:val="single" w:sz="4" w:space="0" w:color="000000"/>
              <w:left w:val="single" w:sz="4" w:space="0" w:color="000000"/>
              <w:bottom w:val="single" w:sz="4" w:space="0" w:color="000000"/>
              <w:right w:val="single" w:sz="12" w:space="0" w:color="000000"/>
            </w:tcBorders>
          </w:tcPr>
          <w:p w:rsidR="00282812" w:rsidRPr="004F1123" w:rsidRDefault="00282812" w:rsidP="00282812">
            <w:pPr>
              <w:spacing w:after="280" w:line="276" w:lineRule="auto"/>
              <w:jc w:val="center"/>
              <w:rPr>
                <w:rFonts w:ascii="Tahoma" w:hAnsi="Tahoma" w:cs="Tahoma"/>
                <w:i/>
                <w:sz w:val="10"/>
                <w:szCs w:val="10"/>
                <w:lang w:val="en-US" w:eastAsia="en-US"/>
              </w:rPr>
            </w:pPr>
          </w:p>
        </w:tc>
        <w:tc>
          <w:tcPr>
            <w:tcW w:w="901" w:type="dxa"/>
            <w:tcBorders>
              <w:top w:val="single" w:sz="4" w:space="0" w:color="000000"/>
              <w:left w:val="single" w:sz="12" w:space="0" w:color="000000"/>
              <w:bottom w:val="single" w:sz="4" w:space="0" w:color="000000"/>
              <w:right w:val="single" w:sz="4" w:space="0" w:color="000000"/>
            </w:tcBorders>
            <w:tcMar>
              <w:top w:w="58" w:type="dxa"/>
              <w:left w:w="58" w:type="dxa"/>
              <w:bottom w:w="58" w:type="dxa"/>
              <w:right w:w="58" w:type="dxa"/>
            </w:tcMar>
            <w:vAlign w:val="center"/>
          </w:tcPr>
          <w:p w:rsidR="00282812" w:rsidRPr="004F1123" w:rsidRDefault="00282812" w:rsidP="00282812">
            <w:pPr>
              <w:spacing w:line="276" w:lineRule="auto"/>
              <w:jc w:val="center"/>
              <w:rPr>
                <w:rFonts w:ascii="Calibri" w:hAnsi="Calibri" w:cs="Calibri"/>
                <w:b/>
                <w:bCs/>
                <w:sz w:val="12"/>
                <w:szCs w:val="12"/>
                <w:lang w:eastAsia="en-US"/>
              </w:rPr>
            </w:pPr>
            <w:r>
              <w:rPr>
                <w:rFonts w:ascii="Calibri" w:hAnsi="Calibri" w:cs="Calibri"/>
                <w:b/>
                <w:bCs/>
                <w:sz w:val="12"/>
                <w:szCs w:val="12"/>
                <w:lang w:eastAsia="en-US"/>
              </w:rPr>
              <w:t>VB008-036</w:t>
            </w:r>
          </w:p>
        </w:tc>
        <w:tc>
          <w:tcPr>
            <w:tcW w:w="216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rsidR="00282812" w:rsidRPr="004F1123" w:rsidRDefault="00282812" w:rsidP="00282812">
            <w:pPr>
              <w:spacing w:line="276" w:lineRule="auto"/>
              <w:ind w:left="146"/>
              <w:rPr>
                <w:rFonts w:ascii="Calibri" w:hAnsi="Calibri" w:cs="Calibri"/>
                <w:i/>
                <w:iCs/>
                <w:sz w:val="12"/>
                <w:szCs w:val="12"/>
                <w:lang w:eastAsia="en-US"/>
              </w:rPr>
            </w:pPr>
            <w:proofErr w:type="spellStart"/>
            <w:r w:rsidRPr="004F1123">
              <w:rPr>
                <w:rFonts w:ascii="Calibri" w:hAnsi="Calibri" w:cs="Calibri"/>
                <w:i/>
                <w:iCs/>
                <w:sz w:val="12"/>
                <w:szCs w:val="12"/>
                <w:lang w:eastAsia="en-US"/>
              </w:rPr>
              <w:t>Screw</w:t>
            </w:r>
            <w:proofErr w:type="spellEnd"/>
          </w:p>
        </w:tc>
        <w:tc>
          <w:tcPr>
            <w:tcW w:w="360" w:type="dxa"/>
            <w:tcBorders>
              <w:top w:val="single" w:sz="4" w:space="0" w:color="000000"/>
              <w:left w:val="single" w:sz="4" w:space="0" w:color="000000"/>
              <w:bottom w:val="single" w:sz="4" w:space="0" w:color="000000"/>
              <w:right w:val="single" w:sz="12" w:space="0" w:color="000000"/>
            </w:tcBorders>
            <w:tcMar>
              <w:top w:w="58" w:type="dxa"/>
              <w:left w:w="58" w:type="dxa"/>
              <w:bottom w:w="58" w:type="dxa"/>
              <w:right w:w="58" w:type="dxa"/>
            </w:tcMar>
          </w:tcPr>
          <w:p w:rsidR="00282812" w:rsidRPr="004F1123" w:rsidRDefault="00282812" w:rsidP="00282812">
            <w:pPr>
              <w:spacing w:after="280" w:line="276" w:lineRule="auto"/>
              <w:jc w:val="center"/>
              <w:rPr>
                <w:rFonts w:ascii="Tahoma" w:hAnsi="Tahoma" w:cs="Tahoma"/>
                <w:i/>
                <w:sz w:val="10"/>
                <w:szCs w:val="10"/>
                <w:lang w:val="en-US" w:eastAsia="en-US"/>
              </w:rPr>
            </w:pPr>
          </w:p>
        </w:tc>
      </w:tr>
      <w:tr w:rsidR="00282812" w:rsidRPr="004F1123" w:rsidTr="00282812">
        <w:trPr>
          <w:trHeight w:hRule="exact" w:val="198"/>
        </w:trPr>
        <w:tc>
          <w:tcPr>
            <w:tcW w:w="967" w:type="dxa"/>
            <w:tcBorders>
              <w:top w:val="single" w:sz="4" w:space="0" w:color="000000"/>
              <w:left w:val="single" w:sz="12" w:space="0" w:color="000000"/>
              <w:bottom w:val="single" w:sz="4" w:space="0" w:color="000000"/>
              <w:right w:val="single" w:sz="4" w:space="0" w:color="000000"/>
            </w:tcBorders>
            <w:vAlign w:val="center"/>
            <w:hideMark/>
          </w:tcPr>
          <w:p w:rsidR="00282812" w:rsidRPr="004F1123" w:rsidRDefault="00282812" w:rsidP="00282812">
            <w:pPr>
              <w:spacing w:line="276" w:lineRule="auto"/>
              <w:jc w:val="center"/>
              <w:rPr>
                <w:rFonts w:ascii="Calibri" w:hAnsi="Calibri" w:cs="Calibri"/>
                <w:b/>
                <w:bCs/>
                <w:sz w:val="12"/>
                <w:szCs w:val="12"/>
                <w:lang w:eastAsia="en-US"/>
              </w:rPr>
            </w:pPr>
            <w:r w:rsidRPr="004F1123">
              <w:rPr>
                <w:rFonts w:ascii="Calibri" w:hAnsi="Calibri" w:cs="Calibri"/>
                <w:b/>
                <w:bCs/>
                <w:sz w:val="12"/>
                <w:szCs w:val="12"/>
                <w:lang w:eastAsia="en-US"/>
              </w:rPr>
              <w:t>OR022-005</w:t>
            </w:r>
          </w:p>
        </w:tc>
        <w:tc>
          <w:tcPr>
            <w:tcW w:w="2269" w:type="dxa"/>
            <w:tcBorders>
              <w:top w:val="single" w:sz="4" w:space="0" w:color="000000"/>
              <w:left w:val="single" w:sz="4" w:space="0" w:color="000000"/>
              <w:bottom w:val="single" w:sz="4" w:space="0" w:color="000000"/>
              <w:right w:val="single" w:sz="4" w:space="0" w:color="000000"/>
            </w:tcBorders>
            <w:vAlign w:val="center"/>
            <w:hideMark/>
          </w:tcPr>
          <w:p w:rsidR="00282812" w:rsidRPr="004F1123" w:rsidRDefault="00282812" w:rsidP="00282812">
            <w:pPr>
              <w:spacing w:line="276" w:lineRule="auto"/>
              <w:ind w:left="141"/>
              <w:rPr>
                <w:rFonts w:ascii="Calibri" w:hAnsi="Calibri" w:cs="Calibri"/>
                <w:i/>
                <w:iCs/>
                <w:sz w:val="12"/>
                <w:szCs w:val="12"/>
                <w:lang w:eastAsia="en-US"/>
              </w:rPr>
            </w:pPr>
            <w:r w:rsidRPr="004F1123">
              <w:rPr>
                <w:rFonts w:ascii="Calibri" w:hAnsi="Calibri" w:cs="Calibri"/>
                <w:i/>
                <w:iCs/>
                <w:sz w:val="12"/>
                <w:szCs w:val="12"/>
                <w:lang w:val="fr-FR" w:eastAsia="en-US"/>
              </w:rPr>
              <w:t>O-ring</w:t>
            </w:r>
          </w:p>
        </w:tc>
        <w:tc>
          <w:tcPr>
            <w:tcW w:w="360" w:type="dxa"/>
            <w:tcBorders>
              <w:top w:val="single" w:sz="4" w:space="0" w:color="000000"/>
              <w:left w:val="single" w:sz="4" w:space="0" w:color="000000"/>
              <w:bottom w:val="single" w:sz="4" w:space="0" w:color="000000"/>
              <w:right w:val="single" w:sz="12" w:space="0" w:color="000000"/>
            </w:tcBorders>
          </w:tcPr>
          <w:p w:rsidR="00282812" w:rsidRPr="004F1123" w:rsidRDefault="00282812" w:rsidP="00282812">
            <w:pPr>
              <w:spacing w:after="280" w:line="276" w:lineRule="auto"/>
              <w:jc w:val="center"/>
              <w:rPr>
                <w:rFonts w:ascii="Tahoma" w:hAnsi="Tahoma" w:cs="Tahoma"/>
                <w:i/>
                <w:sz w:val="10"/>
                <w:szCs w:val="10"/>
                <w:lang w:val="en-US" w:eastAsia="en-US"/>
              </w:rPr>
            </w:pPr>
          </w:p>
        </w:tc>
        <w:tc>
          <w:tcPr>
            <w:tcW w:w="901" w:type="dxa"/>
            <w:tcBorders>
              <w:top w:val="single" w:sz="4" w:space="0" w:color="000000"/>
              <w:left w:val="single" w:sz="12" w:space="0" w:color="000000"/>
              <w:bottom w:val="single" w:sz="4" w:space="0" w:color="000000"/>
              <w:right w:val="single" w:sz="4" w:space="0" w:color="000000"/>
            </w:tcBorders>
            <w:vAlign w:val="center"/>
          </w:tcPr>
          <w:p w:rsidR="00282812" w:rsidRPr="004F1123" w:rsidRDefault="00282812" w:rsidP="00282812">
            <w:pPr>
              <w:spacing w:line="276" w:lineRule="auto"/>
              <w:jc w:val="center"/>
              <w:rPr>
                <w:rFonts w:ascii="Calibri" w:hAnsi="Calibri" w:cs="Calibri"/>
                <w:b/>
                <w:bCs/>
                <w:sz w:val="12"/>
                <w:szCs w:val="12"/>
                <w:lang w:eastAsia="en-US"/>
              </w:rPr>
            </w:pPr>
            <w:r>
              <w:rPr>
                <w:rFonts w:ascii="Calibri" w:hAnsi="Calibri" w:cs="Calibri"/>
                <w:b/>
                <w:bCs/>
                <w:sz w:val="12"/>
                <w:szCs w:val="12"/>
                <w:lang w:eastAsia="en-US"/>
              </w:rPr>
              <w:t>PA004-680</w:t>
            </w:r>
          </w:p>
        </w:tc>
        <w:tc>
          <w:tcPr>
            <w:tcW w:w="2521" w:type="dxa"/>
            <w:tcBorders>
              <w:top w:val="single" w:sz="4" w:space="0" w:color="000000"/>
              <w:left w:val="single" w:sz="4" w:space="0" w:color="000000"/>
              <w:bottom w:val="single" w:sz="4" w:space="0" w:color="000000"/>
              <w:right w:val="single" w:sz="4" w:space="0" w:color="000000"/>
            </w:tcBorders>
            <w:vAlign w:val="center"/>
          </w:tcPr>
          <w:p w:rsidR="00282812" w:rsidRPr="004F1123" w:rsidRDefault="00282812" w:rsidP="00282812">
            <w:pPr>
              <w:spacing w:line="276" w:lineRule="auto"/>
              <w:ind w:left="157"/>
              <w:rPr>
                <w:rFonts w:ascii="Calibri" w:hAnsi="Calibri" w:cs="Calibri"/>
                <w:i/>
                <w:iCs/>
                <w:sz w:val="12"/>
                <w:szCs w:val="12"/>
                <w:lang w:eastAsia="en-US"/>
              </w:rPr>
            </w:pPr>
            <w:proofErr w:type="spellStart"/>
            <w:r>
              <w:rPr>
                <w:rFonts w:ascii="Calibri" w:hAnsi="Calibri" w:cs="Calibri"/>
                <w:i/>
                <w:iCs/>
                <w:sz w:val="12"/>
                <w:szCs w:val="12"/>
                <w:lang w:eastAsia="en-US"/>
              </w:rPr>
              <w:t>Coupling</w:t>
            </w:r>
            <w:proofErr w:type="spellEnd"/>
            <w:r>
              <w:rPr>
                <w:rFonts w:ascii="Calibri" w:hAnsi="Calibri" w:cs="Calibri"/>
                <w:i/>
                <w:iCs/>
                <w:sz w:val="12"/>
                <w:szCs w:val="12"/>
                <w:lang w:eastAsia="en-US"/>
              </w:rPr>
              <w:t xml:space="preserve"> pressure valve</w:t>
            </w:r>
          </w:p>
        </w:tc>
        <w:tc>
          <w:tcPr>
            <w:tcW w:w="360" w:type="dxa"/>
            <w:tcBorders>
              <w:top w:val="single" w:sz="4" w:space="0" w:color="000000"/>
              <w:left w:val="single" w:sz="4" w:space="0" w:color="000000"/>
              <w:bottom w:val="single" w:sz="4" w:space="0" w:color="000000"/>
              <w:right w:val="single" w:sz="12" w:space="0" w:color="000000"/>
            </w:tcBorders>
          </w:tcPr>
          <w:p w:rsidR="00282812" w:rsidRPr="004F1123" w:rsidRDefault="00282812" w:rsidP="00282812">
            <w:pPr>
              <w:spacing w:after="280" w:line="276" w:lineRule="auto"/>
              <w:jc w:val="center"/>
              <w:rPr>
                <w:rFonts w:ascii="Tahoma" w:hAnsi="Tahoma" w:cs="Tahoma"/>
                <w:i/>
                <w:sz w:val="10"/>
                <w:szCs w:val="10"/>
                <w:lang w:val="en-US" w:eastAsia="en-US"/>
              </w:rPr>
            </w:pPr>
          </w:p>
        </w:tc>
        <w:tc>
          <w:tcPr>
            <w:tcW w:w="901" w:type="dxa"/>
            <w:tcBorders>
              <w:top w:val="single" w:sz="4" w:space="0" w:color="000000"/>
              <w:left w:val="single" w:sz="12" w:space="0" w:color="000000"/>
              <w:bottom w:val="single" w:sz="4" w:space="0" w:color="000000"/>
              <w:right w:val="single" w:sz="4" w:space="0" w:color="000000"/>
            </w:tcBorders>
            <w:tcMar>
              <w:top w:w="58" w:type="dxa"/>
              <w:left w:w="58" w:type="dxa"/>
              <w:bottom w:w="58" w:type="dxa"/>
              <w:right w:w="58" w:type="dxa"/>
            </w:tcMar>
            <w:vAlign w:val="center"/>
          </w:tcPr>
          <w:p w:rsidR="00282812" w:rsidRPr="004F1123" w:rsidRDefault="00282812" w:rsidP="00282812">
            <w:pPr>
              <w:spacing w:line="276" w:lineRule="auto"/>
              <w:jc w:val="center"/>
              <w:rPr>
                <w:rFonts w:ascii="Calibri" w:hAnsi="Calibri" w:cs="Calibri"/>
                <w:b/>
                <w:bCs/>
                <w:sz w:val="12"/>
                <w:szCs w:val="12"/>
                <w:lang w:eastAsia="en-US"/>
              </w:rPr>
            </w:pPr>
            <w:r w:rsidRPr="004F1123">
              <w:rPr>
                <w:rFonts w:ascii="Calibri" w:hAnsi="Calibri" w:cs="Calibri"/>
                <w:b/>
                <w:bCs/>
                <w:sz w:val="12"/>
                <w:szCs w:val="12"/>
                <w:lang w:eastAsia="en-US"/>
              </w:rPr>
              <w:t>VR008-015</w:t>
            </w:r>
          </w:p>
        </w:tc>
        <w:tc>
          <w:tcPr>
            <w:tcW w:w="216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rsidR="00282812" w:rsidRPr="004F1123" w:rsidRDefault="00282812" w:rsidP="00282812">
            <w:pPr>
              <w:spacing w:line="276" w:lineRule="auto"/>
              <w:ind w:left="146"/>
              <w:rPr>
                <w:rFonts w:ascii="Calibri" w:hAnsi="Calibri" w:cs="Calibri"/>
                <w:i/>
                <w:iCs/>
                <w:sz w:val="12"/>
                <w:szCs w:val="12"/>
                <w:lang w:eastAsia="en-US"/>
              </w:rPr>
            </w:pPr>
            <w:proofErr w:type="spellStart"/>
            <w:r w:rsidRPr="004F1123">
              <w:rPr>
                <w:rFonts w:ascii="Calibri" w:hAnsi="Calibri" w:cs="Calibri"/>
                <w:i/>
                <w:iCs/>
                <w:sz w:val="12"/>
                <w:szCs w:val="12"/>
                <w:lang w:eastAsia="en-US"/>
              </w:rPr>
              <w:t>Washer</w:t>
            </w:r>
            <w:proofErr w:type="spellEnd"/>
          </w:p>
        </w:tc>
        <w:tc>
          <w:tcPr>
            <w:tcW w:w="360" w:type="dxa"/>
            <w:tcBorders>
              <w:top w:val="single" w:sz="4" w:space="0" w:color="000000"/>
              <w:left w:val="single" w:sz="4" w:space="0" w:color="000000"/>
              <w:bottom w:val="single" w:sz="4" w:space="0" w:color="000000"/>
              <w:right w:val="single" w:sz="12" w:space="0" w:color="000000"/>
            </w:tcBorders>
            <w:tcMar>
              <w:top w:w="58" w:type="dxa"/>
              <w:left w:w="58" w:type="dxa"/>
              <w:bottom w:w="58" w:type="dxa"/>
              <w:right w:w="58" w:type="dxa"/>
            </w:tcMar>
          </w:tcPr>
          <w:p w:rsidR="00282812" w:rsidRPr="004F1123" w:rsidRDefault="00282812" w:rsidP="00282812">
            <w:pPr>
              <w:spacing w:after="280" w:line="276" w:lineRule="auto"/>
              <w:jc w:val="center"/>
              <w:rPr>
                <w:rFonts w:ascii="Tahoma" w:hAnsi="Tahoma" w:cs="Tahoma"/>
                <w:i/>
                <w:sz w:val="10"/>
                <w:szCs w:val="10"/>
                <w:lang w:val="en-US" w:eastAsia="en-US"/>
              </w:rPr>
            </w:pPr>
          </w:p>
        </w:tc>
      </w:tr>
      <w:tr w:rsidR="00282812" w:rsidRPr="004F1123" w:rsidTr="00282812">
        <w:trPr>
          <w:trHeight w:hRule="exact" w:val="198"/>
        </w:trPr>
        <w:tc>
          <w:tcPr>
            <w:tcW w:w="967" w:type="dxa"/>
            <w:tcBorders>
              <w:top w:val="single" w:sz="4" w:space="0" w:color="000000"/>
              <w:left w:val="single" w:sz="12" w:space="0" w:color="000000"/>
              <w:bottom w:val="single" w:sz="4" w:space="0" w:color="000000"/>
              <w:right w:val="single" w:sz="4" w:space="0" w:color="000000"/>
            </w:tcBorders>
            <w:vAlign w:val="center"/>
            <w:hideMark/>
          </w:tcPr>
          <w:p w:rsidR="00282812" w:rsidRPr="004F1123" w:rsidRDefault="00282812" w:rsidP="00282812">
            <w:pPr>
              <w:spacing w:line="276" w:lineRule="auto"/>
              <w:jc w:val="center"/>
              <w:rPr>
                <w:rFonts w:ascii="Calibri" w:hAnsi="Calibri" w:cs="Calibri"/>
                <w:b/>
                <w:bCs/>
                <w:sz w:val="12"/>
                <w:szCs w:val="12"/>
                <w:lang w:eastAsia="en-US"/>
              </w:rPr>
            </w:pPr>
            <w:r w:rsidRPr="004F1123">
              <w:rPr>
                <w:rFonts w:ascii="Calibri" w:hAnsi="Calibri" w:cs="Calibri"/>
                <w:b/>
                <w:bCs/>
                <w:sz w:val="12"/>
                <w:szCs w:val="12"/>
                <w:lang w:eastAsia="en-US"/>
              </w:rPr>
              <w:t>OR024-005</w:t>
            </w:r>
          </w:p>
        </w:tc>
        <w:tc>
          <w:tcPr>
            <w:tcW w:w="2269" w:type="dxa"/>
            <w:tcBorders>
              <w:top w:val="single" w:sz="4" w:space="0" w:color="000000"/>
              <w:left w:val="single" w:sz="4" w:space="0" w:color="000000"/>
              <w:bottom w:val="single" w:sz="4" w:space="0" w:color="000000"/>
              <w:right w:val="single" w:sz="4" w:space="0" w:color="000000"/>
            </w:tcBorders>
            <w:vAlign w:val="center"/>
            <w:hideMark/>
          </w:tcPr>
          <w:p w:rsidR="00282812" w:rsidRPr="004F1123" w:rsidRDefault="00282812" w:rsidP="00282812">
            <w:pPr>
              <w:spacing w:line="276" w:lineRule="auto"/>
              <w:ind w:left="141"/>
              <w:rPr>
                <w:rFonts w:ascii="Calibri" w:hAnsi="Calibri" w:cs="Calibri"/>
                <w:i/>
                <w:iCs/>
                <w:sz w:val="12"/>
                <w:szCs w:val="12"/>
                <w:lang w:eastAsia="en-US"/>
              </w:rPr>
            </w:pPr>
            <w:r w:rsidRPr="004F1123">
              <w:rPr>
                <w:rFonts w:ascii="Calibri" w:hAnsi="Calibri" w:cs="Calibri"/>
                <w:i/>
                <w:iCs/>
                <w:sz w:val="12"/>
                <w:szCs w:val="12"/>
                <w:lang w:val="fr-FR" w:eastAsia="en-US"/>
              </w:rPr>
              <w:t>O-ring</w:t>
            </w:r>
          </w:p>
        </w:tc>
        <w:tc>
          <w:tcPr>
            <w:tcW w:w="360" w:type="dxa"/>
            <w:tcBorders>
              <w:top w:val="single" w:sz="4" w:space="0" w:color="000000"/>
              <w:left w:val="single" w:sz="4" w:space="0" w:color="000000"/>
              <w:bottom w:val="single" w:sz="4" w:space="0" w:color="000000"/>
              <w:right w:val="single" w:sz="12" w:space="0" w:color="000000"/>
            </w:tcBorders>
          </w:tcPr>
          <w:p w:rsidR="00282812" w:rsidRPr="004F1123" w:rsidRDefault="00282812" w:rsidP="00282812">
            <w:pPr>
              <w:spacing w:after="280" w:line="276" w:lineRule="auto"/>
              <w:jc w:val="center"/>
              <w:rPr>
                <w:rFonts w:ascii="Tahoma" w:hAnsi="Tahoma" w:cs="Tahoma"/>
                <w:i/>
                <w:sz w:val="10"/>
                <w:szCs w:val="10"/>
                <w:lang w:val="en-US" w:eastAsia="en-US"/>
              </w:rPr>
            </w:pPr>
          </w:p>
        </w:tc>
        <w:tc>
          <w:tcPr>
            <w:tcW w:w="901" w:type="dxa"/>
            <w:tcBorders>
              <w:top w:val="single" w:sz="4" w:space="0" w:color="000000"/>
              <w:left w:val="single" w:sz="12" w:space="0" w:color="000000"/>
              <w:bottom w:val="single" w:sz="4" w:space="0" w:color="000000"/>
              <w:right w:val="single" w:sz="4" w:space="0" w:color="000000"/>
            </w:tcBorders>
            <w:vAlign w:val="center"/>
          </w:tcPr>
          <w:p w:rsidR="00282812" w:rsidRPr="004F1123" w:rsidRDefault="00282812" w:rsidP="00282812">
            <w:pPr>
              <w:spacing w:line="276" w:lineRule="auto"/>
              <w:jc w:val="center"/>
              <w:rPr>
                <w:rFonts w:ascii="Calibri" w:hAnsi="Calibri" w:cs="Calibri"/>
                <w:b/>
                <w:bCs/>
                <w:sz w:val="12"/>
                <w:szCs w:val="12"/>
                <w:lang w:eastAsia="en-US"/>
              </w:rPr>
            </w:pPr>
            <w:r>
              <w:rPr>
                <w:rFonts w:ascii="Calibri" w:hAnsi="Calibri" w:cs="Calibri"/>
                <w:b/>
                <w:bCs/>
                <w:sz w:val="12"/>
                <w:szCs w:val="12"/>
                <w:lang w:eastAsia="en-US"/>
              </w:rPr>
              <w:t>PA004-681</w:t>
            </w:r>
          </w:p>
        </w:tc>
        <w:tc>
          <w:tcPr>
            <w:tcW w:w="2521" w:type="dxa"/>
            <w:tcBorders>
              <w:top w:val="single" w:sz="4" w:space="0" w:color="000000"/>
              <w:left w:val="single" w:sz="4" w:space="0" w:color="000000"/>
              <w:bottom w:val="single" w:sz="4" w:space="0" w:color="000000"/>
              <w:right w:val="single" w:sz="4" w:space="0" w:color="000000"/>
            </w:tcBorders>
            <w:vAlign w:val="center"/>
          </w:tcPr>
          <w:p w:rsidR="00282812" w:rsidRPr="004F1123" w:rsidRDefault="00282812" w:rsidP="00282812">
            <w:pPr>
              <w:spacing w:line="276" w:lineRule="auto"/>
              <w:ind w:left="157"/>
              <w:rPr>
                <w:rFonts w:ascii="Calibri" w:hAnsi="Calibri" w:cs="Calibri"/>
                <w:i/>
                <w:iCs/>
                <w:sz w:val="12"/>
                <w:szCs w:val="12"/>
                <w:lang w:eastAsia="en-US"/>
              </w:rPr>
            </w:pPr>
            <w:r>
              <w:rPr>
                <w:rFonts w:ascii="Calibri" w:hAnsi="Calibri" w:cs="Calibri"/>
                <w:i/>
                <w:iCs/>
                <w:sz w:val="12"/>
                <w:szCs w:val="12"/>
                <w:lang w:eastAsia="en-US"/>
              </w:rPr>
              <w:t>Pressure valve</w:t>
            </w:r>
          </w:p>
        </w:tc>
        <w:tc>
          <w:tcPr>
            <w:tcW w:w="360" w:type="dxa"/>
            <w:tcBorders>
              <w:top w:val="single" w:sz="4" w:space="0" w:color="000000"/>
              <w:left w:val="single" w:sz="4" w:space="0" w:color="000000"/>
              <w:bottom w:val="single" w:sz="4" w:space="0" w:color="000000"/>
              <w:right w:val="single" w:sz="12" w:space="0" w:color="000000"/>
            </w:tcBorders>
          </w:tcPr>
          <w:p w:rsidR="00282812" w:rsidRPr="004F1123" w:rsidRDefault="00282812" w:rsidP="00282812">
            <w:pPr>
              <w:spacing w:after="280" w:line="276" w:lineRule="auto"/>
              <w:jc w:val="center"/>
              <w:rPr>
                <w:rFonts w:ascii="Tahoma" w:hAnsi="Tahoma" w:cs="Tahoma"/>
                <w:i/>
                <w:sz w:val="10"/>
                <w:szCs w:val="10"/>
                <w:lang w:val="en-US" w:eastAsia="en-US"/>
              </w:rPr>
            </w:pPr>
          </w:p>
        </w:tc>
        <w:tc>
          <w:tcPr>
            <w:tcW w:w="901" w:type="dxa"/>
            <w:tcBorders>
              <w:top w:val="single" w:sz="4" w:space="0" w:color="000000"/>
              <w:left w:val="single" w:sz="12" w:space="0" w:color="000000"/>
              <w:bottom w:val="single" w:sz="4" w:space="0" w:color="000000"/>
              <w:right w:val="single" w:sz="4" w:space="0" w:color="000000"/>
            </w:tcBorders>
            <w:tcMar>
              <w:top w:w="58" w:type="dxa"/>
              <w:left w:w="58" w:type="dxa"/>
              <w:bottom w:w="58" w:type="dxa"/>
              <w:right w:w="58" w:type="dxa"/>
            </w:tcMar>
            <w:vAlign w:val="center"/>
          </w:tcPr>
          <w:p w:rsidR="00282812" w:rsidRPr="004F1123" w:rsidRDefault="00282812" w:rsidP="00282812">
            <w:pPr>
              <w:spacing w:line="276" w:lineRule="auto"/>
              <w:jc w:val="center"/>
              <w:rPr>
                <w:rFonts w:ascii="Calibri" w:hAnsi="Calibri" w:cs="Calibri"/>
                <w:b/>
                <w:bCs/>
                <w:sz w:val="12"/>
                <w:szCs w:val="12"/>
                <w:lang w:eastAsia="en-US"/>
              </w:rPr>
            </w:pPr>
          </w:p>
        </w:tc>
        <w:tc>
          <w:tcPr>
            <w:tcW w:w="216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rsidR="00282812" w:rsidRPr="004F1123" w:rsidRDefault="00282812" w:rsidP="00282812">
            <w:pPr>
              <w:spacing w:line="276" w:lineRule="auto"/>
              <w:ind w:left="146"/>
              <w:rPr>
                <w:rFonts w:ascii="Calibri" w:hAnsi="Calibri" w:cs="Calibri"/>
                <w:i/>
                <w:iCs/>
                <w:sz w:val="12"/>
                <w:szCs w:val="12"/>
                <w:lang w:eastAsia="en-US"/>
              </w:rPr>
            </w:pPr>
          </w:p>
        </w:tc>
        <w:tc>
          <w:tcPr>
            <w:tcW w:w="360" w:type="dxa"/>
            <w:tcBorders>
              <w:top w:val="single" w:sz="4" w:space="0" w:color="000000"/>
              <w:left w:val="single" w:sz="4" w:space="0" w:color="000000"/>
              <w:bottom w:val="single" w:sz="4" w:space="0" w:color="000000"/>
              <w:right w:val="single" w:sz="12" w:space="0" w:color="000000"/>
            </w:tcBorders>
            <w:tcMar>
              <w:top w:w="58" w:type="dxa"/>
              <w:left w:w="58" w:type="dxa"/>
              <w:bottom w:w="58" w:type="dxa"/>
              <w:right w:w="58" w:type="dxa"/>
            </w:tcMar>
          </w:tcPr>
          <w:p w:rsidR="00282812" w:rsidRPr="004F1123" w:rsidRDefault="00282812" w:rsidP="00282812">
            <w:pPr>
              <w:spacing w:after="280" w:line="276" w:lineRule="auto"/>
              <w:jc w:val="center"/>
              <w:rPr>
                <w:rFonts w:ascii="Tahoma" w:hAnsi="Tahoma" w:cs="Tahoma"/>
                <w:i/>
                <w:sz w:val="10"/>
                <w:szCs w:val="10"/>
                <w:lang w:val="en-US" w:eastAsia="en-US"/>
              </w:rPr>
            </w:pPr>
          </w:p>
        </w:tc>
      </w:tr>
      <w:tr w:rsidR="00282812" w:rsidRPr="004F1123" w:rsidTr="00282812">
        <w:trPr>
          <w:trHeight w:hRule="exact" w:val="198"/>
        </w:trPr>
        <w:tc>
          <w:tcPr>
            <w:tcW w:w="967" w:type="dxa"/>
            <w:tcBorders>
              <w:top w:val="single" w:sz="4" w:space="0" w:color="000000"/>
              <w:left w:val="single" w:sz="12" w:space="0" w:color="000000"/>
              <w:bottom w:val="single" w:sz="4" w:space="0" w:color="000000"/>
              <w:right w:val="single" w:sz="4" w:space="0" w:color="000000"/>
            </w:tcBorders>
            <w:vAlign w:val="center"/>
            <w:hideMark/>
          </w:tcPr>
          <w:p w:rsidR="00282812" w:rsidRPr="004F1123" w:rsidRDefault="00282812" w:rsidP="00282812">
            <w:pPr>
              <w:spacing w:line="276" w:lineRule="auto"/>
              <w:jc w:val="center"/>
              <w:rPr>
                <w:rFonts w:ascii="Calibri" w:hAnsi="Calibri" w:cs="Calibri"/>
                <w:b/>
                <w:bCs/>
                <w:sz w:val="12"/>
                <w:szCs w:val="12"/>
                <w:lang w:eastAsia="en-US"/>
              </w:rPr>
            </w:pPr>
            <w:r w:rsidRPr="004F1123">
              <w:rPr>
                <w:rFonts w:ascii="Calibri" w:hAnsi="Calibri" w:cs="Calibri"/>
                <w:b/>
                <w:bCs/>
                <w:sz w:val="12"/>
                <w:szCs w:val="12"/>
                <w:lang w:eastAsia="en-US"/>
              </w:rPr>
              <w:t>OR060-005</w:t>
            </w:r>
          </w:p>
        </w:tc>
        <w:tc>
          <w:tcPr>
            <w:tcW w:w="2269" w:type="dxa"/>
            <w:tcBorders>
              <w:top w:val="single" w:sz="4" w:space="0" w:color="000000"/>
              <w:left w:val="single" w:sz="4" w:space="0" w:color="000000"/>
              <w:bottom w:val="single" w:sz="4" w:space="0" w:color="000000"/>
              <w:right w:val="single" w:sz="4" w:space="0" w:color="000000"/>
            </w:tcBorders>
            <w:vAlign w:val="center"/>
            <w:hideMark/>
          </w:tcPr>
          <w:p w:rsidR="00282812" w:rsidRPr="004F1123" w:rsidRDefault="00282812" w:rsidP="00282812">
            <w:pPr>
              <w:spacing w:line="276" w:lineRule="auto"/>
              <w:ind w:left="141"/>
              <w:rPr>
                <w:rFonts w:ascii="Calibri" w:hAnsi="Calibri" w:cs="Calibri"/>
                <w:i/>
                <w:iCs/>
                <w:sz w:val="12"/>
                <w:szCs w:val="12"/>
                <w:lang w:eastAsia="en-US"/>
              </w:rPr>
            </w:pPr>
            <w:r w:rsidRPr="004F1123">
              <w:rPr>
                <w:rFonts w:ascii="Calibri" w:hAnsi="Calibri" w:cs="Calibri"/>
                <w:i/>
                <w:iCs/>
                <w:sz w:val="12"/>
                <w:szCs w:val="12"/>
                <w:lang w:val="fr-FR" w:eastAsia="en-US"/>
              </w:rPr>
              <w:t>O-ring</w:t>
            </w:r>
          </w:p>
        </w:tc>
        <w:tc>
          <w:tcPr>
            <w:tcW w:w="360" w:type="dxa"/>
            <w:tcBorders>
              <w:top w:val="single" w:sz="4" w:space="0" w:color="000000"/>
              <w:left w:val="single" w:sz="4" w:space="0" w:color="000000"/>
              <w:bottom w:val="single" w:sz="4" w:space="0" w:color="000000"/>
              <w:right w:val="single" w:sz="12" w:space="0" w:color="000000"/>
            </w:tcBorders>
          </w:tcPr>
          <w:p w:rsidR="00282812" w:rsidRPr="004F1123" w:rsidRDefault="00282812" w:rsidP="00282812">
            <w:pPr>
              <w:spacing w:after="280" w:line="276" w:lineRule="auto"/>
              <w:jc w:val="center"/>
              <w:rPr>
                <w:rFonts w:ascii="Tahoma" w:hAnsi="Tahoma" w:cs="Tahoma"/>
                <w:i/>
                <w:sz w:val="10"/>
                <w:szCs w:val="10"/>
                <w:lang w:val="en-US" w:eastAsia="en-US"/>
              </w:rPr>
            </w:pPr>
          </w:p>
        </w:tc>
        <w:tc>
          <w:tcPr>
            <w:tcW w:w="901" w:type="dxa"/>
            <w:tcBorders>
              <w:top w:val="single" w:sz="4" w:space="0" w:color="000000"/>
              <w:left w:val="single" w:sz="12" w:space="0" w:color="000000"/>
              <w:bottom w:val="single" w:sz="4" w:space="0" w:color="000000"/>
              <w:right w:val="single" w:sz="4" w:space="0" w:color="000000"/>
            </w:tcBorders>
            <w:vAlign w:val="center"/>
          </w:tcPr>
          <w:p w:rsidR="00282812" w:rsidRPr="004F1123" w:rsidRDefault="00282812" w:rsidP="00282812">
            <w:pPr>
              <w:spacing w:line="276" w:lineRule="auto"/>
              <w:jc w:val="center"/>
              <w:rPr>
                <w:rFonts w:ascii="Calibri" w:hAnsi="Calibri" w:cs="Calibri"/>
                <w:b/>
                <w:bCs/>
                <w:sz w:val="12"/>
                <w:szCs w:val="12"/>
                <w:lang w:eastAsia="en-US"/>
              </w:rPr>
            </w:pPr>
            <w:r>
              <w:rPr>
                <w:rFonts w:ascii="Calibri" w:hAnsi="Calibri" w:cs="Calibri"/>
                <w:b/>
                <w:bCs/>
                <w:sz w:val="12"/>
                <w:szCs w:val="12"/>
                <w:lang w:eastAsia="en-US"/>
              </w:rPr>
              <w:t>PA004-682</w:t>
            </w:r>
          </w:p>
        </w:tc>
        <w:tc>
          <w:tcPr>
            <w:tcW w:w="2521" w:type="dxa"/>
            <w:tcBorders>
              <w:top w:val="single" w:sz="4" w:space="0" w:color="000000"/>
              <w:left w:val="single" w:sz="4" w:space="0" w:color="000000"/>
              <w:bottom w:val="single" w:sz="4" w:space="0" w:color="000000"/>
              <w:right w:val="single" w:sz="4" w:space="0" w:color="000000"/>
            </w:tcBorders>
            <w:vAlign w:val="center"/>
          </w:tcPr>
          <w:p w:rsidR="00282812" w:rsidRPr="004F1123" w:rsidRDefault="00282812" w:rsidP="00282812">
            <w:pPr>
              <w:spacing w:line="276" w:lineRule="auto"/>
              <w:ind w:left="157"/>
              <w:rPr>
                <w:rFonts w:ascii="Calibri" w:hAnsi="Calibri" w:cs="Calibri"/>
                <w:i/>
                <w:iCs/>
                <w:sz w:val="12"/>
                <w:szCs w:val="12"/>
                <w:lang w:val="en-US" w:eastAsia="en-US"/>
              </w:rPr>
            </w:pPr>
            <w:r>
              <w:rPr>
                <w:rFonts w:ascii="Calibri" w:hAnsi="Calibri" w:cs="Calibri"/>
                <w:i/>
                <w:iCs/>
                <w:sz w:val="12"/>
                <w:szCs w:val="12"/>
                <w:lang w:val="en-US" w:eastAsia="en-US"/>
              </w:rPr>
              <w:t>Top valve</w:t>
            </w:r>
          </w:p>
        </w:tc>
        <w:tc>
          <w:tcPr>
            <w:tcW w:w="360" w:type="dxa"/>
            <w:tcBorders>
              <w:top w:val="single" w:sz="4" w:space="0" w:color="000000"/>
              <w:left w:val="single" w:sz="4" w:space="0" w:color="000000"/>
              <w:bottom w:val="single" w:sz="4" w:space="0" w:color="000000"/>
              <w:right w:val="single" w:sz="12" w:space="0" w:color="000000"/>
            </w:tcBorders>
          </w:tcPr>
          <w:p w:rsidR="00282812" w:rsidRPr="004F1123" w:rsidRDefault="00282812" w:rsidP="00282812">
            <w:pPr>
              <w:spacing w:after="280" w:line="276" w:lineRule="auto"/>
              <w:jc w:val="center"/>
              <w:rPr>
                <w:rFonts w:ascii="Tahoma" w:hAnsi="Tahoma" w:cs="Tahoma"/>
                <w:i/>
                <w:sz w:val="10"/>
                <w:szCs w:val="10"/>
                <w:lang w:val="en-US" w:eastAsia="en-US"/>
              </w:rPr>
            </w:pPr>
          </w:p>
        </w:tc>
        <w:tc>
          <w:tcPr>
            <w:tcW w:w="901" w:type="dxa"/>
            <w:tcBorders>
              <w:top w:val="single" w:sz="4" w:space="0" w:color="000000"/>
              <w:left w:val="single" w:sz="12" w:space="0" w:color="000000"/>
              <w:bottom w:val="single" w:sz="4" w:space="0" w:color="000000"/>
              <w:right w:val="single" w:sz="4" w:space="0" w:color="000000"/>
            </w:tcBorders>
            <w:tcMar>
              <w:top w:w="58" w:type="dxa"/>
              <w:left w:w="58" w:type="dxa"/>
              <w:bottom w:w="58" w:type="dxa"/>
              <w:right w:w="58" w:type="dxa"/>
            </w:tcMar>
            <w:vAlign w:val="center"/>
          </w:tcPr>
          <w:p w:rsidR="00282812" w:rsidRPr="004F1123" w:rsidRDefault="00282812" w:rsidP="00282812">
            <w:pPr>
              <w:spacing w:line="276" w:lineRule="auto"/>
              <w:jc w:val="center"/>
              <w:rPr>
                <w:rFonts w:ascii="Calibri" w:hAnsi="Calibri" w:cs="Calibri"/>
                <w:b/>
                <w:bCs/>
                <w:sz w:val="12"/>
                <w:szCs w:val="12"/>
                <w:lang w:eastAsia="en-US"/>
              </w:rPr>
            </w:pPr>
          </w:p>
        </w:tc>
        <w:tc>
          <w:tcPr>
            <w:tcW w:w="216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rsidR="00282812" w:rsidRPr="004F1123" w:rsidRDefault="00282812" w:rsidP="00282812">
            <w:pPr>
              <w:spacing w:line="276" w:lineRule="auto"/>
              <w:ind w:left="146"/>
              <w:rPr>
                <w:rFonts w:ascii="Calibri" w:hAnsi="Calibri" w:cs="Calibri"/>
                <w:i/>
                <w:iCs/>
                <w:sz w:val="12"/>
                <w:szCs w:val="12"/>
                <w:lang w:eastAsia="en-US"/>
              </w:rPr>
            </w:pPr>
          </w:p>
        </w:tc>
        <w:tc>
          <w:tcPr>
            <w:tcW w:w="360" w:type="dxa"/>
            <w:tcBorders>
              <w:top w:val="single" w:sz="4" w:space="0" w:color="000000"/>
              <w:left w:val="single" w:sz="4" w:space="0" w:color="000000"/>
              <w:bottom w:val="single" w:sz="4" w:space="0" w:color="000000"/>
              <w:right w:val="single" w:sz="12" w:space="0" w:color="000000"/>
            </w:tcBorders>
            <w:tcMar>
              <w:top w:w="58" w:type="dxa"/>
              <w:left w:w="58" w:type="dxa"/>
              <w:bottom w:w="58" w:type="dxa"/>
              <w:right w:w="58" w:type="dxa"/>
            </w:tcMar>
          </w:tcPr>
          <w:p w:rsidR="00282812" w:rsidRPr="004F1123" w:rsidRDefault="00282812" w:rsidP="00282812">
            <w:pPr>
              <w:spacing w:after="280" w:line="276" w:lineRule="auto"/>
              <w:jc w:val="center"/>
              <w:rPr>
                <w:rFonts w:ascii="Tahoma" w:hAnsi="Tahoma" w:cs="Tahoma"/>
                <w:i/>
                <w:sz w:val="10"/>
                <w:szCs w:val="10"/>
                <w:lang w:val="en-US" w:eastAsia="en-US"/>
              </w:rPr>
            </w:pPr>
          </w:p>
        </w:tc>
      </w:tr>
      <w:tr w:rsidR="00282812" w:rsidRPr="004F1123" w:rsidTr="00282812">
        <w:trPr>
          <w:trHeight w:hRule="exact" w:val="198"/>
        </w:trPr>
        <w:tc>
          <w:tcPr>
            <w:tcW w:w="967" w:type="dxa"/>
            <w:tcBorders>
              <w:top w:val="single" w:sz="4" w:space="0" w:color="000000"/>
              <w:left w:val="single" w:sz="12" w:space="0" w:color="000000"/>
              <w:bottom w:val="single" w:sz="4" w:space="0" w:color="000000"/>
              <w:right w:val="single" w:sz="4" w:space="0" w:color="000000"/>
            </w:tcBorders>
            <w:vAlign w:val="center"/>
            <w:hideMark/>
          </w:tcPr>
          <w:p w:rsidR="00282812" w:rsidRPr="004F1123" w:rsidRDefault="00282812" w:rsidP="00282812">
            <w:pPr>
              <w:spacing w:line="276" w:lineRule="auto"/>
              <w:jc w:val="center"/>
              <w:rPr>
                <w:rFonts w:ascii="Calibri" w:hAnsi="Calibri" w:cs="Calibri"/>
                <w:b/>
                <w:bCs/>
                <w:sz w:val="12"/>
                <w:szCs w:val="12"/>
                <w:lang w:eastAsia="en-US"/>
              </w:rPr>
            </w:pPr>
            <w:r w:rsidRPr="004F1123">
              <w:rPr>
                <w:rFonts w:ascii="Calibri" w:hAnsi="Calibri" w:cs="Calibri"/>
                <w:b/>
                <w:bCs/>
                <w:sz w:val="12"/>
                <w:szCs w:val="12"/>
                <w:lang w:eastAsia="en-US"/>
              </w:rPr>
              <w:t>OR066-005</w:t>
            </w:r>
          </w:p>
        </w:tc>
        <w:tc>
          <w:tcPr>
            <w:tcW w:w="2269" w:type="dxa"/>
            <w:tcBorders>
              <w:top w:val="single" w:sz="4" w:space="0" w:color="000000"/>
              <w:left w:val="single" w:sz="4" w:space="0" w:color="000000"/>
              <w:bottom w:val="single" w:sz="4" w:space="0" w:color="000000"/>
              <w:right w:val="single" w:sz="4" w:space="0" w:color="000000"/>
            </w:tcBorders>
            <w:vAlign w:val="center"/>
            <w:hideMark/>
          </w:tcPr>
          <w:p w:rsidR="00282812" w:rsidRPr="004F1123" w:rsidRDefault="00282812" w:rsidP="00282812">
            <w:pPr>
              <w:spacing w:line="276" w:lineRule="auto"/>
              <w:ind w:left="141"/>
              <w:rPr>
                <w:rFonts w:ascii="Calibri" w:hAnsi="Calibri" w:cs="Calibri"/>
                <w:i/>
                <w:iCs/>
                <w:sz w:val="12"/>
                <w:szCs w:val="12"/>
                <w:lang w:eastAsia="en-US"/>
              </w:rPr>
            </w:pPr>
            <w:r w:rsidRPr="004F1123">
              <w:rPr>
                <w:rFonts w:ascii="Calibri" w:hAnsi="Calibri" w:cs="Calibri"/>
                <w:i/>
                <w:iCs/>
                <w:sz w:val="12"/>
                <w:szCs w:val="12"/>
                <w:lang w:val="fr-FR" w:eastAsia="en-US"/>
              </w:rPr>
              <w:t>O-ring</w:t>
            </w:r>
          </w:p>
        </w:tc>
        <w:tc>
          <w:tcPr>
            <w:tcW w:w="360" w:type="dxa"/>
            <w:tcBorders>
              <w:top w:val="single" w:sz="4" w:space="0" w:color="000000"/>
              <w:left w:val="single" w:sz="4" w:space="0" w:color="000000"/>
              <w:bottom w:val="single" w:sz="4" w:space="0" w:color="000000"/>
              <w:right w:val="single" w:sz="12" w:space="0" w:color="000000"/>
            </w:tcBorders>
          </w:tcPr>
          <w:p w:rsidR="00282812" w:rsidRPr="004F1123" w:rsidRDefault="00282812" w:rsidP="00282812">
            <w:pPr>
              <w:spacing w:after="280" w:line="276" w:lineRule="auto"/>
              <w:jc w:val="center"/>
              <w:rPr>
                <w:rFonts w:ascii="Tahoma" w:hAnsi="Tahoma" w:cs="Tahoma"/>
                <w:i/>
                <w:sz w:val="10"/>
                <w:szCs w:val="10"/>
                <w:lang w:val="en-US" w:eastAsia="en-US"/>
              </w:rPr>
            </w:pPr>
          </w:p>
        </w:tc>
        <w:tc>
          <w:tcPr>
            <w:tcW w:w="901" w:type="dxa"/>
            <w:tcBorders>
              <w:top w:val="single" w:sz="4" w:space="0" w:color="000000"/>
              <w:left w:val="single" w:sz="12" w:space="0" w:color="000000"/>
              <w:bottom w:val="single" w:sz="4" w:space="0" w:color="000000"/>
              <w:right w:val="single" w:sz="4" w:space="0" w:color="000000"/>
            </w:tcBorders>
            <w:vAlign w:val="center"/>
          </w:tcPr>
          <w:p w:rsidR="00282812" w:rsidRPr="004F1123" w:rsidRDefault="00282812" w:rsidP="00282812">
            <w:pPr>
              <w:spacing w:line="276" w:lineRule="auto"/>
              <w:jc w:val="center"/>
              <w:rPr>
                <w:rFonts w:ascii="Calibri" w:hAnsi="Calibri" w:cs="Calibri"/>
                <w:b/>
                <w:bCs/>
                <w:sz w:val="12"/>
                <w:szCs w:val="12"/>
                <w:lang w:eastAsia="en-US"/>
              </w:rPr>
            </w:pPr>
            <w:r>
              <w:rPr>
                <w:rFonts w:ascii="Calibri" w:hAnsi="Calibri" w:cs="Calibri"/>
                <w:b/>
                <w:bCs/>
                <w:sz w:val="12"/>
                <w:szCs w:val="12"/>
                <w:lang w:eastAsia="en-US"/>
              </w:rPr>
              <w:t>PA004-676</w:t>
            </w:r>
          </w:p>
        </w:tc>
        <w:tc>
          <w:tcPr>
            <w:tcW w:w="2521" w:type="dxa"/>
            <w:tcBorders>
              <w:top w:val="single" w:sz="4" w:space="0" w:color="000000"/>
              <w:left w:val="single" w:sz="4" w:space="0" w:color="000000"/>
              <w:bottom w:val="single" w:sz="4" w:space="0" w:color="000000"/>
              <w:right w:val="single" w:sz="4" w:space="0" w:color="000000"/>
            </w:tcBorders>
            <w:vAlign w:val="center"/>
          </w:tcPr>
          <w:p w:rsidR="00282812" w:rsidRPr="004F1123" w:rsidRDefault="00282812" w:rsidP="00282812">
            <w:pPr>
              <w:spacing w:line="276" w:lineRule="auto"/>
              <w:ind w:left="157"/>
              <w:rPr>
                <w:rFonts w:ascii="Calibri" w:hAnsi="Calibri" w:cs="Calibri"/>
                <w:i/>
                <w:iCs/>
                <w:sz w:val="12"/>
                <w:szCs w:val="12"/>
                <w:lang w:eastAsia="en-US"/>
              </w:rPr>
            </w:pPr>
            <w:r>
              <w:rPr>
                <w:rFonts w:ascii="Calibri" w:hAnsi="Calibri" w:cs="Calibri"/>
                <w:i/>
                <w:iCs/>
                <w:sz w:val="12"/>
                <w:szCs w:val="12"/>
                <w:lang w:eastAsia="en-US"/>
              </w:rPr>
              <w:t xml:space="preserve">Special O-Ring </w:t>
            </w:r>
          </w:p>
        </w:tc>
        <w:tc>
          <w:tcPr>
            <w:tcW w:w="360" w:type="dxa"/>
            <w:tcBorders>
              <w:top w:val="single" w:sz="4" w:space="0" w:color="000000"/>
              <w:left w:val="single" w:sz="4" w:space="0" w:color="000000"/>
              <w:bottom w:val="single" w:sz="4" w:space="0" w:color="000000"/>
              <w:right w:val="single" w:sz="12" w:space="0" w:color="000000"/>
            </w:tcBorders>
          </w:tcPr>
          <w:p w:rsidR="00282812" w:rsidRPr="004F1123" w:rsidRDefault="00282812" w:rsidP="00282812">
            <w:pPr>
              <w:spacing w:after="280" w:line="276" w:lineRule="auto"/>
              <w:jc w:val="center"/>
              <w:rPr>
                <w:rFonts w:ascii="Tahoma" w:hAnsi="Tahoma" w:cs="Tahoma"/>
                <w:i/>
                <w:sz w:val="10"/>
                <w:szCs w:val="10"/>
                <w:lang w:val="en-US" w:eastAsia="en-US"/>
              </w:rPr>
            </w:pPr>
          </w:p>
        </w:tc>
        <w:tc>
          <w:tcPr>
            <w:tcW w:w="901" w:type="dxa"/>
            <w:tcBorders>
              <w:top w:val="single" w:sz="4" w:space="0" w:color="000000"/>
              <w:left w:val="single" w:sz="12" w:space="0" w:color="000000"/>
              <w:bottom w:val="single" w:sz="4" w:space="0" w:color="000000"/>
              <w:right w:val="single" w:sz="4" w:space="0" w:color="000000"/>
            </w:tcBorders>
            <w:tcMar>
              <w:top w:w="58" w:type="dxa"/>
              <w:left w:w="58" w:type="dxa"/>
              <w:bottom w:w="58" w:type="dxa"/>
              <w:right w:w="58" w:type="dxa"/>
            </w:tcMar>
            <w:vAlign w:val="center"/>
          </w:tcPr>
          <w:p w:rsidR="00282812" w:rsidRPr="004F1123" w:rsidRDefault="00282812" w:rsidP="00282812">
            <w:pPr>
              <w:spacing w:line="276" w:lineRule="auto"/>
              <w:jc w:val="center"/>
              <w:rPr>
                <w:rFonts w:ascii="Calibri" w:hAnsi="Calibri" w:cs="Calibri"/>
                <w:b/>
                <w:bCs/>
                <w:sz w:val="12"/>
                <w:szCs w:val="12"/>
                <w:lang w:eastAsia="en-US"/>
              </w:rPr>
            </w:pPr>
          </w:p>
        </w:tc>
        <w:tc>
          <w:tcPr>
            <w:tcW w:w="216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rsidR="00282812" w:rsidRPr="004F1123" w:rsidRDefault="00282812" w:rsidP="00282812">
            <w:pPr>
              <w:spacing w:line="276" w:lineRule="auto"/>
              <w:ind w:left="146"/>
              <w:rPr>
                <w:rFonts w:ascii="Calibri" w:hAnsi="Calibri" w:cs="Calibri"/>
                <w:i/>
                <w:iCs/>
                <w:sz w:val="12"/>
                <w:szCs w:val="12"/>
                <w:lang w:eastAsia="en-US"/>
              </w:rPr>
            </w:pPr>
          </w:p>
        </w:tc>
        <w:tc>
          <w:tcPr>
            <w:tcW w:w="360" w:type="dxa"/>
            <w:tcBorders>
              <w:top w:val="single" w:sz="4" w:space="0" w:color="000000"/>
              <w:left w:val="single" w:sz="4" w:space="0" w:color="000000"/>
              <w:bottom w:val="single" w:sz="4" w:space="0" w:color="000000"/>
              <w:right w:val="single" w:sz="12" w:space="0" w:color="000000"/>
            </w:tcBorders>
            <w:tcMar>
              <w:top w:w="58" w:type="dxa"/>
              <w:left w:w="58" w:type="dxa"/>
              <w:bottom w:w="58" w:type="dxa"/>
              <w:right w:w="58" w:type="dxa"/>
            </w:tcMar>
          </w:tcPr>
          <w:p w:rsidR="00282812" w:rsidRPr="004F1123" w:rsidRDefault="00282812" w:rsidP="00282812">
            <w:pPr>
              <w:spacing w:after="280" w:line="276" w:lineRule="auto"/>
              <w:jc w:val="center"/>
              <w:rPr>
                <w:rFonts w:ascii="Tahoma" w:hAnsi="Tahoma" w:cs="Tahoma"/>
                <w:i/>
                <w:sz w:val="10"/>
                <w:szCs w:val="10"/>
                <w:lang w:val="en-US" w:eastAsia="en-US"/>
              </w:rPr>
            </w:pPr>
          </w:p>
        </w:tc>
      </w:tr>
      <w:tr w:rsidR="00282812" w:rsidRPr="004F1123" w:rsidTr="00282812">
        <w:trPr>
          <w:trHeight w:hRule="exact" w:val="198"/>
        </w:trPr>
        <w:tc>
          <w:tcPr>
            <w:tcW w:w="967" w:type="dxa"/>
            <w:tcBorders>
              <w:top w:val="single" w:sz="4" w:space="0" w:color="000000"/>
              <w:left w:val="single" w:sz="12" w:space="0" w:color="000000"/>
              <w:bottom w:val="single" w:sz="4" w:space="0" w:color="000000"/>
              <w:right w:val="single" w:sz="4" w:space="0" w:color="000000"/>
            </w:tcBorders>
            <w:vAlign w:val="center"/>
            <w:hideMark/>
          </w:tcPr>
          <w:p w:rsidR="00282812" w:rsidRPr="004F1123" w:rsidRDefault="00282812" w:rsidP="00282812">
            <w:pPr>
              <w:spacing w:line="276" w:lineRule="auto"/>
              <w:jc w:val="center"/>
              <w:rPr>
                <w:rFonts w:ascii="Calibri" w:hAnsi="Calibri" w:cs="Calibri"/>
                <w:b/>
                <w:bCs/>
                <w:sz w:val="12"/>
                <w:szCs w:val="12"/>
                <w:lang w:eastAsia="en-US"/>
              </w:rPr>
            </w:pPr>
            <w:r w:rsidRPr="004F1123">
              <w:rPr>
                <w:rFonts w:ascii="Calibri" w:hAnsi="Calibri" w:cs="Calibri"/>
                <w:b/>
                <w:bCs/>
                <w:sz w:val="12"/>
                <w:szCs w:val="12"/>
                <w:lang w:eastAsia="en-US"/>
              </w:rPr>
              <w:t>PA002-505</w:t>
            </w:r>
          </w:p>
        </w:tc>
        <w:tc>
          <w:tcPr>
            <w:tcW w:w="2269" w:type="dxa"/>
            <w:tcBorders>
              <w:top w:val="single" w:sz="4" w:space="0" w:color="000000"/>
              <w:left w:val="single" w:sz="4" w:space="0" w:color="000000"/>
              <w:bottom w:val="single" w:sz="4" w:space="0" w:color="000000"/>
              <w:right w:val="single" w:sz="4" w:space="0" w:color="000000"/>
            </w:tcBorders>
            <w:vAlign w:val="center"/>
            <w:hideMark/>
          </w:tcPr>
          <w:p w:rsidR="00282812" w:rsidRPr="004F1123" w:rsidRDefault="00282812" w:rsidP="00282812">
            <w:pPr>
              <w:spacing w:line="276" w:lineRule="auto"/>
              <w:ind w:left="157"/>
              <w:rPr>
                <w:rFonts w:ascii="Calibri" w:hAnsi="Calibri" w:cs="Calibri"/>
                <w:i/>
                <w:iCs/>
                <w:sz w:val="12"/>
                <w:szCs w:val="12"/>
                <w:lang w:eastAsia="en-US"/>
              </w:rPr>
            </w:pPr>
            <w:proofErr w:type="spellStart"/>
            <w:r w:rsidRPr="004F1123">
              <w:rPr>
                <w:rFonts w:ascii="Calibri" w:hAnsi="Calibri" w:cs="Calibri"/>
                <w:i/>
                <w:iCs/>
                <w:sz w:val="12"/>
                <w:szCs w:val="12"/>
                <w:lang w:eastAsia="en-US"/>
              </w:rPr>
              <w:t>Piston</w:t>
            </w:r>
            <w:proofErr w:type="spellEnd"/>
            <w:r w:rsidRPr="004F1123">
              <w:rPr>
                <w:rFonts w:ascii="Calibri" w:hAnsi="Calibri" w:cs="Calibri"/>
                <w:i/>
                <w:iCs/>
                <w:sz w:val="12"/>
                <w:szCs w:val="12"/>
                <w:lang w:eastAsia="en-US"/>
              </w:rPr>
              <w:t xml:space="preserve"> guide</w:t>
            </w:r>
          </w:p>
        </w:tc>
        <w:tc>
          <w:tcPr>
            <w:tcW w:w="360" w:type="dxa"/>
            <w:tcBorders>
              <w:top w:val="single" w:sz="4" w:space="0" w:color="000000"/>
              <w:left w:val="single" w:sz="4" w:space="0" w:color="000000"/>
              <w:bottom w:val="single" w:sz="4" w:space="0" w:color="000000"/>
              <w:right w:val="single" w:sz="12" w:space="0" w:color="000000"/>
            </w:tcBorders>
          </w:tcPr>
          <w:p w:rsidR="00282812" w:rsidRPr="004F1123" w:rsidRDefault="00282812" w:rsidP="00282812">
            <w:pPr>
              <w:spacing w:after="280" w:line="276" w:lineRule="auto"/>
              <w:jc w:val="center"/>
              <w:rPr>
                <w:rFonts w:ascii="Tahoma" w:hAnsi="Tahoma" w:cs="Tahoma"/>
                <w:i/>
                <w:sz w:val="10"/>
                <w:szCs w:val="10"/>
                <w:lang w:val="fr-FR" w:eastAsia="en-US"/>
              </w:rPr>
            </w:pPr>
          </w:p>
        </w:tc>
        <w:tc>
          <w:tcPr>
            <w:tcW w:w="901" w:type="dxa"/>
            <w:tcBorders>
              <w:top w:val="single" w:sz="4" w:space="0" w:color="000000"/>
              <w:left w:val="single" w:sz="12" w:space="0" w:color="000000"/>
              <w:bottom w:val="single" w:sz="4" w:space="0" w:color="000000"/>
              <w:right w:val="single" w:sz="4" w:space="0" w:color="000000"/>
            </w:tcBorders>
            <w:vAlign w:val="center"/>
          </w:tcPr>
          <w:p w:rsidR="00282812" w:rsidRPr="004F1123" w:rsidRDefault="00282812" w:rsidP="00282812">
            <w:pPr>
              <w:spacing w:line="276" w:lineRule="auto"/>
              <w:jc w:val="center"/>
              <w:rPr>
                <w:rFonts w:ascii="Calibri" w:hAnsi="Calibri" w:cs="Calibri"/>
                <w:b/>
                <w:bCs/>
                <w:sz w:val="12"/>
                <w:szCs w:val="12"/>
                <w:lang w:eastAsia="en-US"/>
              </w:rPr>
            </w:pPr>
            <w:r>
              <w:rPr>
                <w:rFonts w:ascii="Calibri" w:hAnsi="Calibri" w:cs="Calibri"/>
                <w:b/>
                <w:bCs/>
                <w:sz w:val="12"/>
                <w:szCs w:val="12"/>
                <w:lang w:eastAsia="en-US"/>
              </w:rPr>
              <w:t>PA004-678</w:t>
            </w:r>
          </w:p>
        </w:tc>
        <w:tc>
          <w:tcPr>
            <w:tcW w:w="2521" w:type="dxa"/>
            <w:tcBorders>
              <w:top w:val="single" w:sz="4" w:space="0" w:color="000000"/>
              <w:left w:val="single" w:sz="4" w:space="0" w:color="000000"/>
              <w:bottom w:val="single" w:sz="4" w:space="0" w:color="000000"/>
              <w:right w:val="single" w:sz="4" w:space="0" w:color="000000"/>
            </w:tcBorders>
            <w:vAlign w:val="center"/>
          </w:tcPr>
          <w:p w:rsidR="00282812" w:rsidRPr="004F1123" w:rsidRDefault="00282812" w:rsidP="00282812">
            <w:pPr>
              <w:spacing w:line="276" w:lineRule="auto"/>
              <w:ind w:left="146"/>
              <w:rPr>
                <w:rFonts w:ascii="Calibri" w:hAnsi="Calibri" w:cs="Calibri"/>
                <w:i/>
                <w:iCs/>
                <w:sz w:val="12"/>
                <w:szCs w:val="12"/>
                <w:lang w:eastAsia="en-US"/>
              </w:rPr>
            </w:pPr>
            <w:r>
              <w:rPr>
                <w:rFonts w:ascii="Calibri" w:hAnsi="Calibri" w:cs="Calibri"/>
                <w:i/>
                <w:iCs/>
                <w:sz w:val="12"/>
                <w:szCs w:val="12"/>
                <w:lang w:eastAsia="en-US"/>
              </w:rPr>
              <w:t xml:space="preserve">Special </w:t>
            </w:r>
            <w:proofErr w:type="spellStart"/>
            <w:r>
              <w:rPr>
                <w:rFonts w:ascii="Calibri" w:hAnsi="Calibri" w:cs="Calibri"/>
                <w:i/>
                <w:iCs/>
                <w:sz w:val="12"/>
                <w:szCs w:val="12"/>
                <w:lang w:eastAsia="en-US"/>
              </w:rPr>
              <w:t>spring</w:t>
            </w:r>
            <w:proofErr w:type="spellEnd"/>
          </w:p>
        </w:tc>
        <w:tc>
          <w:tcPr>
            <w:tcW w:w="360" w:type="dxa"/>
            <w:tcBorders>
              <w:top w:val="single" w:sz="4" w:space="0" w:color="000000"/>
              <w:left w:val="single" w:sz="4" w:space="0" w:color="000000"/>
              <w:bottom w:val="single" w:sz="4" w:space="0" w:color="000000"/>
              <w:right w:val="single" w:sz="12" w:space="0" w:color="000000"/>
            </w:tcBorders>
          </w:tcPr>
          <w:p w:rsidR="00282812" w:rsidRPr="004F1123" w:rsidRDefault="00282812" w:rsidP="00282812">
            <w:pPr>
              <w:spacing w:after="280" w:line="276" w:lineRule="auto"/>
              <w:jc w:val="center"/>
              <w:rPr>
                <w:rFonts w:ascii="Tahoma" w:hAnsi="Tahoma" w:cs="Tahoma"/>
                <w:i/>
                <w:sz w:val="10"/>
                <w:szCs w:val="10"/>
                <w:lang w:val="en-US" w:eastAsia="en-US"/>
              </w:rPr>
            </w:pPr>
          </w:p>
        </w:tc>
        <w:tc>
          <w:tcPr>
            <w:tcW w:w="901" w:type="dxa"/>
            <w:tcBorders>
              <w:top w:val="single" w:sz="4" w:space="0" w:color="000000"/>
              <w:left w:val="single" w:sz="12" w:space="0" w:color="000000"/>
              <w:bottom w:val="single" w:sz="4" w:space="0" w:color="000000"/>
              <w:right w:val="single" w:sz="4" w:space="0" w:color="000000"/>
            </w:tcBorders>
            <w:tcMar>
              <w:top w:w="58" w:type="dxa"/>
              <w:left w:w="58" w:type="dxa"/>
              <w:bottom w:w="58" w:type="dxa"/>
              <w:right w:w="58" w:type="dxa"/>
            </w:tcMar>
            <w:vAlign w:val="center"/>
          </w:tcPr>
          <w:p w:rsidR="00282812" w:rsidRPr="004F1123" w:rsidRDefault="00282812" w:rsidP="00282812">
            <w:pPr>
              <w:spacing w:line="276" w:lineRule="auto"/>
              <w:jc w:val="center"/>
              <w:rPr>
                <w:rFonts w:ascii="Calibri" w:hAnsi="Calibri" w:cs="Calibri"/>
                <w:b/>
                <w:bCs/>
                <w:sz w:val="12"/>
                <w:szCs w:val="12"/>
                <w:lang w:eastAsia="en-US"/>
              </w:rPr>
            </w:pPr>
          </w:p>
        </w:tc>
        <w:tc>
          <w:tcPr>
            <w:tcW w:w="216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rsidR="00282812" w:rsidRPr="004F1123" w:rsidRDefault="00282812" w:rsidP="00282812">
            <w:pPr>
              <w:spacing w:line="276" w:lineRule="auto"/>
              <w:ind w:left="146"/>
              <w:rPr>
                <w:rFonts w:ascii="Calibri" w:hAnsi="Calibri" w:cs="Calibri"/>
                <w:i/>
                <w:iCs/>
                <w:sz w:val="12"/>
                <w:szCs w:val="12"/>
                <w:lang w:eastAsia="en-US"/>
              </w:rPr>
            </w:pPr>
          </w:p>
        </w:tc>
        <w:tc>
          <w:tcPr>
            <w:tcW w:w="360" w:type="dxa"/>
            <w:tcBorders>
              <w:top w:val="single" w:sz="4" w:space="0" w:color="000000"/>
              <w:left w:val="single" w:sz="4" w:space="0" w:color="000000"/>
              <w:bottom w:val="single" w:sz="4" w:space="0" w:color="000000"/>
              <w:right w:val="single" w:sz="12" w:space="0" w:color="000000"/>
            </w:tcBorders>
            <w:tcMar>
              <w:top w:w="58" w:type="dxa"/>
              <w:left w:w="58" w:type="dxa"/>
              <w:bottom w:w="58" w:type="dxa"/>
              <w:right w:w="58" w:type="dxa"/>
            </w:tcMar>
          </w:tcPr>
          <w:p w:rsidR="00282812" w:rsidRPr="004F1123" w:rsidRDefault="00282812" w:rsidP="00282812">
            <w:pPr>
              <w:spacing w:after="280" w:line="276" w:lineRule="auto"/>
              <w:ind w:left="-68"/>
              <w:jc w:val="center"/>
              <w:rPr>
                <w:rFonts w:ascii="Tahoma" w:hAnsi="Tahoma" w:cs="Tahoma"/>
                <w:i/>
                <w:sz w:val="10"/>
                <w:szCs w:val="10"/>
                <w:lang w:val="en-US" w:eastAsia="en-US"/>
              </w:rPr>
            </w:pPr>
          </w:p>
        </w:tc>
      </w:tr>
      <w:tr w:rsidR="00282812" w:rsidRPr="004F1123" w:rsidTr="00282812">
        <w:trPr>
          <w:trHeight w:hRule="exact" w:val="198"/>
        </w:trPr>
        <w:tc>
          <w:tcPr>
            <w:tcW w:w="967" w:type="dxa"/>
            <w:tcBorders>
              <w:top w:val="single" w:sz="4" w:space="0" w:color="000000"/>
              <w:left w:val="single" w:sz="12" w:space="0" w:color="000000"/>
              <w:bottom w:val="single" w:sz="12" w:space="0" w:color="000000"/>
              <w:right w:val="single" w:sz="4" w:space="0" w:color="000000"/>
            </w:tcBorders>
            <w:vAlign w:val="center"/>
            <w:hideMark/>
          </w:tcPr>
          <w:p w:rsidR="00282812" w:rsidRPr="004F1123" w:rsidRDefault="00282812" w:rsidP="00282812">
            <w:pPr>
              <w:spacing w:line="276" w:lineRule="auto"/>
              <w:jc w:val="center"/>
              <w:rPr>
                <w:rFonts w:ascii="Calibri" w:hAnsi="Calibri" w:cs="Calibri"/>
                <w:b/>
                <w:bCs/>
                <w:sz w:val="12"/>
                <w:szCs w:val="12"/>
                <w:lang w:eastAsia="en-US"/>
              </w:rPr>
            </w:pPr>
            <w:r w:rsidRPr="004F1123">
              <w:rPr>
                <w:rFonts w:ascii="Calibri" w:hAnsi="Calibri" w:cs="Calibri"/>
                <w:b/>
                <w:bCs/>
                <w:sz w:val="12"/>
                <w:szCs w:val="12"/>
                <w:lang w:eastAsia="en-US"/>
              </w:rPr>
              <w:t>PA002-511</w:t>
            </w:r>
          </w:p>
        </w:tc>
        <w:tc>
          <w:tcPr>
            <w:tcW w:w="2269" w:type="dxa"/>
            <w:tcBorders>
              <w:top w:val="single" w:sz="4" w:space="0" w:color="000000"/>
              <w:left w:val="single" w:sz="4" w:space="0" w:color="000000"/>
              <w:bottom w:val="single" w:sz="12" w:space="0" w:color="000000"/>
              <w:right w:val="single" w:sz="4" w:space="0" w:color="000000"/>
            </w:tcBorders>
            <w:vAlign w:val="center"/>
            <w:hideMark/>
          </w:tcPr>
          <w:p w:rsidR="00282812" w:rsidRPr="004F1123" w:rsidRDefault="00282812" w:rsidP="00282812">
            <w:pPr>
              <w:spacing w:line="276" w:lineRule="auto"/>
              <w:ind w:left="157"/>
              <w:rPr>
                <w:rFonts w:ascii="Calibri" w:hAnsi="Calibri" w:cs="Calibri"/>
                <w:i/>
                <w:iCs/>
                <w:sz w:val="12"/>
                <w:szCs w:val="12"/>
                <w:lang w:eastAsia="en-US"/>
              </w:rPr>
            </w:pPr>
            <w:proofErr w:type="spellStart"/>
            <w:r w:rsidRPr="004F1123">
              <w:rPr>
                <w:rFonts w:ascii="Calibri" w:hAnsi="Calibri" w:cs="Calibri"/>
                <w:i/>
                <w:iCs/>
                <w:sz w:val="12"/>
                <w:szCs w:val="12"/>
                <w:lang w:eastAsia="en-US"/>
              </w:rPr>
              <w:t>Cylinder</w:t>
            </w:r>
            <w:proofErr w:type="spellEnd"/>
          </w:p>
        </w:tc>
        <w:tc>
          <w:tcPr>
            <w:tcW w:w="360" w:type="dxa"/>
            <w:tcBorders>
              <w:top w:val="single" w:sz="4" w:space="0" w:color="000000"/>
              <w:left w:val="single" w:sz="4" w:space="0" w:color="000000"/>
              <w:bottom w:val="single" w:sz="12" w:space="0" w:color="000000"/>
              <w:right w:val="single" w:sz="12" w:space="0" w:color="000000"/>
            </w:tcBorders>
          </w:tcPr>
          <w:p w:rsidR="00282812" w:rsidRPr="004F1123" w:rsidRDefault="00282812" w:rsidP="00282812">
            <w:pPr>
              <w:spacing w:after="280" w:line="276" w:lineRule="auto"/>
              <w:jc w:val="center"/>
              <w:rPr>
                <w:rFonts w:ascii="Tahoma" w:hAnsi="Tahoma" w:cs="Tahoma"/>
                <w:i/>
                <w:sz w:val="10"/>
                <w:szCs w:val="10"/>
                <w:lang w:val="en-US" w:eastAsia="en-US"/>
              </w:rPr>
            </w:pPr>
          </w:p>
        </w:tc>
        <w:tc>
          <w:tcPr>
            <w:tcW w:w="901" w:type="dxa"/>
            <w:tcBorders>
              <w:top w:val="single" w:sz="4" w:space="0" w:color="000000"/>
              <w:left w:val="single" w:sz="12" w:space="0" w:color="000000"/>
              <w:bottom w:val="single" w:sz="12" w:space="0" w:color="000000"/>
              <w:right w:val="single" w:sz="4" w:space="0" w:color="000000"/>
            </w:tcBorders>
            <w:vAlign w:val="center"/>
          </w:tcPr>
          <w:p w:rsidR="00282812" w:rsidRPr="004F1123" w:rsidRDefault="00282812" w:rsidP="00282812">
            <w:pPr>
              <w:spacing w:line="276" w:lineRule="auto"/>
              <w:jc w:val="center"/>
              <w:rPr>
                <w:rFonts w:ascii="Calibri" w:hAnsi="Calibri" w:cs="Calibri"/>
                <w:b/>
                <w:bCs/>
                <w:sz w:val="12"/>
                <w:szCs w:val="12"/>
                <w:lang w:eastAsia="en-US"/>
              </w:rPr>
            </w:pPr>
            <w:r>
              <w:rPr>
                <w:rFonts w:ascii="Calibri" w:hAnsi="Calibri" w:cs="Calibri"/>
                <w:b/>
                <w:bCs/>
                <w:sz w:val="12"/>
                <w:szCs w:val="12"/>
                <w:lang w:eastAsia="en-US"/>
              </w:rPr>
              <w:t>PA004-679</w:t>
            </w:r>
          </w:p>
        </w:tc>
        <w:tc>
          <w:tcPr>
            <w:tcW w:w="2521" w:type="dxa"/>
            <w:tcBorders>
              <w:top w:val="single" w:sz="4" w:space="0" w:color="000000"/>
              <w:left w:val="single" w:sz="4" w:space="0" w:color="000000"/>
              <w:bottom w:val="single" w:sz="12" w:space="0" w:color="000000"/>
              <w:right w:val="single" w:sz="4" w:space="0" w:color="000000"/>
            </w:tcBorders>
            <w:vAlign w:val="center"/>
          </w:tcPr>
          <w:p w:rsidR="00282812" w:rsidRPr="004F1123" w:rsidRDefault="00282812" w:rsidP="00282812">
            <w:pPr>
              <w:spacing w:line="276" w:lineRule="auto"/>
              <w:ind w:left="146"/>
              <w:rPr>
                <w:rFonts w:ascii="Calibri" w:hAnsi="Calibri" w:cs="Calibri"/>
                <w:i/>
                <w:iCs/>
                <w:sz w:val="12"/>
                <w:szCs w:val="12"/>
                <w:lang w:eastAsia="en-US"/>
              </w:rPr>
            </w:pPr>
            <w:proofErr w:type="spellStart"/>
            <w:r>
              <w:rPr>
                <w:rFonts w:ascii="Calibri" w:hAnsi="Calibri" w:cs="Calibri"/>
                <w:i/>
                <w:iCs/>
                <w:sz w:val="12"/>
                <w:szCs w:val="12"/>
                <w:lang w:eastAsia="en-US"/>
              </w:rPr>
              <w:t>Setger</w:t>
            </w:r>
            <w:proofErr w:type="spellEnd"/>
            <w:r>
              <w:rPr>
                <w:rFonts w:ascii="Calibri" w:hAnsi="Calibri" w:cs="Calibri"/>
                <w:i/>
                <w:iCs/>
                <w:sz w:val="12"/>
                <w:szCs w:val="12"/>
                <w:lang w:eastAsia="en-US"/>
              </w:rPr>
              <w:t xml:space="preserve"> valve</w:t>
            </w:r>
          </w:p>
        </w:tc>
        <w:tc>
          <w:tcPr>
            <w:tcW w:w="360" w:type="dxa"/>
            <w:tcBorders>
              <w:top w:val="single" w:sz="4" w:space="0" w:color="000000"/>
              <w:left w:val="single" w:sz="4" w:space="0" w:color="000000"/>
              <w:bottom w:val="single" w:sz="12" w:space="0" w:color="000000"/>
              <w:right w:val="single" w:sz="12" w:space="0" w:color="000000"/>
            </w:tcBorders>
          </w:tcPr>
          <w:p w:rsidR="00282812" w:rsidRPr="004F1123" w:rsidRDefault="00282812" w:rsidP="00282812">
            <w:pPr>
              <w:spacing w:after="280" w:line="276" w:lineRule="auto"/>
              <w:jc w:val="center"/>
              <w:rPr>
                <w:rFonts w:ascii="Tahoma" w:hAnsi="Tahoma" w:cs="Tahoma"/>
                <w:i/>
                <w:sz w:val="10"/>
                <w:szCs w:val="10"/>
                <w:lang w:val="en-US" w:eastAsia="en-US"/>
              </w:rPr>
            </w:pPr>
          </w:p>
        </w:tc>
        <w:tc>
          <w:tcPr>
            <w:tcW w:w="901" w:type="dxa"/>
            <w:tcBorders>
              <w:top w:val="single" w:sz="4" w:space="0" w:color="000000"/>
              <w:left w:val="single" w:sz="12" w:space="0" w:color="000000"/>
              <w:bottom w:val="single" w:sz="12" w:space="0" w:color="000000"/>
              <w:right w:val="single" w:sz="4" w:space="0" w:color="000000"/>
            </w:tcBorders>
            <w:tcMar>
              <w:top w:w="58" w:type="dxa"/>
              <w:left w:w="58" w:type="dxa"/>
              <w:bottom w:w="58" w:type="dxa"/>
              <w:right w:w="58" w:type="dxa"/>
            </w:tcMar>
            <w:vAlign w:val="center"/>
          </w:tcPr>
          <w:p w:rsidR="00282812" w:rsidRPr="004F1123" w:rsidRDefault="00282812" w:rsidP="00282812">
            <w:pPr>
              <w:spacing w:line="276" w:lineRule="auto"/>
              <w:jc w:val="center"/>
              <w:rPr>
                <w:rFonts w:ascii="Calibri" w:hAnsi="Calibri" w:cs="Calibri"/>
                <w:b/>
                <w:bCs/>
                <w:sz w:val="12"/>
                <w:szCs w:val="12"/>
                <w:lang w:eastAsia="en-US"/>
              </w:rPr>
            </w:pPr>
          </w:p>
        </w:tc>
        <w:tc>
          <w:tcPr>
            <w:tcW w:w="2161" w:type="dxa"/>
            <w:tcBorders>
              <w:top w:val="single" w:sz="4" w:space="0" w:color="000000"/>
              <w:left w:val="single" w:sz="4" w:space="0" w:color="000000"/>
              <w:bottom w:val="single" w:sz="12" w:space="0" w:color="000000"/>
              <w:right w:val="single" w:sz="4" w:space="0" w:color="000000"/>
            </w:tcBorders>
            <w:tcMar>
              <w:top w:w="58" w:type="dxa"/>
              <w:left w:w="58" w:type="dxa"/>
              <w:bottom w:w="58" w:type="dxa"/>
              <w:right w:w="58" w:type="dxa"/>
            </w:tcMar>
            <w:vAlign w:val="center"/>
          </w:tcPr>
          <w:p w:rsidR="00282812" w:rsidRPr="004F1123" w:rsidRDefault="00282812" w:rsidP="00282812">
            <w:pPr>
              <w:spacing w:line="276" w:lineRule="auto"/>
              <w:ind w:left="146"/>
              <w:rPr>
                <w:rFonts w:ascii="Calibri" w:hAnsi="Calibri" w:cs="Calibri"/>
                <w:i/>
                <w:iCs/>
                <w:sz w:val="12"/>
                <w:szCs w:val="12"/>
                <w:lang w:eastAsia="en-US"/>
              </w:rPr>
            </w:pPr>
          </w:p>
        </w:tc>
        <w:tc>
          <w:tcPr>
            <w:tcW w:w="360" w:type="dxa"/>
            <w:tcBorders>
              <w:top w:val="single" w:sz="4" w:space="0" w:color="000000"/>
              <w:left w:val="single" w:sz="4" w:space="0" w:color="000000"/>
              <w:bottom w:val="single" w:sz="12" w:space="0" w:color="000000"/>
              <w:right w:val="single" w:sz="12" w:space="0" w:color="000000"/>
            </w:tcBorders>
            <w:tcMar>
              <w:top w:w="58" w:type="dxa"/>
              <w:left w:w="58" w:type="dxa"/>
              <w:bottom w:w="58" w:type="dxa"/>
              <w:right w:w="58" w:type="dxa"/>
            </w:tcMar>
          </w:tcPr>
          <w:p w:rsidR="00282812" w:rsidRPr="004F1123" w:rsidRDefault="00282812" w:rsidP="00282812">
            <w:pPr>
              <w:spacing w:after="280" w:line="276" w:lineRule="auto"/>
              <w:ind w:left="-68"/>
              <w:jc w:val="center"/>
              <w:rPr>
                <w:rFonts w:ascii="Tahoma" w:hAnsi="Tahoma" w:cs="Tahoma"/>
                <w:i/>
                <w:sz w:val="10"/>
                <w:szCs w:val="10"/>
                <w:lang w:val="en-US" w:eastAsia="en-US"/>
              </w:rPr>
            </w:pPr>
          </w:p>
        </w:tc>
      </w:tr>
    </w:tbl>
    <w:p w:rsidR="00282812" w:rsidRDefault="00282812" w:rsidP="00282812">
      <w:pPr>
        <w:tabs>
          <w:tab w:val="left" w:pos="4820"/>
          <w:tab w:val="left" w:pos="7655"/>
        </w:tabs>
      </w:pPr>
    </w:p>
    <w:p w:rsidR="00282812" w:rsidRDefault="00282812" w:rsidP="00282812">
      <w:pPr>
        <w:tabs>
          <w:tab w:val="left" w:pos="4820"/>
          <w:tab w:val="left" w:pos="7655"/>
        </w:tabs>
      </w:pPr>
    </w:p>
    <w:tbl>
      <w:tblPr>
        <w:tblW w:w="10800" w:type="dxa"/>
        <w:tblInd w:w="-432" w:type="dxa"/>
        <w:tblBorders>
          <w:top w:val="thinThickSmallGap" w:sz="24" w:space="0" w:color="808080"/>
          <w:left w:val="thinThickSmallGap" w:sz="24" w:space="0" w:color="808080"/>
          <w:bottom w:val="thickThinSmallGap" w:sz="24" w:space="0" w:color="808080"/>
          <w:right w:val="thickThinSmallGap" w:sz="24" w:space="0" w:color="808080"/>
        </w:tblBorders>
        <w:tblLook w:val="01E0" w:firstRow="1" w:lastRow="1" w:firstColumn="1" w:lastColumn="1" w:noHBand="0" w:noVBand="0"/>
      </w:tblPr>
      <w:tblGrid>
        <w:gridCol w:w="3528"/>
        <w:gridCol w:w="4320"/>
        <w:gridCol w:w="2952"/>
      </w:tblGrid>
      <w:tr w:rsidR="00282812" w:rsidTr="00282812">
        <w:trPr>
          <w:trHeight w:val="919"/>
        </w:trPr>
        <w:tc>
          <w:tcPr>
            <w:tcW w:w="3528" w:type="dxa"/>
            <w:tcBorders>
              <w:right w:val="single" w:sz="4" w:space="0" w:color="808080" w:themeColor="background1" w:themeShade="80"/>
            </w:tcBorders>
          </w:tcPr>
          <w:p w:rsidR="00282812" w:rsidRDefault="00282812" w:rsidP="00282812">
            <w:pPr>
              <w:spacing w:line="360" w:lineRule="auto"/>
            </w:pPr>
            <w:r>
              <w:rPr>
                <w:noProof/>
              </w:rPr>
              <w:drawing>
                <wp:anchor distT="0" distB="0" distL="114300" distR="114300" simplePos="0" relativeHeight="251808768" behindDoc="0" locked="0" layoutInCell="1" allowOverlap="1" wp14:anchorId="25B500E9" wp14:editId="2BF0B6FF">
                  <wp:simplePos x="0" y="0"/>
                  <wp:positionH relativeFrom="column">
                    <wp:posOffset>-17287</wp:posOffset>
                  </wp:positionH>
                  <wp:positionV relativeFrom="paragraph">
                    <wp:posOffset>35465</wp:posOffset>
                  </wp:positionV>
                  <wp:extent cx="2116825" cy="586854"/>
                  <wp:effectExtent l="19050" t="0" r="0" b="0"/>
                  <wp:wrapNone/>
                  <wp:docPr id="28" name="Immagine 28" descr="NARDI LOGO SES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RDI LOGO SESAMO"/>
                          <pic:cNvPicPr>
                            <a:picLocks noChangeAspect="1" noChangeArrowheads="1"/>
                          </pic:cNvPicPr>
                        </pic:nvPicPr>
                        <pic:blipFill>
                          <a:blip r:embed="rId65" cstate="print"/>
                          <a:stretch>
                            <a:fillRect/>
                          </a:stretch>
                        </pic:blipFill>
                        <pic:spPr bwMode="auto">
                          <a:xfrm>
                            <a:off x="0" y="0"/>
                            <a:ext cx="2116825" cy="586854"/>
                          </a:xfrm>
                          <a:prstGeom prst="rect">
                            <a:avLst/>
                          </a:prstGeom>
                          <a:noFill/>
                          <a:ln w="9525">
                            <a:noFill/>
                            <a:miter lim="800000"/>
                            <a:headEnd/>
                            <a:tailEnd/>
                          </a:ln>
                        </pic:spPr>
                      </pic:pic>
                    </a:graphicData>
                  </a:graphic>
                </wp:anchor>
              </w:drawing>
            </w:r>
          </w:p>
        </w:tc>
        <w:tc>
          <w:tcPr>
            <w:tcW w:w="4320" w:type="dxa"/>
            <w:tcBorders>
              <w:left w:val="single" w:sz="4" w:space="0" w:color="808080" w:themeColor="background1" w:themeShade="80"/>
              <w:right w:val="single" w:sz="4" w:space="0" w:color="808080" w:themeColor="background1" w:themeShade="80"/>
            </w:tcBorders>
          </w:tcPr>
          <w:p w:rsidR="00282812" w:rsidRPr="008B2C3D" w:rsidRDefault="00282812" w:rsidP="00282812">
            <w:pPr>
              <w:ind w:left="-108"/>
              <w:jc w:val="center"/>
              <w:rPr>
                <w:rFonts w:ascii="BankGothic Md BT" w:hAnsi="BankGothic Md BT" w:cs="Tahoma"/>
                <w:b/>
                <w:sz w:val="18"/>
                <w:szCs w:val="18"/>
                <w:lang w:val="en-GB"/>
              </w:rPr>
            </w:pPr>
          </w:p>
          <w:p w:rsidR="00282812" w:rsidRDefault="00282812" w:rsidP="00282812">
            <w:pPr>
              <w:ind w:left="-108"/>
              <w:jc w:val="center"/>
              <w:rPr>
                <w:rFonts w:ascii="BankGothic Md BT" w:hAnsi="BankGothic Md BT" w:cs="Tahoma"/>
                <w:b/>
                <w:lang w:val="en-GB"/>
              </w:rPr>
            </w:pPr>
            <w:r w:rsidRPr="007A1321">
              <w:rPr>
                <w:rFonts w:ascii="BankGothic Md BT" w:hAnsi="BankGothic Md BT" w:cs="Tahoma"/>
                <w:b/>
                <w:sz w:val="22"/>
                <w:szCs w:val="22"/>
                <w:lang w:val="en-GB"/>
              </w:rPr>
              <w:t xml:space="preserve">SPARE PARTS </w:t>
            </w:r>
          </w:p>
          <w:p w:rsidR="00282812" w:rsidRPr="00EF52E9" w:rsidRDefault="00282812" w:rsidP="00282812">
            <w:pPr>
              <w:ind w:left="-108"/>
              <w:jc w:val="center"/>
              <w:rPr>
                <w:rFonts w:ascii="BankGothic Md BT" w:hAnsi="BankGothic Md BT" w:cs="Tahoma"/>
                <w:b/>
                <w:sz w:val="28"/>
                <w:szCs w:val="28"/>
                <w:lang w:val="en-GB"/>
              </w:rPr>
            </w:pPr>
            <w:r>
              <w:rPr>
                <w:rFonts w:ascii="BankGothic Md BT" w:hAnsi="BankGothic Md BT" w:cs="Tahoma"/>
                <w:b/>
                <w:sz w:val="28"/>
                <w:szCs w:val="28"/>
                <w:lang w:val="en-GB"/>
              </w:rPr>
              <w:t xml:space="preserve">BOOSTER 55 - 350 </w:t>
            </w:r>
          </w:p>
          <w:p w:rsidR="00282812" w:rsidRPr="00EF52E9" w:rsidRDefault="00282812" w:rsidP="00282812">
            <w:pPr>
              <w:ind w:left="-108"/>
              <w:jc w:val="center"/>
              <w:rPr>
                <w:rFonts w:ascii="Tahoma" w:hAnsi="Tahoma" w:cs="Tahoma"/>
                <w:b/>
                <w:i/>
                <w:lang w:val="en-GB"/>
              </w:rPr>
            </w:pPr>
            <w:r>
              <w:rPr>
                <w:rFonts w:ascii="BankGothic Md BT" w:hAnsi="BankGothic Md BT" w:cs="Tahoma"/>
                <w:b/>
                <w:i/>
                <w:sz w:val="22"/>
                <w:szCs w:val="22"/>
                <w:lang w:val="en-GB"/>
              </w:rPr>
              <w:t>Filter Separator and Drain valve</w:t>
            </w:r>
          </w:p>
        </w:tc>
        <w:tc>
          <w:tcPr>
            <w:tcW w:w="2952" w:type="dxa"/>
            <w:tcBorders>
              <w:left w:val="single" w:sz="4" w:space="0" w:color="808080" w:themeColor="background1" w:themeShade="80"/>
            </w:tcBorders>
          </w:tcPr>
          <w:p w:rsidR="00282812" w:rsidRPr="00895888" w:rsidRDefault="00282812" w:rsidP="00282812">
            <w:pPr>
              <w:jc w:val="center"/>
              <w:rPr>
                <w:rFonts w:ascii="Tahoma" w:hAnsi="Tahoma" w:cs="Tahoma"/>
                <w:lang w:val="en-GB"/>
              </w:rPr>
            </w:pPr>
          </w:p>
          <w:p w:rsidR="00282812" w:rsidRDefault="00282812" w:rsidP="00282812">
            <w:pPr>
              <w:jc w:val="center"/>
              <w:rPr>
                <w:rFonts w:ascii="Tahoma" w:hAnsi="Tahoma" w:cs="Tahoma"/>
              </w:rPr>
            </w:pPr>
            <w:r>
              <w:rPr>
                <w:rFonts w:ascii="Tahoma" w:hAnsi="Tahoma" w:cs="Tahoma"/>
              </w:rPr>
              <w:t>BOO005-010 Rev.01</w:t>
            </w:r>
          </w:p>
          <w:p w:rsidR="00282812" w:rsidRPr="008B2C3D" w:rsidRDefault="00282812" w:rsidP="00282812">
            <w:pPr>
              <w:jc w:val="center"/>
              <w:rPr>
                <w:rFonts w:ascii="Tahoma" w:hAnsi="Tahoma" w:cs="Tahoma"/>
                <w:sz w:val="16"/>
                <w:szCs w:val="16"/>
              </w:rPr>
            </w:pPr>
            <w:r>
              <w:rPr>
                <w:rFonts w:ascii="Tahoma" w:hAnsi="Tahoma" w:cs="Tahoma"/>
                <w:sz w:val="16"/>
                <w:szCs w:val="16"/>
              </w:rPr>
              <w:t>Date 03/07/2015</w:t>
            </w:r>
          </w:p>
        </w:tc>
      </w:tr>
    </w:tbl>
    <w:p w:rsidR="00282812" w:rsidRDefault="00282812" w:rsidP="00282812">
      <w:pPr>
        <w:ind w:left="-709" w:right="-710"/>
        <w:jc w:val="center"/>
        <w:rPr>
          <w:rFonts w:ascii="Tahoma" w:hAnsi="Tahoma" w:cs="Tahoma"/>
          <w:sz w:val="16"/>
          <w:szCs w:val="16"/>
        </w:rPr>
      </w:pPr>
      <w:r>
        <w:rPr>
          <w:rFonts w:ascii="Tahoma" w:hAnsi="Tahoma" w:cs="Tahoma"/>
          <w:noProof/>
          <w:sz w:val="16"/>
          <w:szCs w:val="16"/>
        </w:rPr>
        <w:drawing>
          <wp:inline distT="0" distB="0" distL="0" distR="0" wp14:anchorId="1BFDBAB0" wp14:editId="6FEFA7BC">
            <wp:extent cx="6699435" cy="4274059"/>
            <wp:effectExtent l="0" t="0" r="635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 ASSIEME 001-005-00.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699435" cy="4274059"/>
                    </a:xfrm>
                    <a:prstGeom prst="rect">
                      <a:avLst/>
                    </a:prstGeom>
                    <a:noFill/>
                    <a:ln>
                      <a:noFill/>
                    </a:ln>
                  </pic:spPr>
                </pic:pic>
              </a:graphicData>
            </a:graphic>
          </wp:inline>
        </w:drawing>
      </w:r>
    </w:p>
    <w:p w:rsidR="00282812" w:rsidRDefault="00282812" w:rsidP="00282812">
      <w:pPr>
        <w:ind w:left="-709" w:right="-710"/>
        <w:jc w:val="center"/>
        <w:rPr>
          <w:rFonts w:ascii="Tahoma" w:hAnsi="Tahoma" w:cs="Tahoma"/>
          <w:sz w:val="16"/>
          <w:szCs w:val="16"/>
        </w:rPr>
      </w:pPr>
    </w:p>
    <w:tbl>
      <w:tblPr>
        <w:tblW w:w="10794" w:type="dxa"/>
        <w:tblInd w:w="-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66"/>
        <w:gridCol w:w="2268"/>
        <w:gridCol w:w="360"/>
        <w:gridCol w:w="900"/>
        <w:gridCol w:w="2520"/>
        <w:gridCol w:w="360"/>
        <w:gridCol w:w="900"/>
        <w:gridCol w:w="2160"/>
        <w:gridCol w:w="360"/>
      </w:tblGrid>
      <w:tr w:rsidR="00282812" w:rsidRPr="002E5982" w:rsidTr="00282812">
        <w:trPr>
          <w:trHeight w:hRule="exact" w:val="227"/>
        </w:trPr>
        <w:tc>
          <w:tcPr>
            <w:tcW w:w="966" w:type="dxa"/>
            <w:tcBorders>
              <w:top w:val="single" w:sz="12" w:space="0" w:color="000000"/>
              <w:left w:val="single" w:sz="12" w:space="0" w:color="000000"/>
              <w:bottom w:val="single" w:sz="12" w:space="0" w:color="000000"/>
              <w:right w:val="single" w:sz="4"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CODE</w:t>
            </w:r>
          </w:p>
        </w:tc>
        <w:tc>
          <w:tcPr>
            <w:tcW w:w="2268" w:type="dxa"/>
            <w:tcBorders>
              <w:top w:val="single" w:sz="12" w:space="0" w:color="000000"/>
              <w:left w:val="single" w:sz="4" w:space="0" w:color="000000"/>
              <w:bottom w:val="single" w:sz="12" w:space="0" w:color="000000"/>
              <w:right w:val="single" w:sz="4"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w:t>
            </w:r>
            <w:r w:rsidRPr="002E5982">
              <w:rPr>
                <w:rFonts w:ascii="Tahoma" w:hAnsi="Tahoma" w:cs="Tahoma"/>
                <w:b/>
                <w:bCs/>
                <w:i/>
                <w:sz w:val="12"/>
                <w:szCs w:val="12"/>
              </w:rPr>
              <w:t>D</w:t>
            </w:r>
            <w:r>
              <w:rPr>
                <w:rFonts w:ascii="Tahoma" w:hAnsi="Tahoma" w:cs="Tahoma"/>
                <w:b/>
                <w:bCs/>
                <w:i/>
                <w:sz w:val="12"/>
                <w:szCs w:val="12"/>
              </w:rPr>
              <w:t>ESCRIPTION</w:t>
            </w:r>
          </w:p>
        </w:tc>
        <w:tc>
          <w:tcPr>
            <w:tcW w:w="360" w:type="dxa"/>
            <w:tcBorders>
              <w:top w:val="single" w:sz="12" w:space="0" w:color="000000"/>
              <w:left w:val="single" w:sz="4" w:space="0" w:color="000000"/>
              <w:bottom w:val="single" w:sz="12" w:space="0" w:color="000000"/>
              <w:right w:val="single" w:sz="12" w:space="0" w:color="000000"/>
            </w:tcBorders>
            <w:shd w:val="clear" w:color="auto" w:fill="FFFFFF"/>
          </w:tcPr>
          <w:p w:rsidR="00282812" w:rsidRPr="002E5982" w:rsidRDefault="00282812" w:rsidP="00282812">
            <w:pPr>
              <w:jc w:val="center"/>
              <w:rPr>
                <w:rFonts w:ascii="Tahoma" w:hAnsi="Tahoma" w:cs="Tahoma"/>
                <w:b/>
                <w:bCs/>
                <w:i/>
                <w:sz w:val="12"/>
                <w:szCs w:val="12"/>
              </w:rPr>
            </w:pPr>
          </w:p>
        </w:tc>
        <w:tc>
          <w:tcPr>
            <w:tcW w:w="900" w:type="dxa"/>
            <w:tcBorders>
              <w:top w:val="single" w:sz="12" w:space="0" w:color="000000"/>
              <w:left w:val="single" w:sz="12" w:space="0" w:color="000000"/>
              <w:bottom w:val="single" w:sz="12"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CODE</w:t>
            </w:r>
          </w:p>
        </w:tc>
        <w:tc>
          <w:tcPr>
            <w:tcW w:w="2520" w:type="dxa"/>
            <w:tcBorders>
              <w:top w:val="single" w:sz="12" w:space="0" w:color="000000"/>
              <w:bottom w:val="single" w:sz="12"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w:t>
            </w:r>
            <w:r w:rsidRPr="002E5982">
              <w:rPr>
                <w:rFonts w:ascii="Tahoma" w:hAnsi="Tahoma" w:cs="Tahoma"/>
                <w:b/>
                <w:bCs/>
                <w:i/>
                <w:sz w:val="12"/>
                <w:szCs w:val="12"/>
              </w:rPr>
              <w:t>D</w:t>
            </w:r>
            <w:r>
              <w:rPr>
                <w:rFonts w:ascii="Tahoma" w:hAnsi="Tahoma" w:cs="Tahoma"/>
                <w:b/>
                <w:bCs/>
                <w:i/>
                <w:sz w:val="12"/>
                <w:szCs w:val="12"/>
              </w:rPr>
              <w:t>ESCRIPTION</w:t>
            </w:r>
          </w:p>
        </w:tc>
        <w:tc>
          <w:tcPr>
            <w:tcW w:w="360" w:type="dxa"/>
            <w:tcBorders>
              <w:top w:val="single" w:sz="12" w:space="0" w:color="000000"/>
              <w:bottom w:val="single" w:sz="12" w:space="0" w:color="000000"/>
              <w:right w:val="single" w:sz="12" w:space="0" w:color="000000"/>
            </w:tcBorders>
            <w:shd w:val="clear" w:color="auto" w:fill="FFFFFF"/>
          </w:tcPr>
          <w:p w:rsidR="00282812" w:rsidRPr="002E5982" w:rsidRDefault="00282812" w:rsidP="00282812">
            <w:pPr>
              <w:jc w:val="center"/>
              <w:rPr>
                <w:rFonts w:ascii="Tahoma" w:hAnsi="Tahoma" w:cs="Tahoma"/>
                <w:b/>
                <w:bCs/>
                <w:i/>
                <w:sz w:val="12"/>
                <w:szCs w:val="12"/>
              </w:rPr>
            </w:pPr>
          </w:p>
        </w:tc>
        <w:tc>
          <w:tcPr>
            <w:tcW w:w="900" w:type="dxa"/>
            <w:tcBorders>
              <w:top w:val="single" w:sz="12" w:space="0" w:color="000000"/>
              <w:left w:val="single" w:sz="12" w:space="0" w:color="000000"/>
              <w:bottom w:val="single" w:sz="12" w:space="0" w:color="000000"/>
            </w:tcBorders>
            <w:shd w:val="clear" w:color="auto" w:fill="FFFFFF"/>
            <w:tcMar>
              <w:top w:w="58" w:type="dxa"/>
              <w:left w:w="58" w:type="dxa"/>
              <w:bottom w:w="58" w:type="dxa"/>
              <w:right w:w="58" w:type="dxa"/>
            </w:tcMar>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CODE</w:t>
            </w:r>
          </w:p>
        </w:tc>
        <w:tc>
          <w:tcPr>
            <w:tcW w:w="2160" w:type="dxa"/>
            <w:tcBorders>
              <w:top w:val="single" w:sz="12" w:space="0" w:color="000000"/>
              <w:bottom w:val="single" w:sz="12" w:space="0" w:color="000000"/>
            </w:tcBorders>
            <w:shd w:val="clear" w:color="auto" w:fill="FFFFFF"/>
            <w:tcMar>
              <w:top w:w="58" w:type="dxa"/>
              <w:left w:w="58" w:type="dxa"/>
              <w:bottom w:w="58" w:type="dxa"/>
              <w:right w:w="58" w:type="dxa"/>
            </w:tcMar>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w:t>
            </w:r>
            <w:r w:rsidRPr="002E5982">
              <w:rPr>
                <w:rFonts w:ascii="Tahoma" w:hAnsi="Tahoma" w:cs="Tahoma"/>
                <w:b/>
                <w:bCs/>
                <w:i/>
                <w:sz w:val="12"/>
                <w:szCs w:val="12"/>
              </w:rPr>
              <w:t>D</w:t>
            </w:r>
            <w:r>
              <w:rPr>
                <w:rFonts w:ascii="Tahoma" w:hAnsi="Tahoma" w:cs="Tahoma"/>
                <w:b/>
                <w:bCs/>
                <w:i/>
                <w:sz w:val="12"/>
                <w:szCs w:val="12"/>
              </w:rPr>
              <w:t>ESCRIPTION</w:t>
            </w:r>
          </w:p>
        </w:tc>
        <w:tc>
          <w:tcPr>
            <w:tcW w:w="360" w:type="dxa"/>
            <w:tcBorders>
              <w:top w:val="single" w:sz="12" w:space="0" w:color="000000"/>
              <w:bottom w:val="single" w:sz="12" w:space="0" w:color="000000"/>
              <w:right w:val="single" w:sz="12" w:space="0" w:color="000000"/>
            </w:tcBorders>
            <w:shd w:val="clear" w:color="auto" w:fill="FFFFFF"/>
            <w:tcMar>
              <w:top w:w="58" w:type="dxa"/>
              <w:left w:w="58" w:type="dxa"/>
              <w:bottom w:w="58" w:type="dxa"/>
              <w:right w:w="58" w:type="dxa"/>
            </w:tcMar>
          </w:tcPr>
          <w:p w:rsidR="00282812" w:rsidRPr="002E5982" w:rsidRDefault="00282812" w:rsidP="00282812">
            <w:pPr>
              <w:jc w:val="center"/>
              <w:rPr>
                <w:rFonts w:ascii="Tahoma" w:hAnsi="Tahoma" w:cs="Tahoma"/>
                <w:b/>
                <w:bCs/>
                <w:i/>
                <w:sz w:val="12"/>
                <w:szCs w:val="12"/>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4C4DBB" w:rsidRDefault="00282812" w:rsidP="00282812">
            <w:pPr>
              <w:jc w:val="center"/>
              <w:rPr>
                <w:rFonts w:asciiTheme="minorHAnsi" w:hAnsiTheme="minorHAnsi" w:cstheme="minorHAnsi"/>
                <w:b/>
                <w:bCs/>
                <w:iCs/>
                <w:sz w:val="12"/>
                <w:szCs w:val="12"/>
              </w:rPr>
            </w:pPr>
            <w:r>
              <w:rPr>
                <w:rFonts w:asciiTheme="minorHAnsi" w:hAnsiTheme="minorHAnsi" w:cstheme="minorHAnsi"/>
                <w:b/>
                <w:bCs/>
                <w:iCs/>
                <w:sz w:val="12"/>
                <w:szCs w:val="12"/>
              </w:rPr>
              <w:t>AC016-021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4F3FD0" w:rsidRDefault="00282812" w:rsidP="00282812">
            <w:pPr>
              <w:ind w:left="141"/>
              <w:rPr>
                <w:rFonts w:asciiTheme="minorHAnsi" w:hAnsiTheme="minorHAnsi" w:cstheme="minorHAnsi"/>
                <w:i/>
                <w:iCs/>
                <w:sz w:val="12"/>
                <w:szCs w:val="12"/>
                <w:lang w:val="en-US"/>
              </w:rPr>
            </w:pPr>
            <w:r w:rsidRPr="004F3FD0">
              <w:rPr>
                <w:rFonts w:asciiTheme="minorHAnsi" w:hAnsiTheme="minorHAnsi" w:cstheme="minorHAnsi"/>
                <w:i/>
                <w:iCs/>
                <w:sz w:val="12"/>
                <w:szCs w:val="12"/>
                <w:lang w:val="en-US"/>
              </w:rPr>
              <w:t>Reduction</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center"/>
          </w:tcPr>
          <w:p w:rsidR="00282812" w:rsidRPr="004C4DBB" w:rsidRDefault="00282812" w:rsidP="00282812">
            <w:pPr>
              <w:jc w:val="center"/>
              <w:rPr>
                <w:rFonts w:asciiTheme="minorHAnsi" w:hAnsiTheme="minorHAnsi" w:cstheme="minorHAnsi"/>
                <w:b/>
                <w:bCs/>
                <w:sz w:val="12"/>
                <w:szCs w:val="12"/>
              </w:rPr>
            </w:pPr>
            <w:r w:rsidRPr="004C4DBB">
              <w:rPr>
                <w:rFonts w:asciiTheme="minorHAnsi" w:hAnsiTheme="minorHAnsi" w:cstheme="minorHAnsi"/>
                <w:b/>
                <w:bCs/>
                <w:sz w:val="12"/>
                <w:szCs w:val="12"/>
              </w:rPr>
              <w:t>PA002-710</w:t>
            </w:r>
          </w:p>
        </w:tc>
        <w:tc>
          <w:tcPr>
            <w:tcW w:w="2520" w:type="dxa"/>
            <w:vAlign w:val="center"/>
          </w:tcPr>
          <w:p w:rsidR="00282812" w:rsidRPr="00993AE6" w:rsidRDefault="00282812" w:rsidP="00282812">
            <w:pPr>
              <w:ind w:left="157"/>
              <w:rPr>
                <w:rFonts w:asciiTheme="minorHAnsi" w:hAnsiTheme="minorHAnsi" w:cstheme="minorHAnsi"/>
                <w:i/>
                <w:iCs/>
                <w:sz w:val="12"/>
                <w:szCs w:val="12"/>
              </w:rPr>
            </w:pPr>
            <w:r>
              <w:rPr>
                <w:rFonts w:asciiTheme="minorHAnsi" w:hAnsiTheme="minorHAnsi" w:cstheme="minorHAnsi"/>
                <w:i/>
                <w:iCs/>
                <w:sz w:val="12"/>
                <w:szCs w:val="12"/>
              </w:rPr>
              <w:t xml:space="preserve">Body </w:t>
            </w:r>
            <w:proofErr w:type="spellStart"/>
            <w:r>
              <w:rPr>
                <w:rFonts w:asciiTheme="minorHAnsi" w:hAnsiTheme="minorHAnsi" w:cstheme="minorHAnsi"/>
                <w:i/>
                <w:iCs/>
                <w:sz w:val="12"/>
                <w:szCs w:val="12"/>
              </w:rPr>
              <w:t>filter</w:t>
            </w:r>
            <w:proofErr w:type="spellEnd"/>
            <w:r>
              <w:rPr>
                <w:rFonts w:asciiTheme="minorHAnsi" w:hAnsiTheme="minorHAnsi" w:cstheme="minorHAnsi"/>
                <w:i/>
                <w:iCs/>
                <w:sz w:val="12"/>
                <w:szCs w:val="12"/>
              </w:rPr>
              <w:t xml:space="preserve"> separator</w:t>
            </w:r>
          </w:p>
        </w:tc>
        <w:tc>
          <w:tcPr>
            <w:tcW w:w="360" w:type="dxa"/>
            <w:tcBorders>
              <w:right w:val="single" w:sz="12" w:space="0" w:color="000000"/>
            </w:tcBorders>
          </w:tcPr>
          <w:p w:rsidR="00282812" w:rsidRPr="00993AE6" w:rsidRDefault="00282812" w:rsidP="00282812">
            <w:pPr>
              <w:spacing w:after="280"/>
              <w:jc w:val="center"/>
              <w:rPr>
                <w:rFonts w:asciiTheme="minorHAnsi" w:hAnsiTheme="minorHAnsi" w:cstheme="minorHAns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center"/>
          </w:tcPr>
          <w:p w:rsidR="00282812" w:rsidRPr="004C4DBB" w:rsidRDefault="00282812" w:rsidP="00282812">
            <w:pPr>
              <w:jc w:val="center"/>
              <w:rPr>
                <w:rFonts w:asciiTheme="minorHAnsi" w:hAnsiTheme="minorHAnsi" w:cstheme="minorHAnsi"/>
                <w:b/>
                <w:bCs/>
                <w:sz w:val="12"/>
                <w:szCs w:val="12"/>
              </w:rPr>
            </w:pPr>
            <w:r w:rsidRPr="004C4DBB">
              <w:rPr>
                <w:rFonts w:asciiTheme="minorHAnsi" w:hAnsiTheme="minorHAnsi" w:cstheme="minorHAnsi"/>
                <w:b/>
                <w:bCs/>
                <w:sz w:val="12"/>
                <w:szCs w:val="12"/>
              </w:rPr>
              <w:t>PA110-100</w:t>
            </w:r>
          </w:p>
        </w:tc>
        <w:tc>
          <w:tcPr>
            <w:tcW w:w="2160" w:type="dxa"/>
            <w:shd w:val="clear" w:color="auto" w:fill="auto"/>
            <w:tcMar>
              <w:top w:w="58" w:type="dxa"/>
              <w:left w:w="58" w:type="dxa"/>
              <w:bottom w:w="58" w:type="dxa"/>
              <w:right w:w="58" w:type="dxa"/>
            </w:tcMar>
            <w:vAlign w:val="center"/>
          </w:tcPr>
          <w:p w:rsidR="00282812" w:rsidRPr="004C4DBB" w:rsidRDefault="00282812" w:rsidP="00282812">
            <w:pPr>
              <w:ind w:left="146"/>
              <w:rPr>
                <w:rFonts w:asciiTheme="minorHAnsi" w:hAnsiTheme="minorHAnsi" w:cstheme="minorHAnsi"/>
                <w:i/>
                <w:iCs/>
                <w:sz w:val="12"/>
                <w:szCs w:val="12"/>
              </w:rPr>
            </w:pPr>
            <w:proofErr w:type="spellStart"/>
            <w:r>
              <w:rPr>
                <w:rFonts w:asciiTheme="minorHAnsi" w:hAnsiTheme="minorHAnsi" w:cstheme="minorHAnsi"/>
                <w:i/>
                <w:iCs/>
                <w:sz w:val="12"/>
                <w:szCs w:val="12"/>
              </w:rPr>
              <w:t>Safety</w:t>
            </w:r>
            <w:proofErr w:type="spellEnd"/>
            <w:r>
              <w:rPr>
                <w:rFonts w:asciiTheme="minorHAnsi" w:hAnsiTheme="minorHAnsi" w:cstheme="minorHAnsi"/>
                <w:i/>
                <w:iCs/>
                <w:sz w:val="12"/>
                <w:szCs w:val="12"/>
              </w:rPr>
              <w:t xml:space="preserve"> valve</w:t>
            </w:r>
          </w:p>
        </w:tc>
        <w:tc>
          <w:tcPr>
            <w:tcW w:w="360" w:type="dxa"/>
            <w:tcBorders>
              <w:right w:val="single" w:sz="12" w:space="0" w:color="000000"/>
            </w:tcBorders>
            <w:shd w:val="clear" w:color="auto" w:fill="auto"/>
            <w:tcMar>
              <w:top w:w="58" w:type="dxa"/>
              <w:left w:w="58" w:type="dxa"/>
              <w:bottom w:w="58" w:type="dxa"/>
              <w:right w:w="58" w:type="dxa"/>
            </w:tcMar>
          </w:tcPr>
          <w:p w:rsidR="00282812" w:rsidRPr="004C4DBB" w:rsidRDefault="00282812" w:rsidP="00282812">
            <w:pPr>
              <w:spacing w:after="280"/>
              <w:ind w:left="-171" w:right="-152" w:firstLine="29"/>
              <w:jc w:val="center"/>
              <w:rPr>
                <w:rFonts w:asciiTheme="minorHAnsi" w:hAnsiTheme="minorHAnsi" w:cstheme="minorHAnsi"/>
                <w:i/>
                <w:sz w:val="12"/>
                <w:szCs w:val="12"/>
                <w:lang w:val="en-US"/>
              </w:rPr>
            </w:pPr>
          </w:p>
        </w:tc>
      </w:tr>
      <w:tr w:rsidR="00282812" w:rsidRPr="00504212"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Pr="004C4DBB" w:rsidRDefault="00282812" w:rsidP="00282812">
            <w:pPr>
              <w:jc w:val="center"/>
              <w:rPr>
                <w:rFonts w:asciiTheme="minorHAnsi" w:hAnsiTheme="minorHAnsi" w:cstheme="minorHAnsi"/>
                <w:b/>
                <w:bCs/>
                <w:sz w:val="12"/>
                <w:szCs w:val="12"/>
              </w:rPr>
            </w:pPr>
            <w:r>
              <w:rPr>
                <w:rFonts w:asciiTheme="minorHAnsi" w:hAnsiTheme="minorHAnsi" w:cstheme="minorHAnsi"/>
                <w:b/>
                <w:bCs/>
                <w:sz w:val="12"/>
                <w:szCs w:val="12"/>
              </w:rPr>
              <w:t>AC019-056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282812" w:rsidRPr="004F3FD0" w:rsidRDefault="00282812" w:rsidP="00282812">
            <w:pPr>
              <w:ind w:left="141"/>
              <w:rPr>
                <w:rFonts w:ascii="Calibri" w:hAnsi="Calibri" w:cs="Calibri"/>
                <w:i/>
                <w:iCs/>
                <w:sz w:val="12"/>
                <w:szCs w:val="12"/>
              </w:rPr>
            </w:pPr>
            <w:r w:rsidRPr="004F3FD0">
              <w:rPr>
                <w:rFonts w:ascii="Calibri" w:hAnsi="Calibri"/>
                <w:i/>
                <w:sz w:val="12"/>
                <w:szCs w:val="12"/>
                <w:lang w:val="en-US" w:eastAsia="en-US"/>
              </w:rPr>
              <w:t>Pipe fitting “T”</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center"/>
          </w:tcPr>
          <w:p w:rsidR="00282812" w:rsidRPr="004C4DBB" w:rsidRDefault="00282812" w:rsidP="00282812">
            <w:pPr>
              <w:jc w:val="center"/>
              <w:rPr>
                <w:rFonts w:asciiTheme="minorHAnsi" w:hAnsiTheme="minorHAnsi" w:cstheme="minorHAnsi"/>
                <w:b/>
                <w:bCs/>
                <w:sz w:val="12"/>
                <w:szCs w:val="12"/>
              </w:rPr>
            </w:pPr>
            <w:r w:rsidRPr="004C4DBB">
              <w:rPr>
                <w:rFonts w:asciiTheme="minorHAnsi" w:hAnsiTheme="minorHAnsi" w:cstheme="minorHAnsi"/>
                <w:b/>
                <w:bCs/>
                <w:sz w:val="12"/>
                <w:szCs w:val="12"/>
              </w:rPr>
              <w:t>PA002-711</w:t>
            </w:r>
          </w:p>
        </w:tc>
        <w:tc>
          <w:tcPr>
            <w:tcW w:w="2520" w:type="dxa"/>
            <w:vAlign w:val="center"/>
          </w:tcPr>
          <w:p w:rsidR="00282812" w:rsidRPr="00993AE6" w:rsidRDefault="00282812" w:rsidP="00282812">
            <w:pPr>
              <w:ind w:left="157"/>
              <w:rPr>
                <w:rFonts w:asciiTheme="minorHAnsi" w:hAnsiTheme="minorHAnsi" w:cstheme="minorHAnsi"/>
                <w:i/>
                <w:iCs/>
                <w:sz w:val="12"/>
                <w:szCs w:val="12"/>
                <w:lang w:val="en-US"/>
              </w:rPr>
            </w:pPr>
            <w:r>
              <w:rPr>
                <w:rFonts w:asciiTheme="minorHAnsi" w:hAnsiTheme="minorHAnsi" w:cstheme="minorHAnsi"/>
                <w:i/>
                <w:iCs/>
                <w:sz w:val="12"/>
                <w:szCs w:val="12"/>
                <w:lang w:val="en-US"/>
              </w:rPr>
              <w:t>Head filter separator</w:t>
            </w:r>
          </w:p>
        </w:tc>
        <w:tc>
          <w:tcPr>
            <w:tcW w:w="360" w:type="dxa"/>
            <w:tcBorders>
              <w:right w:val="single" w:sz="12" w:space="0" w:color="000000"/>
            </w:tcBorders>
          </w:tcPr>
          <w:p w:rsidR="00282812" w:rsidRPr="00993AE6" w:rsidRDefault="00282812" w:rsidP="00282812">
            <w:pPr>
              <w:spacing w:after="280"/>
              <w:jc w:val="center"/>
              <w:rPr>
                <w:rFonts w:asciiTheme="minorHAnsi" w:hAnsiTheme="minorHAnsi" w:cstheme="minorHAns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BF1008" w:rsidRDefault="00282812" w:rsidP="00282812">
            <w:pPr>
              <w:jc w:val="center"/>
              <w:rPr>
                <w:rFonts w:ascii="Calibri" w:hAnsi="Calibri" w:cs="Calibri"/>
                <w:b/>
                <w:sz w:val="12"/>
                <w:szCs w:val="12"/>
              </w:rPr>
            </w:pPr>
            <w:r w:rsidRPr="00BF1008">
              <w:rPr>
                <w:rFonts w:ascii="Calibri" w:hAnsi="Calibri" w:cs="Calibri"/>
                <w:b/>
                <w:sz w:val="12"/>
                <w:szCs w:val="12"/>
              </w:rPr>
              <w:t>PA110-102</w:t>
            </w:r>
          </w:p>
        </w:tc>
        <w:tc>
          <w:tcPr>
            <w:tcW w:w="2160" w:type="dxa"/>
            <w:shd w:val="clear" w:color="auto" w:fill="auto"/>
            <w:tcMar>
              <w:top w:w="58" w:type="dxa"/>
              <w:left w:w="58" w:type="dxa"/>
              <w:bottom w:w="58" w:type="dxa"/>
              <w:right w:w="58" w:type="dxa"/>
            </w:tcMar>
            <w:vAlign w:val="center"/>
          </w:tcPr>
          <w:p w:rsidR="00282812" w:rsidRPr="004C4DBB" w:rsidRDefault="00282812" w:rsidP="00282812">
            <w:pPr>
              <w:ind w:left="146"/>
              <w:rPr>
                <w:rFonts w:asciiTheme="minorHAnsi" w:hAnsiTheme="minorHAnsi" w:cstheme="minorHAnsi"/>
                <w:i/>
                <w:iCs/>
                <w:sz w:val="12"/>
                <w:szCs w:val="12"/>
              </w:rPr>
            </w:pPr>
            <w:proofErr w:type="spellStart"/>
            <w:r>
              <w:rPr>
                <w:rFonts w:asciiTheme="minorHAnsi" w:hAnsiTheme="minorHAnsi" w:cstheme="minorHAnsi"/>
                <w:i/>
                <w:iCs/>
                <w:sz w:val="12"/>
                <w:szCs w:val="12"/>
              </w:rPr>
              <w:t>Safety</w:t>
            </w:r>
            <w:proofErr w:type="spellEnd"/>
            <w:r>
              <w:rPr>
                <w:rFonts w:asciiTheme="minorHAnsi" w:hAnsiTheme="minorHAnsi" w:cstheme="minorHAnsi"/>
                <w:i/>
                <w:iCs/>
                <w:sz w:val="12"/>
                <w:szCs w:val="12"/>
              </w:rPr>
              <w:t xml:space="preserve"> valve PN 200 bar</w:t>
            </w:r>
          </w:p>
        </w:tc>
        <w:tc>
          <w:tcPr>
            <w:tcW w:w="360" w:type="dxa"/>
            <w:tcBorders>
              <w:right w:val="single" w:sz="12" w:space="0" w:color="000000"/>
            </w:tcBorders>
            <w:shd w:val="clear" w:color="auto" w:fill="auto"/>
            <w:tcMar>
              <w:top w:w="58" w:type="dxa"/>
              <w:left w:w="58" w:type="dxa"/>
              <w:bottom w:w="58" w:type="dxa"/>
              <w:right w:w="58" w:type="dxa"/>
            </w:tcMar>
          </w:tcPr>
          <w:p w:rsidR="00282812" w:rsidRPr="004C4DBB" w:rsidRDefault="00282812" w:rsidP="00282812">
            <w:pPr>
              <w:spacing w:after="280"/>
              <w:jc w:val="center"/>
              <w:rPr>
                <w:rFonts w:asciiTheme="minorHAnsi" w:hAnsiTheme="minorHAnsi" w:cstheme="minorHAnsi"/>
                <w:i/>
                <w:sz w:val="12"/>
                <w:szCs w:val="12"/>
                <w:lang w:val="en-US"/>
              </w:rPr>
            </w:pPr>
          </w:p>
        </w:tc>
      </w:tr>
      <w:tr w:rsidR="00282812" w:rsidRPr="00504212"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Default="00282812" w:rsidP="00282812">
            <w:pPr>
              <w:spacing w:line="276" w:lineRule="auto"/>
              <w:jc w:val="center"/>
              <w:rPr>
                <w:rFonts w:ascii="Calibri" w:hAnsi="Calibri"/>
                <w:b/>
                <w:bCs/>
                <w:sz w:val="12"/>
                <w:szCs w:val="12"/>
                <w:lang w:eastAsia="en-US"/>
              </w:rPr>
            </w:pPr>
            <w:r>
              <w:rPr>
                <w:rFonts w:ascii="Calibri" w:hAnsi="Calibri"/>
                <w:b/>
                <w:bCs/>
                <w:sz w:val="12"/>
                <w:szCs w:val="12"/>
                <w:lang w:eastAsia="en-US"/>
              </w:rPr>
              <w:t>HR117-014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4F3FD0" w:rsidRDefault="00282812" w:rsidP="00282812">
            <w:pPr>
              <w:spacing w:after="280" w:line="276" w:lineRule="auto"/>
              <w:ind w:left="141"/>
              <w:rPr>
                <w:rFonts w:asciiTheme="minorHAnsi" w:hAnsiTheme="minorHAnsi" w:cstheme="minorHAnsi"/>
                <w:i/>
                <w:sz w:val="12"/>
                <w:szCs w:val="12"/>
                <w:lang w:val="en-US" w:eastAsia="en-US"/>
              </w:rPr>
            </w:pPr>
            <w:r w:rsidRPr="004F3FD0">
              <w:rPr>
                <w:rFonts w:ascii="Calibri" w:hAnsi="Calibri"/>
                <w:i/>
                <w:sz w:val="12"/>
                <w:szCs w:val="12"/>
                <w:lang w:val="en-US" w:eastAsia="en-US"/>
              </w:rPr>
              <w:t>Pipe fitting “L”</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ahoma"/>
                <w:i/>
                <w:sz w:val="12"/>
                <w:szCs w:val="12"/>
                <w:lang w:val="en-US"/>
              </w:rPr>
            </w:pPr>
          </w:p>
        </w:tc>
        <w:tc>
          <w:tcPr>
            <w:tcW w:w="900" w:type="dxa"/>
            <w:tcBorders>
              <w:left w:val="single" w:sz="12" w:space="0" w:color="000000"/>
            </w:tcBorders>
            <w:vAlign w:val="center"/>
          </w:tcPr>
          <w:p w:rsidR="00282812" w:rsidRPr="004C4DBB" w:rsidRDefault="00282812" w:rsidP="00282812">
            <w:pPr>
              <w:jc w:val="center"/>
              <w:rPr>
                <w:rFonts w:asciiTheme="minorHAnsi" w:hAnsiTheme="minorHAnsi" w:cstheme="minorHAnsi"/>
                <w:b/>
                <w:bCs/>
                <w:sz w:val="12"/>
                <w:szCs w:val="12"/>
              </w:rPr>
            </w:pPr>
            <w:r w:rsidRPr="004C4DBB">
              <w:rPr>
                <w:rFonts w:asciiTheme="minorHAnsi" w:hAnsiTheme="minorHAnsi" w:cstheme="minorHAnsi"/>
                <w:b/>
                <w:bCs/>
                <w:sz w:val="12"/>
                <w:szCs w:val="12"/>
              </w:rPr>
              <w:t>PA002-712</w:t>
            </w:r>
          </w:p>
        </w:tc>
        <w:tc>
          <w:tcPr>
            <w:tcW w:w="2520" w:type="dxa"/>
            <w:vAlign w:val="center"/>
          </w:tcPr>
          <w:p w:rsidR="00282812" w:rsidRPr="00993AE6" w:rsidRDefault="00282812" w:rsidP="00282812">
            <w:pPr>
              <w:ind w:left="157"/>
              <w:rPr>
                <w:rFonts w:asciiTheme="minorHAnsi" w:hAnsiTheme="minorHAnsi" w:cstheme="minorHAnsi"/>
                <w:i/>
                <w:iCs/>
                <w:sz w:val="12"/>
                <w:szCs w:val="12"/>
              </w:rPr>
            </w:pPr>
            <w:r>
              <w:rPr>
                <w:rFonts w:asciiTheme="minorHAnsi" w:hAnsiTheme="minorHAnsi" w:cstheme="minorHAnsi"/>
                <w:i/>
                <w:iCs/>
                <w:sz w:val="12"/>
                <w:szCs w:val="12"/>
              </w:rPr>
              <w:t>Tube separator</w:t>
            </w:r>
          </w:p>
        </w:tc>
        <w:tc>
          <w:tcPr>
            <w:tcW w:w="360" w:type="dxa"/>
            <w:tcBorders>
              <w:right w:val="single" w:sz="12" w:space="0" w:color="000000"/>
            </w:tcBorders>
          </w:tcPr>
          <w:p w:rsidR="00282812" w:rsidRPr="00993AE6" w:rsidRDefault="00282812" w:rsidP="00282812">
            <w:pPr>
              <w:spacing w:after="280"/>
              <w:jc w:val="center"/>
              <w:rPr>
                <w:rFonts w:asciiTheme="minorHAnsi" w:hAnsiTheme="minorHAnsi" w:cstheme="minorHAns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BF1008" w:rsidRDefault="00282812" w:rsidP="00282812">
            <w:pPr>
              <w:jc w:val="center"/>
              <w:rPr>
                <w:rFonts w:ascii="Calibri" w:hAnsi="Calibri" w:cs="Calibri"/>
                <w:b/>
                <w:sz w:val="12"/>
                <w:szCs w:val="12"/>
              </w:rPr>
            </w:pPr>
            <w:r w:rsidRPr="00BF1008">
              <w:rPr>
                <w:rFonts w:ascii="Calibri" w:hAnsi="Calibri" w:cs="Calibri"/>
                <w:b/>
                <w:sz w:val="12"/>
                <w:szCs w:val="12"/>
              </w:rPr>
              <w:t>PA110-103</w:t>
            </w:r>
          </w:p>
        </w:tc>
        <w:tc>
          <w:tcPr>
            <w:tcW w:w="2160" w:type="dxa"/>
            <w:shd w:val="clear" w:color="auto" w:fill="auto"/>
            <w:tcMar>
              <w:top w:w="58" w:type="dxa"/>
              <w:left w:w="58" w:type="dxa"/>
              <w:bottom w:w="58" w:type="dxa"/>
              <w:right w:w="58" w:type="dxa"/>
            </w:tcMar>
            <w:vAlign w:val="center"/>
          </w:tcPr>
          <w:p w:rsidR="00282812" w:rsidRPr="004C4DBB" w:rsidRDefault="00282812" w:rsidP="00282812">
            <w:pPr>
              <w:ind w:left="146"/>
              <w:rPr>
                <w:rFonts w:asciiTheme="minorHAnsi" w:hAnsiTheme="minorHAnsi" w:cstheme="minorHAnsi"/>
                <w:i/>
                <w:iCs/>
                <w:sz w:val="12"/>
                <w:szCs w:val="12"/>
              </w:rPr>
            </w:pPr>
            <w:proofErr w:type="spellStart"/>
            <w:r>
              <w:rPr>
                <w:rFonts w:asciiTheme="minorHAnsi" w:hAnsiTheme="minorHAnsi" w:cstheme="minorHAnsi"/>
                <w:i/>
                <w:iCs/>
                <w:sz w:val="12"/>
                <w:szCs w:val="12"/>
              </w:rPr>
              <w:t>Safety</w:t>
            </w:r>
            <w:proofErr w:type="spellEnd"/>
            <w:r>
              <w:rPr>
                <w:rFonts w:asciiTheme="minorHAnsi" w:hAnsiTheme="minorHAnsi" w:cstheme="minorHAnsi"/>
                <w:i/>
                <w:iCs/>
                <w:sz w:val="12"/>
                <w:szCs w:val="12"/>
              </w:rPr>
              <w:t xml:space="preserve"> valve PN 300 bar</w:t>
            </w:r>
          </w:p>
        </w:tc>
        <w:tc>
          <w:tcPr>
            <w:tcW w:w="360" w:type="dxa"/>
            <w:tcBorders>
              <w:right w:val="single" w:sz="12" w:space="0" w:color="000000"/>
            </w:tcBorders>
            <w:shd w:val="clear" w:color="auto" w:fill="auto"/>
            <w:tcMar>
              <w:top w:w="58" w:type="dxa"/>
              <w:left w:w="58" w:type="dxa"/>
              <w:bottom w:w="58" w:type="dxa"/>
              <w:right w:w="58" w:type="dxa"/>
            </w:tcMar>
          </w:tcPr>
          <w:p w:rsidR="00282812" w:rsidRPr="004C4DBB" w:rsidRDefault="00282812" w:rsidP="00282812">
            <w:pPr>
              <w:spacing w:after="280"/>
              <w:jc w:val="center"/>
              <w:rPr>
                <w:rFonts w:asciiTheme="minorHAnsi" w:hAnsiTheme="minorHAnsi" w:cstheme="minorHAnsi"/>
                <w:i/>
                <w:sz w:val="12"/>
                <w:szCs w:val="12"/>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Pr="004C4DBB" w:rsidRDefault="00282812" w:rsidP="00282812">
            <w:pPr>
              <w:jc w:val="center"/>
              <w:rPr>
                <w:rFonts w:asciiTheme="minorHAnsi" w:hAnsiTheme="minorHAnsi" w:cstheme="minorHAnsi"/>
                <w:b/>
                <w:bCs/>
                <w:sz w:val="12"/>
                <w:szCs w:val="12"/>
              </w:rPr>
            </w:pPr>
            <w:r w:rsidRPr="004C4DBB">
              <w:rPr>
                <w:rFonts w:asciiTheme="minorHAnsi" w:hAnsiTheme="minorHAnsi" w:cstheme="minorHAnsi"/>
                <w:b/>
                <w:bCs/>
                <w:sz w:val="12"/>
                <w:szCs w:val="12"/>
              </w:rPr>
              <w:t>HR101-004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4F3FD0" w:rsidRDefault="00282812" w:rsidP="00282812">
            <w:pPr>
              <w:ind w:left="141"/>
              <w:rPr>
                <w:rFonts w:asciiTheme="minorHAnsi" w:hAnsiTheme="minorHAnsi" w:cstheme="minorHAnsi"/>
                <w:i/>
                <w:iCs/>
                <w:sz w:val="12"/>
                <w:szCs w:val="12"/>
                <w:lang w:val="en-US"/>
              </w:rPr>
            </w:pPr>
            <w:r w:rsidRPr="004F3FD0">
              <w:rPr>
                <w:rFonts w:asciiTheme="minorHAnsi" w:hAnsiTheme="minorHAnsi" w:cstheme="minorHAnsi"/>
                <w:i/>
                <w:iCs/>
                <w:sz w:val="12"/>
                <w:szCs w:val="12"/>
                <w:lang w:val="en-US"/>
              </w:rPr>
              <w:t>Ogive</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center"/>
          </w:tcPr>
          <w:p w:rsidR="00282812" w:rsidRPr="004C4DBB" w:rsidRDefault="00282812" w:rsidP="00282812">
            <w:pPr>
              <w:jc w:val="center"/>
              <w:rPr>
                <w:rFonts w:asciiTheme="minorHAnsi" w:hAnsiTheme="minorHAnsi" w:cstheme="minorHAnsi"/>
                <w:b/>
                <w:bCs/>
                <w:sz w:val="12"/>
                <w:szCs w:val="12"/>
              </w:rPr>
            </w:pPr>
            <w:r w:rsidRPr="004C4DBB">
              <w:rPr>
                <w:rFonts w:asciiTheme="minorHAnsi" w:hAnsiTheme="minorHAnsi" w:cstheme="minorHAnsi"/>
                <w:b/>
                <w:bCs/>
                <w:sz w:val="12"/>
                <w:szCs w:val="12"/>
              </w:rPr>
              <w:t>PA002-713</w:t>
            </w:r>
          </w:p>
        </w:tc>
        <w:tc>
          <w:tcPr>
            <w:tcW w:w="2520" w:type="dxa"/>
            <w:vAlign w:val="center"/>
          </w:tcPr>
          <w:p w:rsidR="00282812" w:rsidRPr="00993AE6" w:rsidRDefault="00282812" w:rsidP="00282812">
            <w:pPr>
              <w:ind w:left="157"/>
              <w:rPr>
                <w:rFonts w:asciiTheme="minorHAnsi" w:hAnsiTheme="minorHAnsi" w:cstheme="minorHAnsi"/>
                <w:i/>
                <w:iCs/>
                <w:sz w:val="12"/>
                <w:szCs w:val="12"/>
              </w:rPr>
            </w:pPr>
            <w:r>
              <w:rPr>
                <w:rFonts w:asciiTheme="minorHAnsi" w:hAnsiTheme="minorHAnsi" w:cstheme="minorHAnsi"/>
                <w:i/>
                <w:iCs/>
                <w:sz w:val="12"/>
                <w:szCs w:val="12"/>
              </w:rPr>
              <w:t>Tube separator</w:t>
            </w:r>
          </w:p>
        </w:tc>
        <w:tc>
          <w:tcPr>
            <w:tcW w:w="360" w:type="dxa"/>
            <w:tcBorders>
              <w:right w:val="single" w:sz="12" w:space="0" w:color="000000"/>
            </w:tcBorders>
          </w:tcPr>
          <w:p w:rsidR="00282812" w:rsidRPr="00993AE6" w:rsidRDefault="00282812" w:rsidP="00282812">
            <w:pPr>
              <w:spacing w:after="280"/>
              <w:jc w:val="center"/>
              <w:rPr>
                <w:rFonts w:asciiTheme="minorHAnsi" w:hAnsiTheme="minorHAnsi" w:cstheme="minorHAns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BF1008" w:rsidRDefault="00282812" w:rsidP="00282812">
            <w:pPr>
              <w:jc w:val="center"/>
              <w:rPr>
                <w:rFonts w:ascii="Calibri" w:hAnsi="Calibri" w:cs="Calibri"/>
                <w:b/>
                <w:sz w:val="12"/>
                <w:szCs w:val="12"/>
              </w:rPr>
            </w:pPr>
            <w:r>
              <w:rPr>
                <w:rFonts w:ascii="Calibri" w:hAnsi="Calibri" w:cs="Calibri"/>
                <w:b/>
                <w:sz w:val="12"/>
                <w:szCs w:val="12"/>
              </w:rPr>
              <w:t>PA114-041</w:t>
            </w:r>
          </w:p>
        </w:tc>
        <w:tc>
          <w:tcPr>
            <w:tcW w:w="2160" w:type="dxa"/>
            <w:shd w:val="clear" w:color="auto" w:fill="auto"/>
            <w:tcMar>
              <w:top w:w="58" w:type="dxa"/>
              <w:left w:w="58" w:type="dxa"/>
              <w:bottom w:w="58" w:type="dxa"/>
              <w:right w:w="58" w:type="dxa"/>
            </w:tcMar>
            <w:vAlign w:val="center"/>
          </w:tcPr>
          <w:p w:rsidR="00282812" w:rsidRPr="004C4DBB" w:rsidRDefault="00282812" w:rsidP="00282812">
            <w:pPr>
              <w:ind w:left="146"/>
              <w:rPr>
                <w:rFonts w:asciiTheme="minorHAnsi" w:hAnsiTheme="minorHAnsi" w:cstheme="minorHAnsi"/>
                <w:i/>
                <w:iCs/>
                <w:sz w:val="12"/>
                <w:szCs w:val="12"/>
              </w:rPr>
            </w:pPr>
            <w:proofErr w:type="spellStart"/>
            <w:r>
              <w:rPr>
                <w:rFonts w:asciiTheme="minorHAnsi" w:hAnsiTheme="minorHAnsi" w:cstheme="minorHAnsi"/>
                <w:i/>
                <w:iCs/>
                <w:sz w:val="12"/>
                <w:szCs w:val="12"/>
              </w:rPr>
              <w:t>Reduction</w:t>
            </w:r>
            <w:proofErr w:type="spellEnd"/>
            <w:r>
              <w:rPr>
                <w:rFonts w:asciiTheme="minorHAnsi" w:hAnsiTheme="minorHAnsi" w:cstheme="minorHAnsi"/>
                <w:i/>
                <w:iCs/>
                <w:sz w:val="12"/>
                <w:szCs w:val="12"/>
              </w:rPr>
              <w:t xml:space="preserve"> ring</w:t>
            </w:r>
          </w:p>
        </w:tc>
        <w:tc>
          <w:tcPr>
            <w:tcW w:w="360" w:type="dxa"/>
            <w:tcBorders>
              <w:right w:val="single" w:sz="12" w:space="0" w:color="000000"/>
            </w:tcBorders>
            <w:shd w:val="clear" w:color="auto" w:fill="auto"/>
            <w:tcMar>
              <w:top w:w="58" w:type="dxa"/>
              <w:left w:w="58" w:type="dxa"/>
              <w:bottom w:w="58" w:type="dxa"/>
              <w:right w:w="58" w:type="dxa"/>
            </w:tcMar>
          </w:tcPr>
          <w:p w:rsidR="00282812" w:rsidRPr="004C4DBB" w:rsidRDefault="00282812" w:rsidP="00282812">
            <w:pPr>
              <w:spacing w:after="280"/>
              <w:jc w:val="center"/>
              <w:rPr>
                <w:rFonts w:asciiTheme="minorHAnsi" w:hAnsiTheme="minorHAnsi" w:cstheme="minorHAnsi"/>
                <w:i/>
                <w:sz w:val="12"/>
                <w:szCs w:val="12"/>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Pr="004C4DBB" w:rsidRDefault="00282812" w:rsidP="00282812">
            <w:pPr>
              <w:jc w:val="center"/>
              <w:rPr>
                <w:rFonts w:asciiTheme="minorHAnsi" w:hAnsiTheme="minorHAnsi" w:cstheme="minorHAnsi"/>
                <w:b/>
                <w:bCs/>
                <w:sz w:val="12"/>
                <w:szCs w:val="12"/>
              </w:rPr>
            </w:pPr>
            <w:r w:rsidRPr="004C4DBB">
              <w:rPr>
                <w:rFonts w:asciiTheme="minorHAnsi" w:hAnsiTheme="minorHAnsi" w:cstheme="minorHAnsi"/>
                <w:b/>
                <w:bCs/>
                <w:sz w:val="12"/>
                <w:szCs w:val="12"/>
              </w:rPr>
              <w:t>HR102-014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4F3FD0" w:rsidRDefault="00282812" w:rsidP="00282812">
            <w:pPr>
              <w:ind w:left="141"/>
              <w:rPr>
                <w:rFonts w:asciiTheme="minorHAnsi" w:hAnsiTheme="minorHAnsi" w:cstheme="minorHAnsi"/>
                <w:i/>
                <w:iCs/>
                <w:sz w:val="12"/>
                <w:szCs w:val="12"/>
                <w:lang w:val="fr-FR"/>
              </w:rPr>
            </w:pPr>
            <w:proofErr w:type="spellStart"/>
            <w:r w:rsidRPr="004F3FD0">
              <w:rPr>
                <w:rFonts w:asciiTheme="minorHAnsi" w:hAnsiTheme="minorHAnsi" w:cstheme="minorHAnsi"/>
                <w:i/>
                <w:iCs/>
                <w:sz w:val="12"/>
                <w:szCs w:val="12"/>
                <w:lang w:val="fr-FR"/>
              </w:rPr>
              <w:t>Nut</w:t>
            </w:r>
            <w:proofErr w:type="spellEnd"/>
            <w:r w:rsidRPr="004F3FD0">
              <w:rPr>
                <w:rFonts w:asciiTheme="minorHAnsi" w:hAnsiTheme="minorHAnsi" w:cstheme="minorHAnsi"/>
                <w:i/>
                <w:iCs/>
                <w:sz w:val="12"/>
                <w:szCs w:val="12"/>
                <w:lang w:val="fr-FR"/>
              </w:rPr>
              <w:t xml:space="preserve"> </w:t>
            </w:r>
            <w:proofErr w:type="spellStart"/>
            <w:r w:rsidRPr="004F3FD0">
              <w:rPr>
                <w:rFonts w:asciiTheme="minorHAnsi" w:hAnsiTheme="minorHAnsi" w:cstheme="minorHAnsi"/>
                <w:i/>
                <w:iCs/>
                <w:sz w:val="12"/>
                <w:szCs w:val="12"/>
                <w:lang w:val="fr-FR"/>
              </w:rPr>
              <w:t>filling</w:t>
            </w:r>
            <w:proofErr w:type="spellEnd"/>
            <w:r w:rsidRPr="004F3FD0">
              <w:rPr>
                <w:rFonts w:asciiTheme="minorHAnsi" w:hAnsiTheme="minorHAnsi" w:cstheme="minorHAnsi"/>
                <w:i/>
                <w:iCs/>
                <w:sz w:val="12"/>
                <w:szCs w:val="12"/>
                <w:lang w:val="fr-FR"/>
              </w:rPr>
              <w:t xml:space="preserve"> pipe</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bottom"/>
          </w:tcPr>
          <w:p w:rsidR="00282812" w:rsidRPr="00BF1008" w:rsidRDefault="00282812" w:rsidP="00282812">
            <w:pPr>
              <w:jc w:val="center"/>
              <w:rPr>
                <w:rFonts w:ascii="Calibri" w:hAnsi="Calibri" w:cs="Calibri"/>
                <w:b/>
                <w:sz w:val="12"/>
                <w:szCs w:val="12"/>
              </w:rPr>
            </w:pPr>
            <w:r w:rsidRPr="00BF1008">
              <w:rPr>
                <w:rFonts w:ascii="Calibri" w:hAnsi="Calibri" w:cs="Calibri"/>
                <w:b/>
                <w:sz w:val="12"/>
                <w:szCs w:val="12"/>
              </w:rPr>
              <w:t>PA002-720</w:t>
            </w:r>
          </w:p>
        </w:tc>
        <w:tc>
          <w:tcPr>
            <w:tcW w:w="2520" w:type="dxa"/>
            <w:vAlign w:val="center"/>
          </w:tcPr>
          <w:p w:rsidR="00282812" w:rsidRPr="004C4DBB" w:rsidRDefault="00282812" w:rsidP="00282812">
            <w:pPr>
              <w:ind w:left="157"/>
              <w:rPr>
                <w:rFonts w:asciiTheme="minorHAnsi" w:hAnsiTheme="minorHAnsi" w:cstheme="minorHAnsi"/>
                <w:i/>
                <w:iCs/>
                <w:sz w:val="12"/>
                <w:szCs w:val="12"/>
              </w:rPr>
            </w:pPr>
            <w:r>
              <w:rPr>
                <w:rFonts w:asciiTheme="minorHAnsi" w:hAnsiTheme="minorHAnsi" w:cstheme="minorHAnsi"/>
                <w:i/>
                <w:iCs/>
                <w:sz w:val="12"/>
                <w:szCs w:val="12"/>
              </w:rPr>
              <w:t xml:space="preserve">Body </w:t>
            </w:r>
            <w:proofErr w:type="spellStart"/>
            <w:r>
              <w:rPr>
                <w:rFonts w:asciiTheme="minorHAnsi" w:hAnsiTheme="minorHAnsi" w:cstheme="minorHAnsi"/>
                <w:i/>
                <w:iCs/>
                <w:sz w:val="12"/>
                <w:szCs w:val="12"/>
              </w:rPr>
              <w:t>filter</w:t>
            </w:r>
            <w:proofErr w:type="spellEnd"/>
            <w:r>
              <w:rPr>
                <w:rFonts w:asciiTheme="minorHAnsi" w:hAnsiTheme="minorHAnsi" w:cstheme="minorHAnsi"/>
                <w:i/>
                <w:iCs/>
                <w:sz w:val="12"/>
                <w:szCs w:val="12"/>
              </w:rPr>
              <w:t xml:space="preserve"> separator</w:t>
            </w:r>
          </w:p>
        </w:tc>
        <w:tc>
          <w:tcPr>
            <w:tcW w:w="360" w:type="dxa"/>
            <w:tcBorders>
              <w:right w:val="single" w:sz="12" w:space="0" w:color="000000"/>
            </w:tcBorders>
          </w:tcPr>
          <w:p w:rsidR="00282812" w:rsidRPr="004C4DBB"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BF1008" w:rsidRDefault="00282812" w:rsidP="00282812">
            <w:pPr>
              <w:jc w:val="center"/>
              <w:rPr>
                <w:rFonts w:ascii="Calibri" w:hAnsi="Calibri" w:cs="Calibri"/>
                <w:b/>
                <w:sz w:val="12"/>
                <w:szCs w:val="12"/>
              </w:rPr>
            </w:pPr>
            <w:r>
              <w:rPr>
                <w:rFonts w:ascii="Calibri" w:hAnsi="Calibri" w:cs="Calibri"/>
                <w:b/>
                <w:sz w:val="12"/>
                <w:szCs w:val="12"/>
              </w:rPr>
              <w:t>PA114-042</w:t>
            </w:r>
          </w:p>
        </w:tc>
        <w:tc>
          <w:tcPr>
            <w:tcW w:w="2160" w:type="dxa"/>
            <w:shd w:val="clear" w:color="auto" w:fill="auto"/>
            <w:tcMar>
              <w:top w:w="58" w:type="dxa"/>
              <w:left w:w="58" w:type="dxa"/>
              <w:bottom w:w="58" w:type="dxa"/>
              <w:right w:w="58" w:type="dxa"/>
            </w:tcMar>
            <w:vAlign w:val="center"/>
          </w:tcPr>
          <w:p w:rsidR="00282812" w:rsidRPr="004C4DBB" w:rsidRDefault="00282812" w:rsidP="00282812">
            <w:pPr>
              <w:ind w:left="146"/>
              <w:rPr>
                <w:rFonts w:asciiTheme="minorHAnsi" w:hAnsiTheme="minorHAnsi" w:cstheme="minorHAnsi"/>
                <w:i/>
                <w:iCs/>
                <w:sz w:val="12"/>
                <w:szCs w:val="12"/>
              </w:rPr>
            </w:pPr>
            <w:r>
              <w:rPr>
                <w:rFonts w:asciiTheme="minorHAnsi" w:hAnsiTheme="minorHAnsi" w:cstheme="minorHAnsi"/>
                <w:i/>
                <w:iCs/>
                <w:sz w:val="12"/>
                <w:szCs w:val="12"/>
              </w:rPr>
              <w:t>Seal ring</w:t>
            </w:r>
          </w:p>
        </w:tc>
        <w:tc>
          <w:tcPr>
            <w:tcW w:w="360" w:type="dxa"/>
            <w:tcBorders>
              <w:right w:val="single" w:sz="12" w:space="0" w:color="000000"/>
            </w:tcBorders>
            <w:shd w:val="clear" w:color="auto" w:fill="auto"/>
            <w:tcMar>
              <w:top w:w="58" w:type="dxa"/>
              <w:left w:w="58" w:type="dxa"/>
              <w:bottom w:w="58" w:type="dxa"/>
              <w:right w:w="58" w:type="dxa"/>
            </w:tcMar>
          </w:tcPr>
          <w:p w:rsidR="00282812" w:rsidRPr="004C4DBB" w:rsidRDefault="00282812" w:rsidP="00282812">
            <w:pPr>
              <w:spacing w:after="280"/>
              <w:jc w:val="center"/>
              <w:rPr>
                <w:rFonts w:asciiTheme="minorHAnsi" w:hAnsiTheme="minorHAnsi" w:cstheme="minorHAnsi"/>
                <w:i/>
                <w:sz w:val="12"/>
                <w:szCs w:val="12"/>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Pr="004C4DBB" w:rsidRDefault="00282812" w:rsidP="00282812">
            <w:pPr>
              <w:jc w:val="center"/>
              <w:rPr>
                <w:rFonts w:asciiTheme="minorHAnsi" w:hAnsiTheme="minorHAnsi" w:cstheme="minorHAnsi"/>
                <w:b/>
                <w:bCs/>
                <w:sz w:val="12"/>
                <w:szCs w:val="12"/>
              </w:rPr>
            </w:pPr>
            <w:r w:rsidRPr="004C4DBB">
              <w:rPr>
                <w:rFonts w:asciiTheme="minorHAnsi" w:hAnsiTheme="minorHAnsi" w:cstheme="minorHAnsi"/>
                <w:b/>
                <w:bCs/>
                <w:sz w:val="12"/>
                <w:szCs w:val="12"/>
              </w:rPr>
              <w:t>HR103-141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4F3FD0" w:rsidRDefault="00282812" w:rsidP="00282812">
            <w:pPr>
              <w:ind w:left="141"/>
              <w:rPr>
                <w:rFonts w:asciiTheme="minorHAnsi" w:hAnsiTheme="minorHAnsi" w:cstheme="minorHAnsi"/>
                <w:i/>
                <w:iCs/>
                <w:sz w:val="12"/>
                <w:szCs w:val="12"/>
                <w:lang w:val="en-US"/>
              </w:rPr>
            </w:pPr>
            <w:r w:rsidRPr="004F3FD0">
              <w:rPr>
                <w:rFonts w:asciiTheme="minorHAnsi" w:hAnsiTheme="minorHAnsi" w:cstheme="minorHAnsi"/>
                <w:i/>
                <w:iCs/>
                <w:sz w:val="12"/>
                <w:szCs w:val="12"/>
                <w:lang w:val="en-US"/>
              </w:rPr>
              <w:t>Pipe fitting</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bottom"/>
          </w:tcPr>
          <w:p w:rsidR="00282812" w:rsidRPr="00BF1008" w:rsidRDefault="00282812" w:rsidP="00282812">
            <w:pPr>
              <w:jc w:val="center"/>
              <w:rPr>
                <w:rFonts w:ascii="Calibri" w:hAnsi="Calibri" w:cs="Calibri"/>
                <w:b/>
                <w:sz w:val="12"/>
                <w:szCs w:val="12"/>
              </w:rPr>
            </w:pPr>
            <w:r w:rsidRPr="00BF1008">
              <w:rPr>
                <w:rFonts w:ascii="Calibri" w:hAnsi="Calibri" w:cs="Calibri"/>
                <w:b/>
                <w:sz w:val="12"/>
                <w:szCs w:val="12"/>
              </w:rPr>
              <w:t>PA002-726</w:t>
            </w:r>
          </w:p>
        </w:tc>
        <w:tc>
          <w:tcPr>
            <w:tcW w:w="2520" w:type="dxa"/>
            <w:vAlign w:val="center"/>
          </w:tcPr>
          <w:p w:rsidR="00282812" w:rsidRPr="004C4DBB" w:rsidRDefault="00282812" w:rsidP="00282812">
            <w:pPr>
              <w:ind w:left="157"/>
              <w:rPr>
                <w:rFonts w:asciiTheme="minorHAnsi" w:hAnsiTheme="minorHAnsi" w:cstheme="minorHAnsi"/>
                <w:i/>
                <w:iCs/>
                <w:sz w:val="12"/>
                <w:szCs w:val="12"/>
              </w:rPr>
            </w:pPr>
            <w:proofErr w:type="spellStart"/>
            <w:r>
              <w:rPr>
                <w:rFonts w:asciiTheme="minorHAnsi" w:hAnsiTheme="minorHAnsi" w:cstheme="minorHAnsi"/>
                <w:i/>
                <w:iCs/>
                <w:sz w:val="12"/>
                <w:szCs w:val="12"/>
              </w:rPr>
              <w:t>Support</w:t>
            </w:r>
            <w:proofErr w:type="spellEnd"/>
            <w:r>
              <w:rPr>
                <w:rFonts w:asciiTheme="minorHAnsi" w:hAnsiTheme="minorHAnsi" w:cstheme="minorHAnsi"/>
                <w:i/>
                <w:iCs/>
                <w:sz w:val="12"/>
                <w:szCs w:val="12"/>
              </w:rPr>
              <w:t xml:space="preserve"> </w:t>
            </w:r>
            <w:proofErr w:type="spellStart"/>
            <w:r>
              <w:rPr>
                <w:rFonts w:asciiTheme="minorHAnsi" w:hAnsiTheme="minorHAnsi" w:cstheme="minorHAnsi"/>
                <w:i/>
                <w:iCs/>
                <w:sz w:val="12"/>
                <w:szCs w:val="12"/>
              </w:rPr>
              <w:t>filter</w:t>
            </w:r>
            <w:proofErr w:type="spellEnd"/>
            <w:r>
              <w:rPr>
                <w:rFonts w:asciiTheme="minorHAnsi" w:hAnsiTheme="minorHAnsi" w:cstheme="minorHAnsi"/>
                <w:i/>
                <w:iCs/>
                <w:sz w:val="12"/>
                <w:szCs w:val="12"/>
              </w:rPr>
              <w:t xml:space="preserve"> separator</w:t>
            </w:r>
          </w:p>
        </w:tc>
        <w:tc>
          <w:tcPr>
            <w:tcW w:w="360" w:type="dxa"/>
            <w:tcBorders>
              <w:right w:val="single" w:sz="12" w:space="0" w:color="000000"/>
            </w:tcBorders>
          </w:tcPr>
          <w:p w:rsidR="00282812" w:rsidRPr="004C4DBB"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4C4DBB" w:rsidRDefault="00282812" w:rsidP="00282812">
            <w:pPr>
              <w:jc w:val="center"/>
              <w:rPr>
                <w:rFonts w:asciiTheme="minorHAnsi" w:hAnsiTheme="minorHAnsi" w:cstheme="minorHAnsi"/>
                <w:b/>
                <w:sz w:val="12"/>
                <w:szCs w:val="12"/>
              </w:rPr>
            </w:pPr>
            <w:r>
              <w:rPr>
                <w:rFonts w:asciiTheme="minorHAnsi" w:hAnsiTheme="minorHAnsi" w:cstheme="minorHAnsi"/>
                <w:b/>
                <w:sz w:val="12"/>
                <w:szCs w:val="12"/>
              </w:rPr>
              <w:t>PA114-065</w:t>
            </w:r>
          </w:p>
        </w:tc>
        <w:tc>
          <w:tcPr>
            <w:tcW w:w="2160"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i/>
                <w:iCs/>
                <w:sz w:val="12"/>
                <w:szCs w:val="12"/>
              </w:rPr>
            </w:pPr>
            <w:r>
              <w:rPr>
                <w:rFonts w:ascii="Calibri" w:hAnsi="Calibri"/>
                <w:i/>
                <w:iCs/>
                <w:sz w:val="12"/>
                <w:szCs w:val="12"/>
              </w:rPr>
              <w:t xml:space="preserve">Tube </w:t>
            </w:r>
            <w:proofErr w:type="spellStart"/>
            <w:r>
              <w:rPr>
                <w:rFonts w:ascii="Calibri" w:hAnsi="Calibri"/>
                <w:i/>
                <w:iCs/>
                <w:sz w:val="12"/>
                <w:szCs w:val="12"/>
              </w:rPr>
              <w:t>drain</w:t>
            </w:r>
            <w:proofErr w:type="spellEnd"/>
          </w:p>
        </w:tc>
        <w:tc>
          <w:tcPr>
            <w:tcW w:w="360" w:type="dxa"/>
            <w:tcBorders>
              <w:righ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i/>
                <w:iCs/>
                <w:sz w:val="12"/>
                <w:szCs w:val="12"/>
              </w:rPr>
            </w:pPr>
          </w:p>
        </w:tc>
      </w:tr>
      <w:tr w:rsidR="00282812"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Pr="004C4DBB" w:rsidRDefault="00282812" w:rsidP="00282812">
            <w:pPr>
              <w:jc w:val="center"/>
              <w:rPr>
                <w:rFonts w:asciiTheme="minorHAnsi" w:hAnsiTheme="minorHAnsi" w:cstheme="minorHAnsi"/>
                <w:b/>
                <w:bCs/>
                <w:sz w:val="12"/>
                <w:szCs w:val="12"/>
              </w:rPr>
            </w:pPr>
            <w:r w:rsidRPr="004C4DBB">
              <w:rPr>
                <w:rFonts w:asciiTheme="minorHAnsi" w:hAnsiTheme="minorHAnsi" w:cstheme="minorHAnsi"/>
                <w:b/>
                <w:bCs/>
                <w:sz w:val="12"/>
                <w:szCs w:val="12"/>
              </w:rPr>
              <w:t>HR120-007</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2812" w:rsidRPr="004F3FD0" w:rsidRDefault="00282812" w:rsidP="00282812">
            <w:pPr>
              <w:ind w:left="157"/>
              <w:rPr>
                <w:rFonts w:ascii="Calibri" w:hAnsi="Calibri" w:cs="Calibri"/>
                <w:i/>
                <w:iCs/>
                <w:sz w:val="12"/>
                <w:szCs w:val="12"/>
                <w:lang w:val="en-US"/>
              </w:rPr>
            </w:pPr>
            <w:r w:rsidRPr="004F3FD0">
              <w:rPr>
                <w:rFonts w:ascii="Calibri" w:hAnsi="Calibri" w:cs="Calibri"/>
                <w:i/>
                <w:iCs/>
                <w:sz w:val="12"/>
                <w:szCs w:val="12"/>
                <w:lang w:val="en-US"/>
              </w:rPr>
              <w:t xml:space="preserve">Pipe fitting “L” </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bottom"/>
          </w:tcPr>
          <w:p w:rsidR="00282812" w:rsidRPr="00BF1008" w:rsidRDefault="00282812" w:rsidP="00282812">
            <w:pPr>
              <w:jc w:val="center"/>
              <w:rPr>
                <w:rFonts w:ascii="Calibri" w:hAnsi="Calibri" w:cs="Calibri"/>
                <w:b/>
                <w:sz w:val="12"/>
                <w:szCs w:val="12"/>
              </w:rPr>
            </w:pPr>
            <w:r>
              <w:rPr>
                <w:rFonts w:ascii="Calibri" w:hAnsi="Calibri" w:cs="Calibri"/>
                <w:b/>
                <w:sz w:val="12"/>
                <w:szCs w:val="12"/>
              </w:rPr>
              <w:t>PA002-728</w:t>
            </w:r>
          </w:p>
        </w:tc>
        <w:tc>
          <w:tcPr>
            <w:tcW w:w="2520" w:type="dxa"/>
            <w:vAlign w:val="center"/>
          </w:tcPr>
          <w:p w:rsidR="00282812" w:rsidRPr="004C4DBB" w:rsidRDefault="00282812" w:rsidP="00282812">
            <w:pPr>
              <w:ind w:left="157"/>
              <w:rPr>
                <w:rFonts w:asciiTheme="minorHAnsi" w:hAnsiTheme="minorHAnsi" w:cstheme="minorHAnsi"/>
                <w:i/>
                <w:iCs/>
                <w:sz w:val="12"/>
                <w:szCs w:val="12"/>
                <w:lang w:val="en-US"/>
              </w:rPr>
            </w:pPr>
            <w:r>
              <w:rPr>
                <w:rFonts w:asciiTheme="minorHAnsi" w:hAnsiTheme="minorHAnsi" w:cstheme="minorHAnsi"/>
                <w:i/>
                <w:iCs/>
                <w:sz w:val="12"/>
                <w:szCs w:val="12"/>
                <w:lang w:val="en-US"/>
              </w:rPr>
              <w:t>Head filter separator</w:t>
            </w:r>
          </w:p>
        </w:tc>
        <w:tc>
          <w:tcPr>
            <w:tcW w:w="360" w:type="dxa"/>
            <w:tcBorders>
              <w:right w:val="single" w:sz="12" w:space="0" w:color="000000"/>
            </w:tcBorders>
          </w:tcPr>
          <w:p w:rsidR="00282812" w:rsidRPr="004C4DBB"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BF1008" w:rsidRDefault="00282812" w:rsidP="00282812">
            <w:pPr>
              <w:jc w:val="center"/>
              <w:rPr>
                <w:rFonts w:ascii="Calibri" w:hAnsi="Calibri" w:cs="Calibri"/>
                <w:b/>
                <w:sz w:val="12"/>
                <w:szCs w:val="12"/>
              </w:rPr>
            </w:pPr>
            <w:r>
              <w:rPr>
                <w:rFonts w:ascii="Calibri" w:hAnsi="Calibri" w:cs="Calibri"/>
                <w:b/>
                <w:sz w:val="12"/>
                <w:szCs w:val="12"/>
              </w:rPr>
              <w:t>PA116-110</w:t>
            </w:r>
          </w:p>
        </w:tc>
        <w:tc>
          <w:tcPr>
            <w:tcW w:w="2160" w:type="dxa"/>
            <w:shd w:val="clear" w:color="auto" w:fill="auto"/>
            <w:tcMar>
              <w:top w:w="58" w:type="dxa"/>
              <w:left w:w="58" w:type="dxa"/>
              <w:bottom w:w="58" w:type="dxa"/>
              <w:right w:w="58" w:type="dxa"/>
            </w:tcMar>
            <w:vAlign w:val="center"/>
          </w:tcPr>
          <w:p w:rsidR="00282812" w:rsidRPr="004C4DBB" w:rsidRDefault="00282812" w:rsidP="00282812">
            <w:pPr>
              <w:ind w:left="146"/>
              <w:rPr>
                <w:rFonts w:asciiTheme="minorHAnsi" w:hAnsiTheme="minorHAnsi" w:cstheme="minorHAnsi"/>
                <w:i/>
                <w:iCs/>
                <w:sz w:val="12"/>
                <w:szCs w:val="12"/>
              </w:rPr>
            </w:pPr>
            <w:proofErr w:type="spellStart"/>
            <w:r>
              <w:rPr>
                <w:rFonts w:asciiTheme="minorHAnsi" w:hAnsiTheme="minorHAnsi" w:cstheme="minorHAnsi"/>
                <w:i/>
                <w:iCs/>
                <w:sz w:val="12"/>
                <w:szCs w:val="12"/>
              </w:rPr>
              <w:t>Solenoid</w:t>
            </w:r>
            <w:proofErr w:type="spellEnd"/>
            <w:r>
              <w:rPr>
                <w:rFonts w:asciiTheme="minorHAnsi" w:hAnsiTheme="minorHAnsi" w:cstheme="minorHAnsi"/>
                <w:i/>
                <w:iCs/>
                <w:sz w:val="12"/>
                <w:szCs w:val="12"/>
              </w:rPr>
              <w:t xml:space="preserve"> valve</w:t>
            </w:r>
          </w:p>
        </w:tc>
        <w:tc>
          <w:tcPr>
            <w:tcW w:w="360" w:type="dxa"/>
            <w:tcBorders>
              <w:right w:val="single" w:sz="12" w:space="0" w:color="000000"/>
            </w:tcBorders>
            <w:shd w:val="clear" w:color="auto" w:fill="auto"/>
            <w:tcMar>
              <w:top w:w="58" w:type="dxa"/>
              <w:left w:w="58" w:type="dxa"/>
              <w:bottom w:w="58" w:type="dxa"/>
              <w:right w:w="58" w:type="dxa"/>
            </w:tcMar>
          </w:tcPr>
          <w:p w:rsidR="00282812" w:rsidRPr="004C4DBB" w:rsidRDefault="00282812" w:rsidP="00282812">
            <w:pPr>
              <w:spacing w:after="280"/>
              <w:jc w:val="center"/>
              <w:rPr>
                <w:rFonts w:asciiTheme="minorHAnsi" w:hAnsiTheme="minorHAnsi" w:cstheme="minorHAnsi"/>
                <w:i/>
                <w:sz w:val="12"/>
                <w:szCs w:val="12"/>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BF1008" w:rsidRDefault="00282812" w:rsidP="00282812">
            <w:pPr>
              <w:jc w:val="center"/>
              <w:rPr>
                <w:rFonts w:ascii="Calibri" w:hAnsi="Calibri" w:cs="Calibri"/>
                <w:b/>
                <w:sz w:val="12"/>
                <w:szCs w:val="12"/>
              </w:rPr>
            </w:pPr>
            <w:r>
              <w:rPr>
                <w:rFonts w:ascii="Calibri" w:hAnsi="Calibri" w:cs="Calibri"/>
                <w:b/>
                <w:sz w:val="12"/>
                <w:szCs w:val="12"/>
              </w:rPr>
              <w:t>HR120-0</w:t>
            </w:r>
            <w:r w:rsidRPr="00BF1008">
              <w:rPr>
                <w:rFonts w:ascii="Calibri" w:hAnsi="Calibri" w:cs="Calibri"/>
                <w:b/>
                <w:sz w:val="12"/>
                <w:szCs w:val="12"/>
              </w:rPr>
              <w:t>14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4F3FD0" w:rsidRDefault="00282812" w:rsidP="00282812">
            <w:pPr>
              <w:ind w:left="157"/>
              <w:rPr>
                <w:rFonts w:asciiTheme="minorHAnsi" w:hAnsiTheme="minorHAnsi" w:cstheme="minorHAnsi"/>
                <w:i/>
                <w:iCs/>
                <w:sz w:val="12"/>
                <w:szCs w:val="12"/>
                <w:lang w:val="en-US"/>
              </w:rPr>
            </w:pPr>
            <w:r w:rsidRPr="004F3FD0">
              <w:rPr>
                <w:rFonts w:asciiTheme="minorHAnsi" w:hAnsiTheme="minorHAnsi" w:cstheme="minorHAnsi"/>
                <w:i/>
                <w:iCs/>
                <w:sz w:val="12"/>
                <w:szCs w:val="12"/>
                <w:lang w:val="en-US"/>
              </w:rPr>
              <w:t xml:space="preserve">Pipe fitting “L” </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bottom"/>
          </w:tcPr>
          <w:p w:rsidR="00282812" w:rsidRPr="00BF1008" w:rsidRDefault="00282812" w:rsidP="00282812">
            <w:pPr>
              <w:jc w:val="center"/>
              <w:rPr>
                <w:rFonts w:ascii="Calibri" w:hAnsi="Calibri" w:cs="Calibri"/>
                <w:b/>
                <w:sz w:val="12"/>
                <w:szCs w:val="12"/>
              </w:rPr>
            </w:pPr>
            <w:r>
              <w:rPr>
                <w:rFonts w:ascii="Calibri" w:hAnsi="Calibri" w:cs="Calibri"/>
                <w:b/>
                <w:sz w:val="12"/>
                <w:szCs w:val="12"/>
              </w:rPr>
              <w:t>PA003-205</w:t>
            </w:r>
          </w:p>
        </w:tc>
        <w:tc>
          <w:tcPr>
            <w:tcW w:w="2520" w:type="dxa"/>
            <w:vAlign w:val="center"/>
          </w:tcPr>
          <w:p w:rsidR="00282812" w:rsidRPr="004C4DBB" w:rsidRDefault="00282812" w:rsidP="00282812">
            <w:pPr>
              <w:ind w:left="157"/>
              <w:rPr>
                <w:rFonts w:asciiTheme="minorHAnsi" w:hAnsiTheme="minorHAnsi" w:cstheme="minorHAnsi"/>
                <w:i/>
                <w:iCs/>
                <w:sz w:val="12"/>
                <w:szCs w:val="12"/>
                <w:lang w:val="en-US"/>
              </w:rPr>
            </w:pPr>
            <w:r>
              <w:rPr>
                <w:rFonts w:asciiTheme="minorHAnsi" w:hAnsiTheme="minorHAnsi" w:cstheme="minorHAnsi"/>
                <w:i/>
                <w:iCs/>
                <w:sz w:val="12"/>
                <w:szCs w:val="12"/>
                <w:lang w:val="en-US"/>
              </w:rPr>
              <w:t>Tube</w:t>
            </w:r>
          </w:p>
        </w:tc>
        <w:tc>
          <w:tcPr>
            <w:tcW w:w="360" w:type="dxa"/>
            <w:tcBorders>
              <w:right w:val="single" w:sz="12" w:space="0" w:color="000000"/>
            </w:tcBorders>
          </w:tcPr>
          <w:p w:rsidR="00282812" w:rsidRPr="004C4DBB"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BF1008" w:rsidRDefault="00282812" w:rsidP="00282812">
            <w:pPr>
              <w:jc w:val="center"/>
              <w:rPr>
                <w:rFonts w:ascii="Calibri" w:hAnsi="Calibri" w:cs="Calibri"/>
                <w:b/>
                <w:sz w:val="12"/>
                <w:szCs w:val="12"/>
              </w:rPr>
            </w:pPr>
            <w:r>
              <w:rPr>
                <w:rFonts w:ascii="Calibri" w:hAnsi="Calibri" w:cs="Calibri"/>
                <w:b/>
                <w:sz w:val="12"/>
                <w:szCs w:val="12"/>
              </w:rPr>
              <w:t>VB005-003</w:t>
            </w:r>
          </w:p>
        </w:tc>
        <w:tc>
          <w:tcPr>
            <w:tcW w:w="2160" w:type="dxa"/>
            <w:shd w:val="clear" w:color="auto" w:fill="auto"/>
            <w:tcMar>
              <w:top w:w="58" w:type="dxa"/>
              <w:left w:w="58" w:type="dxa"/>
              <w:bottom w:w="58" w:type="dxa"/>
              <w:right w:w="58" w:type="dxa"/>
            </w:tcMar>
            <w:vAlign w:val="center"/>
          </w:tcPr>
          <w:p w:rsidR="00282812" w:rsidRPr="004C4DBB" w:rsidRDefault="00282812" w:rsidP="00282812">
            <w:pPr>
              <w:ind w:left="146"/>
              <w:rPr>
                <w:rFonts w:asciiTheme="minorHAnsi" w:hAnsiTheme="minorHAnsi" w:cstheme="minorHAnsi"/>
                <w:i/>
                <w:iCs/>
                <w:sz w:val="12"/>
                <w:szCs w:val="12"/>
              </w:rPr>
            </w:pPr>
            <w:proofErr w:type="spellStart"/>
            <w:r>
              <w:rPr>
                <w:rFonts w:asciiTheme="minorHAnsi" w:hAnsiTheme="minorHAnsi" w:cstheme="minorHAnsi"/>
                <w:i/>
                <w:iCs/>
                <w:sz w:val="12"/>
                <w:szCs w:val="12"/>
              </w:rPr>
              <w:t>Screw</w:t>
            </w:r>
            <w:proofErr w:type="spellEnd"/>
          </w:p>
        </w:tc>
        <w:tc>
          <w:tcPr>
            <w:tcW w:w="360" w:type="dxa"/>
            <w:tcBorders>
              <w:right w:val="single" w:sz="12" w:space="0" w:color="000000"/>
            </w:tcBorders>
            <w:shd w:val="clear" w:color="auto" w:fill="auto"/>
            <w:tcMar>
              <w:top w:w="58" w:type="dxa"/>
              <w:left w:w="58" w:type="dxa"/>
              <w:bottom w:w="58" w:type="dxa"/>
              <w:right w:w="58" w:type="dxa"/>
            </w:tcMar>
          </w:tcPr>
          <w:p w:rsidR="00282812" w:rsidRPr="004C4DBB" w:rsidRDefault="00282812" w:rsidP="00282812">
            <w:pPr>
              <w:spacing w:after="280"/>
              <w:jc w:val="center"/>
              <w:rPr>
                <w:rFonts w:asciiTheme="minorHAnsi" w:hAnsiTheme="minorHAnsi" w:cstheme="minorHAnsi"/>
                <w:i/>
                <w:sz w:val="12"/>
                <w:szCs w:val="12"/>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Default="00282812" w:rsidP="00282812">
            <w:pPr>
              <w:spacing w:line="276" w:lineRule="auto"/>
              <w:jc w:val="center"/>
              <w:rPr>
                <w:rFonts w:ascii="Calibri" w:hAnsi="Calibri"/>
                <w:b/>
                <w:bCs/>
                <w:sz w:val="12"/>
                <w:szCs w:val="12"/>
                <w:lang w:eastAsia="en-US"/>
              </w:rPr>
            </w:pPr>
            <w:r>
              <w:rPr>
                <w:rFonts w:ascii="Calibri" w:hAnsi="Calibri"/>
                <w:b/>
                <w:bCs/>
                <w:sz w:val="12"/>
                <w:szCs w:val="12"/>
                <w:lang w:eastAsia="en-US"/>
              </w:rPr>
              <w:t>HR125-114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4F3FD0" w:rsidRDefault="00282812" w:rsidP="00282812">
            <w:pPr>
              <w:spacing w:after="280" w:line="276" w:lineRule="auto"/>
              <w:ind w:left="141"/>
              <w:rPr>
                <w:rFonts w:asciiTheme="minorHAnsi" w:hAnsiTheme="minorHAnsi" w:cstheme="minorHAnsi"/>
                <w:i/>
                <w:sz w:val="12"/>
                <w:szCs w:val="12"/>
                <w:lang w:val="en-US" w:eastAsia="en-US"/>
              </w:rPr>
            </w:pPr>
            <w:r w:rsidRPr="004F3FD0">
              <w:rPr>
                <w:rFonts w:ascii="Calibri" w:hAnsi="Calibri"/>
                <w:i/>
                <w:sz w:val="12"/>
                <w:szCs w:val="12"/>
                <w:lang w:val="en-US" w:eastAsia="en-US"/>
              </w:rPr>
              <w:t>Pipe fitting “T”</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ahoma"/>
                <w:i/>
                <w:sz w:val="12"/>
                <w:szCs w:val="12"/>
                <w:lang w:val="en-US"/>
              </w:rPr>
            </w:pPr>
          </w:p>
        </w:tc>
        <w:tc>
          <w:tcPr>
            <w:tcW w:w="900" w:type="dxa"/>
            <w:tcBorders>
              <w:left w:val="single" w:sz="12" w:space="0" w:color="000000"/>
            </w:tcBorders>
            <w:vAlign w:val="bottom"/>
          </w:tcPr>
          <w:p w:rsidR="00282812" w:rsidRPr="00BF1008" w:rsidRDefault="00282812" w:rsidP="00282812">
            <w:pPr>
              <w:jc w:val="center"/>
              <w:rPr>
                <w:rFonts w:ascii="Calibri" w:hAnsi="Calibri" w:cs="Calibri"/>
                <w:b/>
                <w:sz w:val="12"/>
                <w:szCs w:val="12"/>
              </w:rPr>
            </w:pPr>
            <w:r>
              <w:rPr>
                <w:rFonts w:ascii="Calibri" w:hAnsi="Calibri" w:cs="Calibri"/>
                <w:b/>
                <w:sz w:val="12"/>
                <w:szCs w:val="12"/>
              </w:rPr>
              <w:t>PA003-206</w:t>
            </w:r>
          </w:p>
        </w:tc>
        <w:tc>
          <w:tcPr>
            <w:tcW w:w="2520" w:type="dxa"/>
            <w:vAlign w:val="center"/>
          </w:tcPr>
          <w:p w:rsidR="00282812" w:rsidRPr="004C4DBB" w:rsidRDefault="00282812" w:rsidP="00282812">
            <w:pPr>
              <w:ind w:left="157"/>
              <w:rPr>
                <w:rFonts w:asciiTheme="minorHAnsi" w:hAnsiTheme="minorHAnsi" w:cstheme="minorHAnsi"/>
                <w:i/>
                <w:iCs/>
                <w:sz w:val="12"/>
                <w:szCs w:val="12"/>
              </w:rPr>
            </w:pPr>
            <w:r>
              <w:rPr>
                <w:rFonts w:asciiTheme="minorHAnsi" w:hAnsiTheme="minorHAnsi" w:cstheme="minorHAnsi"/>
                <w:i/>
                <w:iCs/>
                <w:sz w:val="12"/>
                <w:szCs w:val="12"/>
              </w:rPr>
              <w:t>Tube</w:t>
            </w:r>
          </w:p>
        </w:tc>
        <w:tc>
          <w:tcPr>
            <w:tcW w:w="360" w:type="dxa"/>
            <w:tcBorders>
              <w:right w:val="single" w:sz="12" w:space="0" w:color="000000"/>
            </w:tcBorders>
          </w:tcPr>
          <w:p w:rsidR="00282812" w:rsidRPr="004C4DBB"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BF1008" w:rsidRDefault="00282812" w:rsidP="00282812">
            <w:pPr>
              <w:jc w:val="center"/>
              <w:rPr>
                <w:rFonts w:ascii="Calibri" w:hAnsi="Calibri" w:cs="Calibri"/>
                <w:b/>
                <w:sz w:val="12"/>
                <w:szCs w:val="12"/>
              </w:rPr>
            </w:pPr>
            <w:r>
              <w:rPr>
                <w:rFonts w:ascii="Calibri" w:hAnsi="Calibri" w:cs="Calibri"/>
                <w:b/>
                <w:sz w:val="12"/>
                <w:szCs w:val="12"/>
              </w:rPr>
              <w:t>VB006-046</w:t>
            </w:r>
          </w:p>
        </w:tc>
        <w:tc>
          <w:tcPr>
            <w:tcW w:w="2160" w:type="dxa"/>
            <w:shd w:val="clear" w:color="auto" w:fill="auto"/>
            <w:tcMar>
              <w:top w:w="58" w:type="dxa"/>
              <w:left w:w="58" w:type="dxa"/>
              <w:bottom w:w="58" w:type="dxa"/>
              <w:right w:w="58" w:type="dxa"/>
            </w:tcMar>
          </w:tcPr>
          <w:p w:rsidR="00282812" w:rsidRDefault="00282812" w:rsidP="00282812">
            <w:pPr>
              <w:ind w:left="146"/>
            </w:pPr>
            <w:proofErr w:type="spellStart"/>
            <w:r w:rsidRPr="004B65E6">
              <w:rPr>
                <w:rFonts w:asciiTheme="minorHAnsi" w:hAnsiTheme="minorHAnsi" w:cstheme="minorHAnsi"/>
                <w:i/>
                <w:iCs/>
                <w:sz w:val="12"/>
                <w:szCs w:val="12"/>
              </w:rPr>
              <w:t>Screw</w:t>
            </w:r>
            <w:proofErr w:type="spellEnd"/>
          </w:p>
        </w:tc>
        <w:tc>
          <w:tcPr>
            <w:tcW w:w="360" w:type="dxa"/>
            <w:tcBorders>
              <w:right w:val="single" w:sz="12" w:space="0" w:color="000000"/>
            </w:tcBorders>
            <w:shd w:val="clear" w:color="auto" w:fill="auto"/>
            <w:tcMar>
              <w:top w:w="58" w:type="dxa"/>
              <w:left w:w="58" w:type="dxa"/>
              <w:bottom w:w="58" w:type="dxa"/>
              <w:right w:w="58" w:type="dxa"/>
            </w:tcMar>
          </w:tcPr>
          <w:p w:rsidR="00282812" w:rsidRPr="004C4DBB" w:rsidRDefault="00282812" w:rsidP="00282812">
            <w:pPr>
              <w:spacing w:after="280"/>
              <w:jc w:val="center"/>
              <w:rPr>
                <w:rFonts w:asciiTheme="minorHAnsi" w:hAnsiTheme="minorHAnsi" w:cstheme="minorHAnsi"/>
                <w:i/>
                <w:sz w:val="12"/>
                <w:szCs w:val="12"/>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Default="00282812" w:rsidP="00282812">
            <w:pPr>
              <w:spacing w:line="276" w:lineRule="auto"/>
              <w:jc w:val="center"/>
              <w:rPr>
                <w:rFonts w:ascii="Calibri" w:hAnsi="Calibri"/>
                <w:b/>
                <w:bCs/>
                <w:sz w:val="12"/>
                <w:szCs w:val="12"/>
                <w:lang w:eastAsia="en-US"/>
              </w:rPr>
            </w:pPr>
            <w:r>
              <w:rPr>
                <w:rFonts w:ascii="Calibri" w:hAnsi="Calibri"/>
                <w:b/>
                <w:bCs/>
                <w:sz w:val="12"/>
                <w:szCs w:val="12"/>
                <w:lang w:eastAsia="en-US"/>
              </w:rPr>
              <w:t>HR131-017</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4F3FD0" w:rsidRDefault="00282812" w:rsidP="00282812">
            <w:pPr>
              <w:spacing w:after="280" w:line="276" w:lineRule="auto"/>
              <w:ind w:left="141"/>
              <w:rPr>
                <w:rFonts w:asciiTheme="minorHAnsi" w:hAnsiTheme="minorHAnsi" w:cstheme="minorHAnsi"/>
                <w:i/>
                <w:sz w:val="12"/>
                <w:szCs w:val="12"/>
                <w:lang w:val="en-US" w:eastAsia="en-US"/>
              </w:rPr>
            </w:pPr>
            <w:r w:rsidRPr="004F3FD0">
              <w:rPr>
                <w:rFonts w:ascii="Calibri" w:hAnsi="Calibri"/>
                <w:i/>
                <w:sz w:val="12"/>
                <w:szCs w:val="12"/>
                <w:lang w:val="en-US" w:eastAsia="en-US"/>
              </w:rPr>
              <w:t>Pipe fitting “T”</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ahoma"/>
                <w:i/>
                <w:sz w:val="12"/>
                <w:szCs w:val="12"/>
                <w:lang w:val="en-US"/>
              </w:rPr>
            </w:pPr>
          </w:p>
        </w:tc>
        <w:tc>
          <w:tcPr>
            <w:tcW w:w="900" w:type="dxa"/>
            <w:tcBorders>
              <w:left w:val="single" w:sz="12" w:space="0" w:color="000000"/>
            </w:tcBorders>
            <w:vAlign w:val="bottom"/>
          </w:tcPr>
          <w:p w:rsidR="00282812" w:rsidRPr="00BF1008" w:rsidRDefault="00282812" w:rsidP="00282812">
            <w:pPr>
              <w:jc w:val="center"/>
              <w:rPr>
                <w:rFonts w:ascii="Calibri" w:hAnsi="Calibri" w:cs="Calibri"/>
                <w:b/>
                <w:sz w:val="12"/>
                <w:szCs w:val="12"/>
              </w:rPr>
            </w:pPr>
            <w:r>
              <w:rPr>
                <w:rFonts w:ascii="Calibri" w:hAnsi="Calibri" w:cs="Calibri"/>
                <w:b/>
                <w:sz w:val="12"/>
                <w:szCs w:val="12"/>
              </w:rPr>
              <w:t>PA003-207</w:t>
            </w:r>
          </w:p>
        </w:tc>
        <w:tc>
          <w:tcPr>
            <w:tcW w:w="2520" w:type="dxa"/>
            <w:vAlign w:val="center"/>
          </w:tcPr>
          <w:p w:rsidR="00282812" w:rsidRPr="004C4DBB" w:rsidRDefault="00282812" w:rsidP="00282812">
            <w:pPr>
              <w:ind w:left="157"/>
              <w:rPr>
                <w:rFonts w:asciiTheme="minorHAnsi" w:hAnsiTheme="minorHAnsi" w:cstheme="minorHAnsi"/>
                <w:i/>
                <w:iCs/>
                <w:sz w:val="12"/>
                <w:szCs w:val="12"/>
                <w:lang w:val="en-US"/>
              </w:rPr>
            </w:pPr>
            <w:r>
              <w:rPr>
                <w:rFonts w:asciiTheme="minorHAnsi" w:hAnsiTheme="minorHAnsi" w:cstheme="minorHAnsi"/>
                <w:i/>
                <w:iCs/>
                <w:sz w:val="12"/>
                <w:szCs w:val="12"/>
                <w:lang w:val="en-US"/>
              </w:rPr>
              <w:t>Tube</w:t>
            </w:r>
          </w:p>
        </w:tc>
        <w:tc>
          <w:tcPr>
            <w:tcW w:w="360" w:type="dxa"/>
            <w:tcBorders>
              <w:right w:val="single" w:sz="12" w:space="0" w:color="000000"/>
            </w:tcBorders>
          </w:tcPr>
          <w:p w:rsidR="00282812" w:rsidRPr="00993AE6" w:rsidRDefault="00282812" w:rsidP="00282812">
            <w:pPr>
              <w:spacing w:after="280"/>
              <w:jc w:val="center"/>
              <w:rPr>
                <w:rFonts w:asciiTheme="minorHAnsi" w:hAnsiTheme="minorHAnsi" w:cstheme="minorHAns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BF1008" w:rsidRDefault="00282812" w:rsidP="00282812">
            <w:pPr>
              <w:jc w:val="center"/>
              <w:rPr>
                <w:rFonts w:ascii="Calibri" w:hAnsi="Calibri" w:cs="Calibri"/>
                <w:b/>
                <w:sz w:val="12"/>
                <w:szCs w:val="12"/>
              </w:rPr>
            </w:pPr>
            <w:r>
              <w:rPr>
                <w:rFonts w:ascii="Calibri" w:hAnsi="Calibri" w:cs="Calibri"/>
                <w:b/>
                <w:sz w:val="12"/>
                <w:szCs w:val="12"/>
              </w:rPr>
              <w:t>VB006-054</w:t>
            </w:r>
          </w:p>
        </w:tc>
        <w:tc>
          <w:tcPr>
            <w:tcW w:w="2160" w:type="dxa"/>
            <w:shd w:val="clear" w:color="auto" w:fill="auto"/>
            <w:tcMar>
              <w:top w:w="58" w:type="dxa"/>
              <w:left w:w="58" w:type="dxa"/>
              <w:bottom w:w="58" w:type="dxa"/>
              <w:right w:w="58" w:type="dxa"/>
            </w:tcMar>
          </w:tcPr>
          <w:p w:rsidR="00282812" w:rsidRDefault="00282812" w:rsidP="00282812">
            <w:pPr>
              <w:ind w:left="146"/>
            </w:pPr>
            <w:proofErr w:type="spellStart"/>
            <w:r w:rsidRPr="004B65E6">
              <w:rPr>
                <w:rFonts w:asciiTheme="minorHAnsi" w:hAnsiTheme="minorHAnsi" w:cstheme="minorHAnsi"/>
                <w:i/>
                <w:iCs/>
                <w:sz w:val="12"/>
                <w:szCs w:val="12"/>
              </w:rPr>
              <w:t>Screw</w:t>
            </w:r>
            <w:proofErr w:type="spellEnd"/>
          </w:p>
        </w:tc>
        <w:tc>
          <w:tcPr>
            <w:tcW w:w="360" w:type="dxa"/>
            <w:tcBorders>
              <w:right w:val="single" w:sz="12" w:space="0" w:color="000000"/>
            </w:tcBorders>
            <w:shd w:val="clear" w:color="auto" w:fill="auto"/>
            <w:tcMar>
              <w:top w:w="58" w:type="dxa"/>
              <w:left w:w="58" w:type="dxa"/>
              <w:bottom w:w="58" w:type="dxa"/>
              <w:right w:w="58" w:type="dxa"/>
            </w:tcMar>
          </w:tcPr>
          <w:p w:rsidR="00282812" w:rsidRPr="004C4DBB" w:rsidRDefault="00282812" w:rsidP="00282812">
            <w:pPr>
              <w:spacing w:after="280"/>
              <w:jc w:val="center"/>
              <w:rPr>
                <w:rFonts w:asciiTheme="minorHAnsi" w:hAnsiTheme="minorHAnsi" w:cstheme="minorHAnsi"/>
                <w:i/>
                <w:sz w:val="12"/>
                <w:szCs w:val="12"/>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Pr="004C4DBB" w:rsidRDefault="00282812" w:rsidP="00282812">
            <w:pPr>
              <w:jc w:val="center"/>
              <w:rPr>
                <w:rFonts w:asciiTheme="minorHAnsi" w:hAnsiTheme="minorHAnsi" w:cstheme="minorHAnsi"/>
                <w:b/>
                <w:bCs/>
                <w:sz w:val="12"/>
                <w:szCs w:val="12"/>
              </w:rPr>
            </w:pPr>
            <w:r>
              <w:rPr>
                <w:rFonts w:asciiTheme="minorHAnsi" w:hAnsiTheme="minorHAnsi" w:cstheme="minorHAnsi"/>
                <w:b/>
                <w:bCs/>
                <w:sz w:val="12"/>
                <w:szCs w:val="12"/>
              </w:rPr>
              <w:t>HR303-003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282812" w:rsidRPr="004F3FD0" w:rsidRDefault="00282812" w:rsidP="00282812">
            <w:pPr>
              <w:ind w:left="141"/>
              <w:rPr>
                <w:rFonts w:ascii="Calibri" w:hAnsi="Calibri" w:cs="Calibri"/>
                <w:i/>
                <w:iCs/>
                <w:sz w:val="12"/>
                <w:szCs w:val="12"/>
              </w:rPr>
            </w:pPr>
            <w:proofErr w:type="spellStart"/>
            <w:r w:rsidRPr="004F3FD0">
              <w:rPr>
                <w:rFonts w:ascii="Calibri" w:hAnsi="Calibri" w:cs="Calibri"/>
                <w:i/>
                <w:iCs/>
                <w:sz w:val="12"/>
                <w:szCs w:val="12"/>
              </w:rPr>
              <w:t>Filling</w:t>
            </w:r>
            <w:proofErr w:type="spellEnd"/>
            <w:r w:rsidRPr="004F3FD0">
              <w:rPr>
                <w:rFonts w:ascii="Calibri" w:hAnsi="Calibri" w:cs="Calibri"/>
                <w:i/>
                <w:iCs/>
                <w:sz w:val="12"/>
                <w:szCs w:val="12"/>
              </w:rPr>
              <w:t xml:space="preserve"> </w:t>
            </w:r>
            <w:proofErr w:type="spellStart"/>
            <w:r w:rsidRPr="004F3FD0">
              <w:rPr>
                <w:rFonts w:ascii="Calibri" w:hAnsi="Calibri" w:cs="Calibri"/>
                <w:i/>
                <w:iCs/>
                <w:sz w:val="12"/>
                <w:szCs w:val="12"/>
              </w:rPr>
              <w:t>hose</w:t>
            </w:r>
            <w:proofErr w:type="spellEnd"/>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center"/>
          </w:tcPr>
          <w:p w:rsidR="00282812" w:rsidRPr="004C4DBB" w:rsidRDefault="00282812" w:rsidP="00282812">
            <w:pPr>
              <w:jc w:val="center"/>
              <w:rPr>
                <w:rFonts w:asciiTheme="minorHAnsi" w:hAnsiTheme="minorHAnsi" w:cstheme="minorHAnsi"/>
                <w:b/>
                <w:bCs/>
                <w:sz w:val="12"/>
                <w:szCs w:val="12"/>
              </w:rPr>
            </w:pPr>
            <w:r>
              <w:rPr>
                <w:rFonts w:asciiTheme="minorHAnsi" w:hAnsiTheme="minorHAnsi" w:cstheme="minorHAnsi"/>
                <w:b/>
                <w:bCs/>
                <w:sz w:val="12"/>
                <w:szCs w:val="12"/>
              </w:rPr>
              <w:t>PA005-011</w:t>
            </w:r>
          </w:p>
        </w:tc>
        <w:tc>
          <w:tcPr>
            <w:tcW w:w="2520" w:type="dxa"/>
            <w:vAlign w:val="center"/>
          </w:tcPr>
          <w:p w:rsidR="00282812" w:rsidRPr="004C4DBB" w:rsidRDefault="00282812" w:rsidP="00282812">
            <w:pPr>
              <w:ind w:left="157"/>
              <w:rPr>
                <w:rFonts w:asciiTheme="minorHAnsi" w:hAnsiTheme="minorHAnsi" w:cstheme="minorHAnsi"/>
                <w:i/>
                <w:iCs/>
                <w:sz w:val="12"/>
                <w:szCs w:val="12"/>
              </w:rPr>
            </w:pPr>
            <w:r>
              <w:rPr>
                <w:rFonts w:asciiTheme="minorHAnsi" w:hAnsiTheme="minorHAnsi" w:cstheme="minorHAnsi"/>
                <w:i/>
                <w:iCs/>
                <w:sz w:val="12"/>
                <w:szCs w:val="12"/>
              </w:rPr>
              <w:t>Connection</w:t>
            </w:r>
          </w:p>
        </w:tc>
        <w:tc>
          <w:tcPr>
            <w:tcW w:w="360" w:type="dxa"/>
            <w:tcBorders>
              <w:right w:val="single" w:sz="12" w:space="0" w:color="000000"/>
            </w:tcBorders>
          </w:tcPr>
          <w:p w:rsidR="00282812" w:rsidRPr="004C4DBB"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BF1008" w:rsidRDefault="00282812" w:rsidP="00282812">
            <w:pPr>
              <w:jc w:val="center"/>
              <w:rPr>
                <w:rFonts w:ascii="Calibri" w:hAnsi="Calibri" w:cs="Calibri"/>
                <w:b/>
                <w:sz w:val="12"/>
                <w:szCs w:val="12"/>
              </w:rPr>
            </w:pPr>
            <w:r>
              <w:rPr>
                <w:rFonts w:ascii="Calibri" w:hAnsi="Calibri" w:cs="Calibri"/>
                <w:b/>
                <w:sz w:val="12"/>
                <w:szCs w:val="12"/>
              </w:rPr>
              <w:t>VB008-012</w:t>
            </w:r>
          </w:p>
        </w:tc>
        <w:tc>
          <w:tcPr>
            <w:tcW w:w="2160" w:type="dxa"/>
            <w:shd w:val="clear" w:color="auto" w:fill="auto"/>
            <w:tcMar>
              <w:top w:w="58" w:type="dxa"/>
              <w:left w:w="58" w:type="dxa"/>
              <w:bottom w:w="58" w:type="dxa"/>
              <w:right w:w="58" w:type="dxa"/>
            </w:tcMar>
            <w:vAlign w:val="center"/>
          </w:tcPr>
          <w:p w:rsidR="00282812" w:rsidRPr="004C4DBB" w:rsidRDefault="00282812" w:rsidP="00282812">
            <w:pPr>
              <w:ind w:left="146"/>
              <w:rPr>
                <w:rFonts w:asciiTheme="minorHAnsi" w:hAnsiTheme="minorHAnsi" w:cstheme="minorHAnsi"/>
                <w:i/>
                <w:iCs/>
                <w:sz w:val="12"/>
                <w:szCs w:val="12"/>
              </w:rPr>
            </w:pPr>
            <w:proofErr w:type="spellStart"/>
            <w:r>
              <w:rPr>
                <w:rFonts w:asciiTheme="minorHAnsi" w:hAnsiTheme="minorHAnsi" w:cstheme="minorHAnsi"/>
                <w:i/>
                <w:iCs/>
                <w:sz w:val="12"/>
                <w:szCs w:val="12"/>
              </w:rPr>
              <w:t>Screw</w:t>
            </w:r>
            <w:proofErr w:type="spellEnd"/>
          </w:p>
        </w:tc>
        <w:tc>
          <w:tcPr>
            <w:tcW w:w="360" w:type="dxa"/>
            <w:tcBorders>
              <w:right w:val="single" w:sz="12" w:space="0" w:color="000000"/>
            </w:tcBorders>
            <w:shd w:val="clear" w:color="auto" w:fill="auto"/>
            <w:tcMar>
              <w:top w:w="58" w:type="dxa"/>
              <w:left w:w="58" w:type="dxa"/>
              <w:bottom w:w="58" w:type="dxa"/>
              <w:right w:w="58" w:type="dxa"/>
            </w:tcMar>
          </w:tcPr>
          <w:p w:rsidR="00282812" w:rsidRPr="004C4DBB" w:rsidRDefault="00282812" w:rsidP="00282812">
            <w:pPr>
              <w:spacing w:after="280"/>
              <w:jc w:val="center"/>
              <w:rPr>
                <w:rFonts w:asciiTheme="minorHAnsi" w:hAnsiTheme="minorHAnsi" w:cstheme="minorHAnsi"/>
                <w:i/>
                <w:sz w:val="12"/>
                <w:szCs w:val="12"/>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Pr="004C4DBB" w:rsidRDefault="00282812" w:rsidP="00282812">
            <w:pPr>
              <w:jc w:val="center"/>
              <w:rPr>
                <w:rFonts w:asciiTheme="minorHAnsi" w:hAnsiTheme="minorHAnsi" w:cstheme="minorHAnsi"/>
                <w:b/>
                <w:bCs/>
                <w:sz w:val="12"/>
                <w:szCs w:val="12"/>
              </w:rPr>
            </w:pPr>
            <w:r w:rsidRPr="00BF1008">
              <w:rPr>
                <w:rFonts w:ascii="Calibri" w:hAnsi="Calibri" w:cs="Calibri"/>
                <w:b/>
                <w:sz w:val="12"/>
                <w:szCs w:val="12"/>
              </w:rPr>
              <w:t>HR701-012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4F3FD0" w:rsidRDefault="00282812" w:rsidP="00282812">
            <w:pPr>
              <w:ind w:left="157"/>
              <w:rPr>
                <w:rFonts w:asciiTheme="minorHAnsi" w:hAnsiTheme="minorHAnsi" w:cstheme="minorHAnsi"/>
                <w:i/>
                <w:iCs/>
                <w:sz w:val="12"/>
                <w:szCs w:val="12"/>
              </w:rPr>
            </w:pPr>
            <w:proofErr w:type="spellStart"/>
            <w:r>
              <w:rPr>
                <w:rFonts w:asciiTheme="minorHAnsi" w:hAnsiTheme="minorHAnsi" w:cstheme="minorHAnsi"/>
                <w:i/>
                <w:iCs/>
                <w:sz w:val="12"/>
                <w:szCs w:val="12"/>
              </w:rPr>
              <w:t>Washer</w:t>
            </w:r>
            <w:proofErr w:type="spellEnd"/>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center"/>
          </w:tcPr>
          <w:p w:rsidR="00282812" w:rsidRPr="004C4DBB" w:rsidRDefault="00282812" w:rsidP="00282812">
            <w:pPr>
              <w:jc w:val="center"/>
              <w:rPr>
                <w:rFonts w:asciiTheme="minorHAnsi" w:hAnsiTheme="minorHAnsi" w:cstheme="minorHAnsi"/>
                <w:b/>
                <w:bCs/>
                <w:sz w:val="12"/>
                <w:szCs w:val="12"/>
              </w:rPr>
            </w:pPr>
            <w:r>
              <w:rPr>
                <w:rFonts w:asciiTheme="minorHAnsi" w:hAnsiTheme="minorHAnsi" w:cstheme="minorHAnsi"/>
                <w:b/>
                <w:bCs/>
                <w:sz w:val="12"/>
                <w:szCs w:val="12"/>
              </w:rPr>
              <w:t>PA005-012</w:t>
            </w:r>
          </w:p>
        </w:tc>
        <w:tc>
          <w:tcPr>
            <w:tcW w:w="2520" w:type="dxa"/>
            <w:vAlign w:val="center"/>
          </w:tcPr>
          <w:p w:rsidR="00282812" w:rsidRPr="004C4DBB" w:rsidRDefault="00282812" w:rsidP="00282812">
            <w:pPr>
              <w:ind w:left="157"/>
              <w:rPr>
                <w:rFonts w:asciiTheme="minorHAnsi" w:hAnsiTheme="minorHAnsi" w:cstheme="minorHAnsi"/>
                <w:i/>
                <w:iCs/>
                <w:sz w:val="12"/>
                <w:szCs w:val="12"/>
              </w:rPr>
            </w:pPr>
            <w:r>
              <w:rPr>
                <w:rFonts w:asciiTheme="minorHAnsi" w:hAnsiTheme="minorHAnsi" w:cstheme="minorHAnsi"/>
                <w:i/>
                <w:iCs/>
                <w:sz w:val="12"/>
                <w:szCs w:val="12"/>
              </w:rPr>
              <w:t>Connection</w:t>
            </w:r>
          </w:p>
        </w:tc>
        <w:tc>
          <w:tcPr>
            <w:tcW w:w="360" w:type="dxa"/>
            <w:tcBorders>
              <w:right w:val="single" w:sz="12" w:space="0" w:color="000000"/>
            </w:tcBorders>
          </w:tcPr>
          <w:p w:rsidR="00282812" w:rsidRPr="004C4DBB"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BF1008" w:rsidRDefault="00282812" w:rsidP="00282812">
            <w:pPr>
              <w:jc w:val="center"/>
              <w:rPr>
                <w:rFonts w:ascii="Calibri" w:hAnsi="Calibri" w:cs="Calibri"/>
                <w:b/>
                <w:sz w:val="12"/>
                <w:szCs w:val="12"/>
              </w:rPr>
            </w:pPr>
            <w:r>
              <w:rPr>
                <w:rFonts w:ascii="Calibri" w:hAnsi="Calibri" w:cs="Calibri"/>
                <w:b/>
                <w:sz w:val="12"/>
                <w:szCs w:val="12"/>
              </w:rPr>
              <w:t>VR005-010</w:t>
            </w:r>
          </w:p>
        </w:tc>
        <w:tc>
          <w:tcPr>
            <w:tcW w:w="2160" w:type="dxa"/>
            <w:shd w:val="clear" w:color="auto" w:fill="auto"/>
            <w:tcMar>
              <w:top w:w="58" w:type="dxa"/>
              <w:left w:w="58" w:type="dxa"/>
              <w:bottom w:w="58" w:type="dxa"/>
              <w:right w:w="58" w:type="dxa"/>
            </w:tcMar>
            <w:vAlign w:val="center"/>
          </w:tcPr>
          <w:p w:rsidR="00282812" w:rsidRPr="004C4DBB" w:rsidRDefault="00282812" w:rsidP="00282812">
            <w:pPr>
              <w:ind w:left="146"/>
              <w:rPr>
                <w:rFonts w:asciiTheme="minorHAnsi" w:hAnsiTheme="minorHAnsi" w:cstheme="minorHAnsi"/>
                <w:i/>
                <w:iCs/>
                <w:sz w:val="12"/>
                <w:szCs w:val="12"/>
              </w:rPr>
            </w:pPr>
            <w:proofErr w:type="spellStart"/>
            <w:r>
              <w:rPr>
                <w:rFonts w:asciiTheme="minorHAnsi" w:hAnsiTheme="minorHAnsi" w:cstheme="minorHAnsi"/>
                <w:i/>
                <w:iCs/>
                <w:sz w:val="12"/>
                <w:szCs w:val="12"/>
              </w:rPr>
              <w:t>Washer</w:t>
            </w:r>
            <w:proofErr w:type="spellEnd"/>
          </w:p>
        </w:tc>
        <w:tc>
          <w:tcPr>
            <w:tcW w:w="360" w:type="dxa"/>
            <w:tcBorders>
              <w:right w:val="single" w:sz="12" w:space="0" w:color="000000"/>
            </w:tcBorders>
            <w:shd w:val="clear" w:color="auto" w:fill="auto"/>
            <w:tcMar>
              <w:top w:w="58" w:type="dxa"/>
              <w:left w:w="58" w:type="dxa"/>
              <w:bottom w:w="58" w:type="dxa"/>
              <w:right w:w="58" w:type="dxa"/>
            </w:tcMar>
          </w:tcPr>
          <w:p w:rsidR="00282812" w:rsidRPr="004C4DBB" w:rsidRDefault="00282812" w:rsidP="00282812">
            <w:pPr>
              <w:spacing w:after="280"/>
              <w:jc w:val="center"/>
              <w:rPr>
                <w:rFonts w:asciiTheme="minorHAnsi" w:hAnsiTheme="minorHAnsi" w:cstheme="minorHAnsi"/>
                <w:i/>
                <w:sz w:val="12"/>
                <w:szCs w:val="12"/>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Default="00282812" w:rsidP="00282812">
            <w:pPr>
              <w:spacing w:line="276" w:lineRule="auto"/>
              <w:jc w:val="center"/>
              <w:rPr>
                <w:rFonts w:ascii="Calibri" w:hAnsi="Calibri"/>
                <w:b/>
                <w:bCs/>
                <w:sz w:val="12"/>
                <w:szCs w:val="12"/>
                <w:lang w:eastAsia="en-US"/>
              </w:rPr>
            </w:pPr>
            <w:r>
              <w:rPr>
                <w:rFonts w:ascii="Calibri" w:hAnsi="Calibri"/>
                <w:b/>
                <w:bCs/>
                <w:sz w:val="12"/>
                <w:szCs w:val="12"/>
                <w:lang w:eastAsia="en-US"/>
              </w:rPr>
              <w:t>OR005-005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4F3FD0" w:rsidRDefault="00282812" w:rsidP="00282812">
            <w:pPr>
              <w:spacing w:after="280" w:line="276" w:lineRule="auto"/>
              <w:ind w:left="141"/>
              <w:rPr>
                <w:rFonts w:asciiTheme="minorHAnsi" w:hAnsiTheme="minorHAnsi" w:cstheme="minorHAnsi"/>
                <w:i/>
                <w:sz w:val="12"/>
                <w:szCs w:val="12"/>
                <w:lang w:val="en-US" w:eastAsia="en-US"/>
              </w:rPr>
            </w:pPr>
            <w:r w:rsidRPr="004F3FD0">
              <w:rPr>
                <w:rFonts w:asciiTheme="minorHAnsi" w:hAnsiTheme="minorHAnsi" w:cstheme="minorHAnsi"/>
                <w:i/>
                <w:sz w:val="12"/>
                <w:szCs w:val="12"/>
                <w:lang w:val="en-US" w:eastAsia="en-US"/>
              </w:rPr>
              <w:t>O-ring</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ahoma"/>
                <w:i/>
                <w:sz w:val="12"/>
                <w:szCs w:val="12"/>
                <w:lang w:val="en-US"/>
              </w:rPr>
            </w:pPr>
          </w:p>
        </w:tc>
        <w:tc>
          <w:tcPr>
            <w:tcW w:w="900" w:type="dxa"/>
            <w:tcBorders>
              <w:left w:val="single" w:sz="12" w:space="0" w:color="000000"/>
            </w:tcBorders>
            <w:vAlign w:val="center"/>
          </w:tcPr>
          <w:p w:rsidR="00282812" w:rsidRPr="004C4DBB" w:rsidRDefault="00282812" w:rsidP="00282812">
            <w:pPr>
              <w:jc w:val="center"/>
              <w:rPr>
                <w:rFonts w:asciiTheme="minorHAnsi" w:hAnsiTheme="minorHAnsi" w:cstheme="minorHAnsi"/>
                <w:b/>
                <w:bCs/>
                <w:sz w:val="12"/>
                <w:szCs w:val="12"/>
              </w:rPr>
            </w:pPr>
            <w:r>
              <w:rPr>
                <w:rFonts w:asciiTheme="minorHAnsi" w:hAnsiTheme="minorHAnsi" w:cstheme="minorHAnsi"/>
                <w:b/>
                <w:bCs/>
                <w:sz w:val="12"/>
                <w:szCs w:val="12"/>
              </w:rPr>
              <w:t>PA006-001</w:t>
            </w:r>
          </w:p>
        </w:tc>
        <w:tc>
          <w:tcPr>
            <w:tcW w:w="2520" w:type="dxa"/>
            <w:vAlign w:val="center"/>
          </w:tcPr>
          <w:p w:rsidR="00282812" w:rsidRPr="004C4DBB" w:rsidRDefault="00282812" w:rsidP="00282812">
            <w:pPr>
              <w:ind w:left="157"/>
              <w:rPr>
                <w:rFonts w:asciiTheme="minorHAnsi" w:hAnsiTheme="minorHAnsi" w:cstheme="minorHAnsi"/>
                <w:i/>
                <w:iCs/>
                <w:sz w:val="12"/>
                <w:szCs w:val="12"/>
                <w:lang w:val="en-US"/>
              </w:rPr>
            </w:pPr>
            <w:r>
              <w:rPr>
                <w:rFonts w:asciiTheme="minorHAnsi" w:hAnsiTheme="minorHAnsi" w:cstheme="minorHAnsi"/>
                <w:i/>
                <w:iCs/>
                <w:sz w:val="12"/>
                <w:szCs w:val="12"/>
                <w:lang w:val="en-US"/>
              </w:rPr>
              <w:t>Support drain valve and filter separator</w:t>
            </w:r>
          </w:p>
        </w:tc>
        <w:tc>
          <w:tcPr>
            <w:tcW w:w="360" w:type="dxa"/>
            <w:tcBorders>
              <w:right w:val="single" w:sz="12" w:space="0" w:color="000000"/>
            </w:tcBorders>
          </w:tcPr>
          <w:p w:rsidR="00282812" w:rsidRPr="004C4DBB"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BF1008" w:rsidRDefault="00282812" w:rsidP="00282812">
            <w:pPr>
              <w:jc w:val="center"/>
              <w:rPr>
                <w:rFonts w:ascii="Calibri" w:hAnsi="Calibri" w:cs="Calibri"/>
                <w:b/>
                <w:sz w:val="12"/>
                <w:szCs w:val="12"/>
              </w:rPr>
            </w:pPr>
            <w:r>
              <w:rPr>
                <w:rFonts w:ascii="Calibri" w:hAnsi="Calibri" w:cs="Calibri"/>
                <w:b/>
                <w:sz w:val="12"/>
                <w:szCs w:val="12"/>
              </w:rPr>
              <w:t>VR008-006</w:t>
            </w:r>
          </w:p>
        </w:tc>
        <w:tc>
          <w:tcPr>
            <w:tcW w:w="2160" w:type="dxa"/>
            <w:shd w:val="clear" w:color="auto" w:fill="auto"/>
            <w:tcMar>
              <w:top w:w="58" w:type="dxa"/>
              <w:left w:w="58" w:type="dxa"/>
              <w:bottom w:w="58" w:type="dxa"/>
              <w:right w:w="58" w:type="dxa"/>
            </w:tcMar>
            <w:vAlign w:val="center"/>
          </w:tcPr>
          <w:p w:rsidR="00282812" w:rsidRPr="004C4DBB" w:rsidRDefault="00282812" w:rsidP="00282812">
            <w:pPr>
              <w:ind w:left="146"/>
              <w:rPr>
                <w:rFonts w:asciiTheme="minorHAnsi" w:hAnsiTheme="minorHAnsi" w:cstheme="minorHAnsi"/>
                <w:i/>
                <w:iCs/>
                <w:sz w:val="12"/>
                <w:szCs w:val="12"/>
              </w:rPr>
            </w:pPr>
            <w:proofErr w:type="spellStart"/>
            <w:r>
              <w:rPr>
                <w:rFonts w:asciiTheme="minorHAnsi" w:hAnsiTheme="minorHAnsi" w:cstheme="minorHAnsi"/>
                <w:i/>
                <w:iCs/>
                <w:sz w:val="12"/>
                <w:szCs w:val="12"/>
              </w:rPr>
              <w:t>Washer</w:t>
            </w:r>
            <w:proofErr w:type="spellEnd"/>
          </w:p>
        </w:tc>
        <w:tc>
          <w:tcPr>
            <w:tcW w:w="360" w:type="dxa"/>
            <w:tcBorders>
              <w:right w:val="single" w:sz="12" w:space="0" w:color="000000"/>
            </w:tcBorders>
            <w:shd w:val="clear" w:color="auto" w:fill="auto"/>
            <w:tcMar>
              <w:top w:w="58" w:type="dxa"/>
              <w:left w:w="58" w:type="dxa"/>
              <w:bottom w:w="58" w:type="dxa"/>
              <w:right w:w="58" w:type="dxa"/>
            </w:tcMar>
          </w:tcPr>
          <w:p w:rsidR="00282812" w:rsidRPr="004C4DBB" w:rsidRDefault="00282812" w:rsidP="00282812">
            <w:pPr>
              <w:spacing w:after="280"/>
              <w:jc w:val="center"/>
              <w:rPr>
                <w:rFonts w:asciiTheme="minorHAnsi" w:hAnsiTheme="minorHAnsi" w:cstheme="minorHAnsi"/>
                <w:i/>
                <w:sz w:val="12"/>
                <w:szCs w:val="12"/>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Pr="004C4DBB" w:rsidRDefault="00282812" w:rsidP="00282812">
            <w:pPr>
              <w:jc w:val="center"/>
              <w:rPr>
                <w:rFonts w:asciiTheme="minorHAnsi" w:hAnsiTheme="minorHAnsi" w:cstheme="minorHAnsi"/>
                <w:b/>
                <w:bCs/>
                <w:sz w:val="12"/>
                <w:szCs w:val="12"/>
              </w:rPr>
            </w:pPr>
            <w:r>
              <w:rPr>
                <w:rFonts w:asciiTheme="minorHAnsi" w:hAnsiTheme="minorHAnsi" w:cstheme="minorHAnsi"/>
                <w:b/>
                <w:bCs/>
                <w:sz w:val="12"/>
                <w:szCs w:val="12"/>
              </w:rPr>
              <w:t>OR014-003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282812" w:rsidRPr="00E01F36" w:rsidRDefault="00282812" w:rsidP="00282812">
            <w:pPr>
              <w:ind w:left="141"/>
              <w:rPr>
                <w:rFonts w:ascii="Calibri" w:hAnsi="Calibri" w:cs="Calibri"/>
                <w:i/>
                <w:iCs/>
                <w:sz w:val="12"/>
                <w:szCs w:val="12"/>
              </w:rPr>
            </w:pPr>
            <w:r>
              <w:rPr>
                <w:rFonts w:ascii="Calibri" w:hAnsi="Calibri" w:cs="Calibri"/>
                <w:i/>
                <w:iCs/>
                <w:sz w:val="12"/>
                <w:szCs w:val="12"/>
              </w:rPr>
              <w:t>O-ring</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jc w:val="center"/>
              <w:rPr>
                <w:rFonts w:asciiTheme="minorHAnsi" w:hAnsiTheme="minorHAnsi" w:cstheme="minorHAnsi"/>
                <w:i/>
                <w:sz w:val="12"/>
                <w:szCs w:val="12"/>
              </w:rPr>
            </w:pPr>
          </w:p>
        </w:tc>
        <w:tc>
          <w:tcPr>
            <w:tcW w:w="900" w:type="dxa"/>
            <w:tcBorders>
              <w:left w:val="single" w:sz="12" w:space="0" w:color="000000"/>
            </w:tcBorders>
            <w:vAlign w:val="bottom"/>
          </w:tcPr>
          <w:p w:rsidR="00282812" w:rsidRPr="00BF1008" w:rsidRDefault="00282812" w:rsidP="00282812">
            <w:pPr>
              <w:jc w:val="center"/>
              <w:rPr>
                <w:rFonts w:ascii="Calibri" w:hAnsi="Calibri" w:cs="Calibri"/>
                <w:b/>
                <w:sz w:val="12"/>
                <w:szCs w:val="12"/>
              </w:rPr>
            </w:pPr>
            <w:r>
              <w:rPr>
                <w:rFonts w:ascii="Calibri" w:hAnsi="Calibri" w:cs="Calibri"/>
                <w:b/>
                <w:sz w:val="12"/>
                <w:szCs w:val="12"/>
              </w:rPr>
              <w:t>PA006-002</w:t>
            </w:r>
          </w:p>
        </w:tc>
        <w:tc>
          <w:tcPr>
            <w:tcW w:w="2520" w:type="dxa"/>
            <w:vAlign w:val="center"/>
          </w:tcPr>
          <w:p w:rsidR="00282812" w:rsidRPr="004C4DBB" w:rsidRDefault="00282812" w:rsidP="00282812">
            <w:pPr>
              <w:ind w:left="157"/>
              <w:rPr>
                <w:rFonts w:asciiTheme="minorHAnsi" w:hAnsiTheme="minorHAnsi" w:cstheme="minorHAnsi"/>
                <w:i/>
                <w:iCs/>
                <w:sz w:val="12"/>
                <w:szCs w:val="12"/>
                <w:lang w:val="en-US"/>
              </w:rPr>
            </w:pPr>
            <w:r>
              <w:rPr>
                <w:rFonts w:asciiTheme="minorHAnsi" w:hAnsiTheme="minorHAnsi" w:cstheme="minorHAnsi"/>
                <w:i/>
                <w:iCs/>
                <w:sz w:val="12"/>
                <w:szCs w:val="12"/>
                <w:lang w:val="en-US"/>
              </w:rPr>
              <w:t>Body drain valve</w:t>
            </w:r>
          </w:p>
        </w:tc>
        <w:tc>
          <w:tcPr>
            <w:tcW w:w="360" w:type="dxa"/>
            <w:tcBorders>
              <w:right w:val="single" w:sz="12" w:space="0" w:color="000000"/>
            </w:tcBorders>
          </w:tcPr>
          <w:p w:rsidR="00282812" w:rsidRPr="004C4DBB"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BF1008" w:rsidRDefault="00282812" w:rsidP="00282812">
            <w:pPr>
              <w:jc w:val="center"/>
              <w:rPr>
                <w:rFonts w:ascii="Calibri" w:hAnsi="Calibri" w:cs="Calibri"/>
                <w:b/>
                <w:sz w:val="12"/>
                <w:szCs w:val="12"/>
              </w:rPr>
            </w:pPr>
            <w:r>
              <w:rPr>
                <w:rFonts w:ascii="Calibri" w:hAnsi="Calibri" w:cs="Calibri"/>
                <w:b/>
                <w:sz w:val="12"/>
                <w:szCs w:val="12"/>
              </w:rPr>
              <w:t>VV005-016</w:t>
            </w:r>
          </w:p>
        </w:tc>
        <w:tc>
          <w:tcPr>
            <w:tcW w:w="2160" w:type="dxa"/>
            <w:shd w:val="clear" w:color="auto" w:fill="auto"/>
            <w:tcMar>
              <w:top w:w="58" w:type="dxa"/>
              <w:left w:w="58" w:type="dxa"/>
              <w:bottom w:w="58" w:type="dxa"/>
              <w:right w:w="58" w:type="dxa"/>
            </w:tcMar>
            <w:vAlign w:val="center"/>
          </w:tcPr>
          <w:p w:rsidR="00282812" w:rsidRPr="000166CD" w:rsidRDefault="00282812" w:rsidP="00282812">
            <w:pPr>
              <w:spacing w:line="276" w:lineRule="auto"/>
              <w:ind w:left="146"/>
              <w:rPr>
                <w:rFonts w:ascii="Calibri" w:hAnsi="Calibri" w:cs="Calibri"/>
                <w:i/>
                <w:iCs/>
                <w:sz w:val="12"/>
                <w:szCs w:val="12"/>
                <w:lang w:eastAsia="en-US"/>
              </w:rPr>
            </w:pPr>
            <w:r w:rsidRPr="000166CD">
              <w:rPr>
                <w:rFonts w:ascii="Calibri" w:hAnsi="Calibri" w:cs="Calibri"/>
                <w:i/>
                <w:iCs/>
                <w:sz w:val="12"/>
                <w:szCs w:val="12"/>
                <w:lang w:eastAsia="en-US"/>
              </w:rPr>
              <w:t>Sphere</w:t>
            </w:r>
          </w:p>
        </w:tc>
        <w:tc>
          <w:tcPr>
            <w:tcW w:w="360" w:type="dxa"/>
            <w:tcBorders>
              <w:right w:val="single" w:sz="12" w:space="0" w:color="000000"/>
            </w:tcBorders>
            <w:shd w:val="clear" w:color="auto" w:fill="auto"/>
            <w:tcMar>
              <w:top w:w="58" w:type="dxa"/>
              <w:left w:w="58" w:type="dxa"/>
              <w:bottom w:w="58" w:type="dxa"/>
              <w:right w:w="58" w:type="dxa"/>
            </w:tcMar>
          </w:tcPr>
          <w:p w:rsidR="00282812" w:rsidRPr="000166CD" w:rsidRDefault="00282812" w:rsidP="00282812">
            <w:pPr>
              <w:spacing w:after="280" w:line="276" w:lineRule="auto"/>
              <w:ind w:left="-29"/>
              <w:jc w:val="center"/>
              <w:rPr>
                <w:rFonts w:ascii="Tahoma" w:hAnsi="Tahoma" w:cs="Tahoma"/>
                <w:i/>
                <w:sz w:val="10"/>
                <w:szCs w:val="10"/>
                <w:lang w:val="en-US" w:eastAsia="en-US"/>
              </w:rPr>
            </w:pPr>
          </w:p>
        </w:tc>
      </w:tr>
      <w:tr w:rsidR="00282812" w:rsidRPr="00CE0486"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Pr="004C4DBB" w:rsidRDefault="00282812" w:rsidP="00282812">
            <w:pPr>
              <w:jc w:val="center"/>
              <w:rPr>
                <w:rFonts w:asciiTheme="minorHAnsi" w:hAnsiTheme="minorHAnsi" w:cstheme="minorHAnsi"/>
                <w:b/>
                <w:bCs/>
                <w:sz w:val="12"/>
                <w:szCs w:val="12"/>
              </w:rPr>
            </w:pPr>
            <w:r>
              <w:rPr>
                <w:rFonts w:asciiTheme="minorHAnsi" w:hAnsiTheme="minorHAnsi" w:cstheme="minorHAnsi"/>
                <w:b/>
                <w:bCs/>
                <w:sz w:val="12"/>
                <w:szCs w:val="12"/>
              </w:rPr>
              <w:t>OR028-010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4C4DBB" w:rsidRDefault="00282812" w:rsidP="00282812">
            <w:pPr>
              <w:ind w:left="157"/>
              <w:rPr>
                <w:rFonts w:asciiTheme="minorHAnsi" w:hAnsiTheme="minorHAnsi" w:cstheme="minorHAnsi"/>
                <w:i/>
                <w:iCs/>
                <w:sz w:val="12"/>
                <w:szCs w:val="12"/>
              </w:rPr>
            </w:pPr>
            <w:r>
              <w:rPr>
                <w:rFonts w:asciiTheme="minorHAnsi" w:hAnsiTheme="minorHAnsi" w:cstheme="minorHAnsi"/>
                <w:i/>
                <w:iCs/>
                <w:sz w:val="12"/>
                <w:szCs w:val="12"/>
              </w:rPr>
              <w:t>O-ring</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bottom"/>
          </w:tcPr>
          <w:p w:rsidR="00282812" w:rsidRDefault="00282812" w:rsidP="00282812">
            <w:pPr>
              <w:jc w:val="center"/>
              <w:rPr>
                <w:rFonts w:ascii="Calibri" w:hAnsi="Calibri" w:cs="Calibri"/>
                <w:b/>
                <w:sz w:val="12"/>
                <w:szCs w:val="12"/>
              </w:rPr>
            </w:pPr>
            <w:r>
              <w:rPr>
                <w:rFonts w:ascii="Calibri" w:hAnsi="Calibri" w:cs="Calibri"/>
                <w:b/>
                <w:sz w:val="12"/>
                <w:szCs w:val="12"/>
              </w:rPr>
              <w:t>PA006-003</w:t>
            </w:r>
          </w:p>
          <w:p w:rsidR="00282812" w:rsidRPr="00BF1008" w:rsidRDefault="00282812" w:rsidP="00282812">
            <w:pPr>
              <w:rPr>
                <w:rFonts w:ascii="Calibri" w:hAnsi="Calibri" w:cs="Calibri"/>
                <w:b/>
                <w:sz w:val="12"/>
                <w:szCs w:val="12"/>
              </w:rPr>
            </w:pPr>
            <w:r>
              <w:rPr>
                <w:rFonts w:ascii="Calibri" w:hAnsi="Calibri" w:cs="Calibri"/>
                <w:b/>
                <w:sz w:val="12"/>
                <w:szCs w:val="12"/>
              </w:rPr>
              <w:t>PA00</w:t>
            </w:r>
          </w:p>
        </w:tc>
        <w:tc>
          <w:tcPr>
            <w:tcW w:w="2520" w:type="dxa"/>
            <w:vAlign w:val="center"/>
          </w:tcPr>
          <w:p w:rsidR="00282812" w:rsidRPr="00F839A0" w:rsidRDefault="00282812" w:rsidP="00282812">
            <w:pPr>
              <w:ind w:left="157"/>
              <w:rPr>
                <w:rFonts w:asciiTheme="minorHAnsi" w:hAnsiTheme="minorHAnsi" w:cstheme="minorHAnsi"/>
                <w:i/>
                <w:iCs/>
                <w:sz w:val="12"/>
                <w:szCs w:val="12"/>
                <w:lang w:val="en-US"/>
              </w:rPr>
            </w:pPr>
            <w:r w:rsidRPr="00F839A0">
              <w:rPr>
                <w:rFonts w:asciiTheme="minorHAnsi" w:hAnsiTheme="minorHAnsi" w:cstheme="minorHAnsi"/>
                <w:i/>
                <w:iCs/>
                <w:sz w:val="12"/>
                <w:szCs w:val="12"/>
                <w:lang w:val="en-US"/>
              </w:rPr>
              <w:t>Base of body drain valve</w:t>
            </w:r>
          </w:p>
        </w:tc>
        <w:tc>
          <w:tcPr>
            <w:tcW w:w="360" w:type="dxa"/>
            <w:tcBorders>
              <w:right w:val="single" w:sz="12" w:space="0" w:color="000000"/>
            </w:tcBorders>
          </w:tcPr>
          <w:p w:rsidR="00282812" w:rsidRPr="004C4DBB"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A5522D" w:rsidRDefault="00282812" w:rsidP="00282812">
            <w:pPr>
              <w:jc w:val="center"/>
              <w:rPr>
                <w:rFonts w:ascii="Calibri" w:hAnsi="Calibri" w:cs="Calibri"/>
                <w:b/>
                <w:sz w:val="12"/>
                <w:szCs w:val="12"/>
                <w:lang w:val="en-US"/>
              </w:rPr>
            </w:pPr>
          </w:p>
        </w:tc>
        <w:tc>
          <w:tcPr>
            <w:tcW w:w="2160" w:type="dxa"/>
            <w:shd w:val="clear" w:color="auto" w:fill="auto"/>
            <w:tcMar>
              <w:top w:w="58" w:type="dxa"/>
              <w:left w:w="58" w:type="dxa"/>
              <w:bottom w:w="58" w:type="dxa"/>
              <w:right w:w="58" w:type="dxa"/>
            </w:tcMar>
            <w:vAlign w:val="center"/>
          </w:tcPr>
          <w:p w:rsidR="00282812" w:rsidRPr="00A5522D" w:rsidRDefault="00282812" w:rsidP="00282812">
            <w:pPr>
              <w:ind w:left="146"/>
              <w:rPr>
                <w:rFonts w:asciiTheme="minorHAnsi" w:hAnsiTheme="minorHAnsi" w:cstheme="minorHAnsi"/>
                <w:i/>
                <w:iCs/>
                <w:sz w:val="12"/>
                <w:szCs w:val="12"/>
                <w:lang w:val="en-US"/>
              </w:rPr>
            </w:pPr>
          </w:p>
        </w:tc>
        <w:tc>
          <w:tcPr>
            <w:tcW w:w="360" w:type="dxa"/>
            <w:tcBorders>
              <w:right w:val="single" w:sz="12" w:space="0" w:color="000000"/>
            </w:tcBorders>
            <w:shd w:val="clear" w:color="auto" w:fill="auto"/>
            <w:tcMar>
              <w:top w:w="58" w:type="dxa"/>
              <w:left w:w="58" w:type="dxa"/>
              <w:bottom w:w="58" w:type="dxa"/>
              <w:right w:w="58" w:type="dxa"/>
            </w:tcMar>
          </w:tcPr>
          <w:p w:rsidR="00282812" w:rsidRPr="004C4DBB" w:rsidRDefault="00282812" w:rsidP="00282812">
            <w:pPr>
              <w:spacing w:after="280"/>
              <w:jc w:val="center"/>
              <w:rPr>
                <w:rFonts w:asciiTheme="minorHAnsi" w:hAnsiTheme="minorHAnsi" w:cstheme="minorHAnsi"/>
                <w:i/>
                <w:sz w:val="12"/>
                <w:szCs w:val="12"/>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Pr="004C4DBB" w:rsidRDefault="00282812" w:rsidP="00282812">
            <w:pPr>
              <w:jc w:val="center"/>
              <w:rPr>
                <w:rFonts w:asciiTheme="minorHAnsi" w:hAnsiTheme="minorHAnsi" w:cstheme="minorHAnsi"/>
                <w:b/>
                <w:bCs/>
                <w:sz w:val="12"/>
                <w:szCs w:val="12"/>
              </w:rPr>
            </w:pPr>
            <w:r>
              <w:rPr>
                <w:rFonts w:asciiTheme="minorHAnsi" w:hAnsiTheme="minorHAnsi" w:cstheme="minorHAnsi"/>
                <w:b/>
                <w:bCs/>
                <w:sz w:val="12"/>
                <w:szCs w:val="12"/>
              </w:rPr>
              <w:t>OR031-005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4C4DBB" w:rsidRDefault="00282812" w:rsidP="00282812">
            <w:pPr>
              <w:ind w:left="157"/>
              <w:rPr>
                <w:rFonts w:asciiTheme="minorHAnsi" w:hAnsiTheme="minorHAnsi" w:cstheme="minorHAnsi"/>
                <w:i/>
                <w:iCs/>
                <w:sz w:val="12"/>
                <w:szCs w:val="12"/>
              </w:rPr>
            </w:pPr>
            <w:r>
              <w:rPr>
                <w:rFonts w:asciiTheme="minorHAnsi" w:hAnsiTheme="minorHAnsi" w:cstheme="minorHAnsi"/>
                <w:i/>
                <w:iCs/>
                <w:sz w:val="12"/>
                <w:szCs w:val="12"/>
              </w:rPr>
              <w:t>O-ring</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bottom"/>
          </w:tcPr>
          <w:p w:rsidR="00282812" w:rsidRPr="004C4DBB" w:rsidRDefault="00282812" w:rsidP="00282812">
            <w:pPr>
              <w:jc w:val="center"/>
              <w:rPr>
                <w:rFonts w:asciiTheme="minorHAnsi" w:hAnsiTheme="minorHAnsi" w:cstheme="minorHAnsi"/>
                <w:b/>
                <w:sz w:val="12"/>
                <w:szCs w:val="12"/>
              </w:rPr>
            </w:pPr>
            <w:r>
              <w:rPr>
                <w:rFonts w:asciiTheme="minorHAnsi" w:hAnsiTheme="minorHAnsi" w:cstheme="minorHAnsi"/>
                <w:b/>
                <w:sz w:val="12"/>
                <w:szCs w:val="12"/>
              </w:rPr>
              <w:t>PA006-004</w:t>
            </w:r>
          </w:p>
        </w:tc>
        <w:tc>
          <w:tcPr>
            <w:tcW w:w="2520" w:type="dxa"/>
            <w:vAlign w:val="center"/>
          </w:tcPr>
          <w:p w:rsidR="00282812" w:rsidRDefault="00282812" w:rsidP="00282812">
            <w:pPr>
              <w:ind w:left="157"/>
              <w:rPr>
                <w:rFonts w:asciiTheme="minorHAnsi" w:hAnsiTheme="minorHAnsi" w:cstheme="minorHAnsi"/>
                <w:i/>
                <w:iCs/>
                <w:sz w:val="12"/>
                <w:szCs w:val="12"/>
              </w:rPr>
            </w:pPr>
            <w:proofErr w:type="spellStart"/>
            <w:r>
              <w:rPr>
                <w:rFonts w:asciiTheme="minorHAnsi" w:hAnsiTheme="minorHAnsi" w:cstheme="minorHAnsi"/>
                <w:i/>
                <w:iCs/>
                <w:sz w:val="12"/>
                <w:szCs w:val="12"/>
              </w:rPr>
              <w:t>Piston</w:t>
            </w:r>
            <w:proofErr w:type="spellEnd"/>
            <w:r>
              <w:rPr>
                <w:rFonts w:asciiTheme="minorHAnsi" w:hAnsiTheme="minorHAnsi" w:cstheme="minorHAnsi"/>
                <w:i/>
                <w:iCs/>
                <w:sz w:val="12"/>
                <w:szCs w:val="12"/>
              </w:rPr>
              <w:t xml:space="preserve"> </w:t>
            </w:r>
            <w:proofErr w:type="spellStart"/>
            <w:r>
              <w:rPr>
                <w:rFonts w:asciiTheme="minorHAnsi" w:hAnsiTheme="minorHAnsi" w:cstheme="minorHAnsi"/>
                <w:i/>
                <w:iCs/>
                <w:sz w:val="12"/>
                <w:szCs w:val="12"/>
              </w:rPr>
              <w:t>drain</w:t>
            </w:r>
            <w:proofErr w:type="spellEnd"/>
            <w:r>
              <w:rPr>
                <w:rFonts w:asciiTheme="minorHAnsi" w:hAnsiTheme="minorHAnsi" w:cstheme="minorHAnsi"/>
                <w:i/>
                <w:iCs/>
                <w:sz w:val="12"/>
                <w:szCs w:val="12"/>
              </w:rPr>
              <w:t xml:space="preserve"> valve</w:t>
            </w:r>
          </w:p>
        </w:tc>
        <w:tc>
          <w:tcPr>
            <w:tcW w:w="360" w:type="dxa"/>
            <w:tcBorders>
              <w:right w:val="single" w:sz="12" w:space="0" w:color="000000"/>
            </w:tcBorders>
          </w:tcPr>
          <w:p w:rsidR="00282812" w:rsidRPr="004C4DBB"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center"/>
          </w:tcPr>
          <w:p w:rsidR="00282812" w:rsidRPr="004C4DBB" w:rsidRDefault="00282812" w:rsidP="00282812">
            <w:pPr>
              <w:jc w:val="center"/>
              <w:rPr>
                <w:rFonts w:asciiTheme="minorHAnsi" w:hAnsiTheme="minorHAnsi" w:cstheme="minorHAnsi"/>
                <w:b/>
                <w:bCs/>
                <w:sz w:val="12"/>
                <w:szCs w:val="12"/>
              </w:rPr>
            </w:pPr>
          </w:p>
        </w:tc>
        <w:tc>
          <w:tcPr>
            <w:tcW w:w="2160" w:type="dxa"/>
            <w:shd w:val="clear" w:color="auto" w:fill="auto"/>
            <w:tcMar>
              <w:top w:w="58" w:type="dxa"/>
              <w:left w:w="58" w:type="dxa"/>
              <w:bottom w:w="58" w:type="dxa"/>
              <w:right w:w="58" w:type="dxa"/>
            </w:tcMar>
          </w:tcPr>
          <w:p w:rsidR="00282812" w:rsidRPr="004F3FD0" w:rsidRDefault="00282812" w:rsidP="00282812">
            <w:pPr>
              <w:ind w:left="141"/>
              <w:rPr>
                <w:rFonts w:ascii="Calibri" w:hAnsi="Calibri" w:cs="Calibri"/>
                <w:i/>
                <w:iCs/>
                <w:sz w:val="12"/>
                <w:szCs w:val="12"/>
              </w:rPr>
            </w:pPr>
          </w:p>
        </w:tc>
        <w:tc>
          <w:tcPr>
            <w:tcW w:w="360" w:type="dxa"/>
            <w:tcBorders>
              <w:right w:val="single" w:sz="12" w:space="0" w:color="000000"/>
            </w:tcBorders>
            <w:shd w:val="clear" w:color="auto" w:fill="auto"/>
            <w:tcMar>
              <w:top w:w="58" w:type="dxa"/>
              <w:left w:w="58" w:type="dxa"/>
              <w:bottom w:w="58" w:type="dxa"/>
              <w:right w:w="58" w:type="dxa"/>
            </w:tcMar>
          </w:tcPr>
          <w:p w:rsidR="00282812" w:rsidRPr="008A0E64" w:rsidRDefault="00282812" w:rsidP="00282812">
            <w:pPr>
              <w:spacing w:after="280"/>
              <w:jc w:val="center"/>
              <w:rPr>
                <w:rFonts w:asciiTheme="minorHAnsi" w:hAnsiTheme="minorHAnsi" w:cstheme="minorHAnsi"/>
                <w:i/>
                <w:sz w:val="12"/>
                <w:szCs w:val="12"/>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Pr="004C4DBB" w:rsidRDefault="00282812" w:rsidP="00282812">
            <w:pPr>
              <w:jc w:val="center"/>
              <w:rPr>
                <w:rFonts w:asciiTheme="minorHAnsi" w:hAnsiTheme="minorHAnsi" w:cstheme="minorHAnsi"/>
                <w:b/>
                <w:bCs/>
                <w:sz w:val="12"/>
                <w:szCs w:val="12"/>
              </w:rPr>
            </w:pPr>
            <w:r w:rsidRPr="004C4DBB">
              <w:rPr>
                <w:rFonts w:asciiTheme="minorHAnsi" w:hAnsiTheme="minorHAnsi" w:cstheme="minorHAnsi"/>
                <w:b/>
                <w:bCs/>
                <w:sz w:val="12"/>
                <w:szCs w:val="12"/>
              </w:rPr>
              <w:t>OR053-006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993AE6" w:rsidRDefault="00282812" w:rsidP="00282812">
            <w:pPr>
              <w:ind w:left="157"/>
              <w:rPr>
                <w:rFonts w:asciiTheme="minorHAnsi" w:hAnsiTheme="minorHAnsi" w:cstheme="minorHAnsi"/>
                <w:i/>
                <w:iCs/>
                <w:sz w:val="12"/>
                <w:szCs w:val="12"/>
              </w:rPr>
            </w:pPr>
            <w:r>
              <w:rPr>
                <w:rFonts w:asciiTheme="minorHAnsi" w:hAnsiTheme="minorHAnsi" w:cstheme="minorHAnsi"/>
                <w:i/>
                <w:iCs/>
                <w:sz w:val="12"/>
                <w:szCs w:val="12"/>
              </w:rPr>
              <w:t>O-ring</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993AE6" w:rsidRDefault="00282812" w:rsidP="00282812">
            <w:pPr>
              <w:spacing w:after="280"/>
              <w:jc w:val="center"/>
              <w:rPr>
                <w:rFonts w:asciiTheme="minorHAnsi" w:hAnsiTheme="minorHAnsi" w:cstheme="minorHAnsi"/>
                <w:sz w:val="12"/>
                <w:szCs w:val="12"/>
                <w:lang w:val="en-US"/>
              </w:rPr>
            </w:pPr>
          </w:p>
        </w:tc>
        <w:tc>
          <w:tcPr>
            <w:tcW w:w="900" w:type="dxa"/>
            <w:tcBorders>
              <w:left w:val="single" w:sz="12" w:space="0" w:color="000000"/>
            </w:tcBorders>
            <w:vAlign w:val="bottom"/>
          </w:tcPr>
          <w:p w:rsidR="00282812" w:rsidRPr="004C4DBB" w:rsidRDefault="00282812" w:rsidP="00282812">
            <w:pPr>
              <w:jc w:val="center"/>
              <w:rPr>
                <w:rFonts w:asciiTheme="minorHAnsi" w:hAnsiTheme="minorHAnsi" w:cstheme="minorHAnsi"/>
                <w:b/>
                <w:sz w:val="12"/>
                <w:szCs w:val="12"/>
              </w:rPr>
            </w:pPr>
            <w:r>
              <w:rPr>
                <w:rFonts w:asciiTheme="minorHAnsi" w:hAnsiTheme="minorHAnsi" w:cstheme="minorHAnsi"/>
                <w:b/>
                <w:sz w:val="12"/>
                <w:szCs w:val="12"/>
              </w:rPr>
              <w:t>PA006-015</w:t>
            </w:r>
          </w:p>
        </w:tc>
        <w:tc>
          <w:tcPr>
            <w:tcW w:w="2520" w:type="dxa"/>
            <w:vAlign w:val="center"/>
          </w:tcPr>
          <w:p w:rsidR="00282812" w:rsidRDefault="00282812" w:rsidP="00282812">
            <w:pPr>
              <w:ind w:left="157"/>
              <w:rPr>
                <w:rFonts w:asciiTheme="minorHAnsi" w:hAnsiTheme="minorHAnsi" w:cstheme="minorHAnsi"/>
                <w:i/>
                <w:iCs/>
                <w:sz w:val="12"/>
                <w:szCs w:val="12"/>
              </w:rPr>
            </w:pPr>
            <w:proofErr w:type="spellStart"/>
            <w:r>
              <w:rPr>
                <w:rFonts w:asciiTheme="minorHAnsi" w:hAnsiTheme="minorHAnsi" w:cstheme="minorHAnsi"/>
                <w:i/>
                <w:iCs/>
                <w:sz w:val="12"/>
                <w:szCs w:val="12"/>
              </w:rPr>
              <w:t>Piston</w:t>
            </w:r>
            <w:proofErr w:type="spellEnd"/>
            <w:r>
              <w:rPr>
                <w:rFonts w:asciiTheme="minorHAnsi" w:hAnsiTheme="minorHAnsi" w:cstheme="minorHAnsi"/>
                <w:i/>
                <w:iCs/>
                <w:sz w:val="12"/>
                <w:szCs w:val="12"/>
              </w:rPr>
              <w:t xml:space="preserve"> </w:t>
            </w:r>
            <w:proofErr w:type="spellStart"/>
            <w:r>
              <w:rPr>
                <w:rFonts w:asciiTheme="minorHAnsi" w:hAnsiTheme="minorHAnsi" w:cstheme="minorHAnsi"/>
                <w:i/>
                <w:iCs/>
                <w:sz w:val="12"/>
                <w:szCs w:val="12"/>
              </w:rPr>
              <w:t>seal</w:t>
            </w:r>
            <w:proofErr w:type="spellEnd"/>
          </w:p>
        </w:tc>
        <w:tc>
          <w:tcPr>
            <w:tcW w:w="360" w:type="dxa"/>
            <w:tcBorders>
              <w:right w:val="single" w:sz="12" w:space="0" w:color="000000"/>
            </w:tcBorders>
          </w:tcPr>
          <w:p w:rsidR="00282812" w:rsidRPr="004C4DBB"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BF1008" w:rsidRDefault="00282812" w:rsidP="00282812">
            <w:pPr>
              <w:jc w:val="center"/>
              <w:rPr>
                <w:rFonts w:ascii="Calibri" w:hAnsi="Calibri" w:cs="Calibri"/>
                <w:b/>
                <w:sz w:val="12"/>
                <w:szCs w:val="12"/>
              </w:rPr>
            </w:pPr>
          </w:p>
        </w:tc>
        <w:tc>
          <w:tcPr>
            <w:tcW w:w="2160" w:type="dxa"/>
            <w:shd w:val="clear" w:color="auto" w:fill="auto"/>
            <w:tcMar>
              <w:top w:w="58" w:type="dxa"/>
              <w:left w:w="58" w:type="dxa"/>
              <w:bottom w:w="58" w:type="dxa"/>
              <w:right w:w="58" w:type="dxa"/>
            </w:tcMar>
            <w:vAlign w:val="center"/>
          </w:tcPr>
          <w:p w:rsidR="00282812" w:rsidRPr="004C4DBB" w:rsidRDefault="00282812" w:rsidP="00282812">
            <w:pPr>
              <w:ind w:left="146"/>
              <w:rPr>
                <w:rFonts w:asciiTheme="minorHAnsi" w:hAnsiTheme="minorHAnsi" w:cstheme="minorHAnsi"/>
                <w:i/>
                <w:iCs/>
                <w:sz w:val="12"/>
                <w:szCs w:val="12"/>
              </w:rPr>
            </w:pPr>
          </w:p>
        </w:tc>
        <w:tc>
          <w:tcPr>
            <w:tcW w:w="360" w:type="dxa"/>
            <w:tcBorders>
              <w:right w:val="single" w:sz="12" w:space="0" w:color="000000"/>
            </w:tcBorders>
            <w:shd w:val="clear" w:color="auto" w:fill="auto"/>
            <w:tcMar>
              <w:top w:w="58" w:type="dxa"/>
              <w:left w:w="58" w:type="dxa"/>
              <w:bottom w:w="58" w:type="dxa"/>
              <w:right w:w="58" w:type="dxa"/>
            </w:tcMar>
          </w:tcPr>
          <w:p w:rsidR="00282812" w:rsidRPr="004C4DBB" w:rsidRDefault="00282812" w:rsidP="00282812">
            <w:pPr>
              <w:spacing w:after="280"/>
              <w:jc w:val="center"/>
              <w:rPr>
                <w:rFonts w:asciiTheme="minorHAnsi" w:hAnsiTheme="minorHAnsi" w:cstheme="minorHAnsi"/>
                <w:i/>
                <w:sz w:val="12"/>
                <w:szCs w:val="12"/>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12" w:space="0" w:color="000000"/>
              <w:right w:val="single" w:sz="4" w:space="0" w:color="000000"/>
            </w:tcBorders>
            <w:shd w:val="clear" w:color="auto" w:fill="auto"/>
            <w:vAlign w:val="center"/>
          </w:tcPr>
          <w:p w:rsidR="00282812" w:rsidRPr="004C4DBB" w:rsidRDefault="00282812" w:rsidP="00282812">
            <w:pPr>
              <w:jc w:val="center"/>
              <w:rPr>
                <w:rFonts w:asciiTheme="minorHAnsi" w:hAnsiTheme="minorHAnsi" w:cstheme="minorHAnsi"/>
                <w:b/>
                <w:bCs/>
                <w:sz w:val="12"/>
                <w:szCs w:val="12"/>
              </w:rPr>
            </w:pPr>
            <w:r>
              <w:rPr>
                <w:rFonts w:asciiTheme="minorHAnsi" w:hAnsiTheme="minorHAnsi" w:cstheme="minorHAnsi"/>
                <w:b/>
                <w:bCs/>
                <w:sz w:val="12"/>
                <w:szCs w:val="12"/>
              </w:rPr>
              <w:t>PA001-218</w:t>
            </w:r>
          </w:p>
        </w:tc>
        <w:tc>
          <w:tcPr>
            <w:tcW w:w="2268" w:type="dxa"/>
            <w:tcBorders>
              <w:top w:val="single" w:sz="4" w:space="0" w:color="000000"/>
              <w:left w:val="single" w:sz="4" w:space="0" w:color="000000"/>
              <w:bottom w:val="single" w:sz="12" w:space="0" w:color="000000"/>
              <w:right w:val="single" w:sz="4" w:space="0" w:color="000000"/>
            </w:tcBorders>
            <w:shd w:val="clear" w:color="auto" w:fill="auto"/>
            <w:vAlign w:val="center"/>
          </w:tcPr>
          <w:p w:rsidR="00282812" w:rsidRDefault="00282812" w:rsidP="00282812">
            <w:pPr>
              <w:ind w:left="157"/>
              <w:rPr>
                <w:rFonts w:ascii="Calibri" w:hAnsi="Calibri"/>
                <w:i/>
                <w:iCs/>
                <w:sz w:val="12"/>
                <w:szCs w:val="12"/>
              </w:rPr>
            </w:pPr>
            <w:proofErr w:type="spellStart"/>
            <w:r>
              <w:rPr>
                <w:rFonts w:ascii="Calibri" w:hAnsi="Calibri"/>
                <w:i/>
                <w:iCs/>
                <w:sz w:val="12"/>
                <w:szCs w:val="12"/>
              </w:rPr>
              <w:t>Oil</w:t>
            </w:r>
            <w:proofErr w:type="spellEnd"/>
            <w:r>
              <w:rPr>
                <w:rFonts w:ascii="Calibri" w:hAnsi="Calibri"/>
                <w:i/>
                <w:iCs/>
                <w:sz w:val="12"/>
                <w:szCs w:val="12"/>
              </w:rPr>
              <w:t xml:space="preserve"> separator </w:t>
            </w:r>
            <w:proofErr w:type="spellStart"/>
            <w:r>
              <w:rPr>
                <w:rFonts w:ascii="Calibri" w:hAnsi="Calibri"/>
                <w:i/>
                <w:iCs/>
                <w:sz w:val="12"/>
                <w:szCs w:val="12"/>
              </w:rPr>
              <w:t>cartridge</w:t>
            </w:r>
            <w:proofErr w:type="spellEnd"/>
          </w:p>
        </w:tc>
        <w:tc>
          <w:tcPr>
            <w:tcW w:w="360" w:type="dxa"/>
            <w:tcBorders>
              <w:top w:val="single" w:sz="4" w:space="0" w:color="000000"/>
              <w:left w:val="single" w:sz="4" w:space="0" w:color="000000"/>
              <w:bottom w:val="single" w:sz="12" w:space="0" w:color="000000"/>
              <w:right w:val="single" w:sz="12" w:space="0" w:color="000000"/>
            </w:tcBorders>
            <w:shd w:val="clear" w:color="auto" w:fill="auto"/>
            <w:vAlign w:val="center"/>
          </w:tcPr>
          <w:p w:rsidR="00282812" w:rsidRDefault="00282812" w:rsidP="00282812">
            <w:pPr>
              <w:jc w:val="center"/>
              <w:rPr>
                <w:rFonts w:ascii="Calibri" w:hAnsi="Calibri"/>
                <w:i/>
                <w:iCs/>
                <w:sz w:val="12"/>
                <w:szCs w:val="12"/>
              </w:rPr>
            </w:pPr>
          </w:p>
        </w:tc>
        <w:tc>
          <w:tcPr>
            <w:tcW w:w="900" w:type="dxa"/>
            <w:tcBorders>
              <w:left w:val="single" w:sz="12" w:space="0" w:color="000000"/>
              <w:bottom w:val="single" w:sz="12" w:space="0" w:color="000000"/>
            </w:tcBorders>
            <w:vAlign w:val="center"/>
          </w:tcPr>
          <w:p w:rsidR="00282812" w:rsidRPr="004C4DBB" w:rsidRDefault="00282812" w:rsidP="00282812">
            <w:pPr>
              <w:jc w:val="center"/>
              <w:rPr>
                <w:rFonts w:asciiTheme="minorHAnsi" w:hAnsiTheme="minorHAnsi" w:cstheme="minorHAnsi"/>
                <w:b/>
                <w:bCs/>
                <w:sz w:val="12"/>
                <w:szCs w:val="12"/>
              </w:rPr>
            </w:pPr>
            <w:r>
              <w:rPr>
                <w:rFonts w:asciiTheme="minorHAnsi" w:hAnsiTheme="minorHAnsi" w:cstheme="minorHAnsi"/>
                <w:b/>
                <w:bCs/>
                <w:sz w:val="12"/>
                <w:szCs w:val="12"/>
              </w:rPr>
              <w:t>PA006-016</w:t>
            </w:r>
          </w:p>
        </w:tc>
        <w:tc>
          <w:tcPr>
            <w:tcW w:w="2520" w:type="dxa"/>
            <w:tcBorders>
              <w:bottom w:val="single" w:sz="12" w:space="0" w:color="000000"/>
            </w:tcBorders>
            <w:vAlign w:val="center"/>
          </w:tcPr>
          <w:p w:rsidR="00282812" w:rsidRPr="004C4DBB" w:rsidRDefault="00282812" w:rsidP="00282812">
            <w:pPr>
              <w:ind w:left="157"/>
              <w:rPr>
                <w:rFonts w:asciiTheme="minorHAnsi" w:hAnsiTheme="minorHAnsi" w:cstheme="minorHAnsi"/>
                <w:i/>
                <w:iCs/>
                <w:sz w:val="12"/>
                <w:szCs w:val="12"/>
                <w:lang w:val="en-US"/>
              </w:rPr>
            </w:pPr>
            <w:r>
              <w:rPr>
                <w:rFonts w:asciiTheme="minorHAnsi" w:hAnsiTheme="minorHAnsi" w:cstheme="minorHAnsi"/>
                <w:i/>
                <w:iCs/>
                <w:sz w:val="12"/>
                <w:szCs w:val="12"/>
                <w:lang w:val="en-US"/>
              </w:rPr>
              <w:t>Piston valve</w:t>
            </w:r>
          </w:p>
        </w:tc>
        <w:tc>
          <w:tcPr>
            <w:tcW w:w="360" w:type="dxa"/>
            <w:tcBorders>
              <w:bottom w:val="single" w:sz="12" w:space="0" w:color="000000"/>
              <w:right w:val="single" w:sz="12" w:space="0" w:color="000000"/>
            </w:tcBorders>
          </w:tcPr>
          <w:p w:rsidR="00282812" w:rsidRPr="004C4DBB"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bottom w:val="single" w:sz="12" w:space="0" w:color="000000"/>
            </w:tcBorders>
            <w:shd w:val="clear" w:color="auto" w:fill="auto"/>
            <w:tcMar>
              <w:top w:w="58" w:type="dxa"/>
              <w:left w:w="58" w:type="dxa"/>
              <w:bottom w:w="58" w:type="dxa"/>
              <w:right w:w="58" w:type="dxa"/>
            </w:tcMar>
            <w:vAlign w:val="bottom"/>
          </w:tcPr>
          <w:p w:rsidR="00282812" w:rsidRPr="004C4DBB" w:rsidRDefault="00282812" w:rsidP="00282812">
            <w:pPr>
              <w:jc w:val="center"/>
              <w:rPr>
                <w:rFonts w:asciiTheme="minorHAnsi" w:hAnsiTheme="minorHAnsi" w:cstheme="minorHAnsi"/>
                <w:b/>
                <w:sz w:val="12"/>
                <w:szCs w:val="12"/>
              </w:rPr>
            </w:pPr>
          </w:p>
        </w:tc>
        <w:tc>
          <w:tcPr>
            <w:tcW w:w="2160" w:type="dxa"/>
            <w:tcBorders>
              <w:bottom w:val="single" w:sz="12" w:space="0" w:color="000000"/>
            </w:tcBorders>
            <w:shd w:val="clear" w:color="auto" w:fill="auto"/>
            <w:tcMar>
              <w:top w:w="58" w:type="dxa"/>
              <w:left w:w="58" w:type="dxa"/>
              <w:bottom w:w="58" w:type="dxa"/>
              <w:right w:w="58" w:type="dxa"/>
            </w:tcMar>
            <w:vAlign w:val="center"/>
          </w:tcPr>
          <w:p w:rsidR="00282812" w:rsidRDefault="00282812" w:rsidP="00282812">
            <w:pPr>
              <w:ind w:left="146"/>
              <w:rPr>
                <w:rFonts w:ascii="Calibri" w:hAnsi="Calibri"/>
                <w:i/>
                <w:iCs/>
                <w:sz w:val="12"/>
                <w:szCs w:val="12"/>
              </w:rPr>
            </w:pPr>
          </w:p>
        </w:tc>
        <w:tc>
          <w:tcPr>
            <w:tcW w:w="360" w:type="dxa"/>
            <w:tcBorders>
              <w:bottom w:val="single" w:sz="12" w:space="0" w:color="000000"/>
              <w:righ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i/>
                <w:iCs/>
                <w:sz w:val="12"/>
                <w:szCs w:val="12"/>
              </w:rPr>
            </w:pPr>
          </w:p>
        </w:tc>
      </w:tr>
    </w:tbl>
    <w:p w:rsidR="00282812" w:rsidRDefault="00282812" w:rsidP="00282812">
      <w:pPr>
        <w:tabs>
          <w:tab w:val="left" w:pos="4820"/>
          <w:tab w:val="left" w:pos="7655"/>
        </w:tabs>
      </w:pPr>
    </w:p>
    <w:tbl>
      <w:tblPr>
        <w:tblW w:w="10800" w:type="dxa"/>
        <w:tblInd w:w="-432" w:type="dxa"/>
        <w:tblBorders>
          <w:top w:val="thinThickSmallGap" w:sz="24" w:space="0" w:color="808080"/>
          <w:left w:val="thinThickSmallGap" w:sz="24" w:space="0" w:color="808080"/>
          <w:bottom w:val="thickThinSmallGap" w:sz="24" w:space="0" w:color="808080"/>
          <w:right w:val="thickThinSmallGap" w:sz="24" w:space="0" w:color="808080"/>
        </w:tblBorders>
        <w:tblLook w:val="01E0" w:firstRow="1" w:lastRow="1" w:firstColumn="1" w:lastColumn="1" w:noHBand="0" w:noVBand="0"/>
      </w:tblPr>
      <w:tblGrid>
        <w:gridCol w:w="3528"/>
        <w:gridCol w:w="4320"/>
        <w:gridCol w:w="2952"/>
      </w:tblGrid>
      <w:tr w:rsidR="00282812" w:rsidTr="00282812">
        <w:trPr>
          <w:trHeight w:val="919"/>
        </w:trPr>
        <w:tc>
          <w:tcPr>
            <w:tcW w:w="3528" w:type="dxa"/>
            <w:tcBorders>
              <w:right w:val="single" w:sz="4" w:space="0" w:color="808080" w:themeColor="background1" w:themeShade="80"/>
            </w:tcBorders>
          </w:tcPr>
          <w:p w:rsidR="00282812" w:rsidRDefault="00282812" w:rsidP="00282812">
            <w:pPr>
              <w:spacing w:line="360" w:lineRule="auto"/>
            </w:pPr>
            <w:r>
              <w:rPr>
                <w:noProof/>
              </w:rPr>
              <w:drawing>
                <wp:anchor distT="0" distB="0" distL="114300" distR="114300" simplePos="0" relativeHeight="251809792" behindDoc="0" locked="0" layoutInCell="1" allowOverlap="1" wp14:anchorId="58BCB0AF" wp14:editId="59D31DA3">
                  <wp:simplePos x="0" y="0"/>
                  <wp:positionH relativeFrom="column">
                    <wp:posOffset>-17287</wp:posOffset>
                  </wp:positionH>
                  <wp:positionV relativeFrom="paragraph">
                    <wp:posOffset>35465</wp:posOffset>
                  </wp:positionV>
                  <wp:extent cx="2116825" cy="586854"/>
                  <wp:effectExtent l="19050" t="0" r="0" b="0"/>
                  <wp:wrapNone/>
                  <wp:docPr id="31" name="Immagine 31" descr="NARDI LOGO SES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RDI LOGO SESAMO"/>
                          <pic:cNvPicPr>
                            <a:picLocks noChangeAspect="1" noChangeArrowheads="1"/>
                          </pic:cNvPicPr>
                        </pic:nvPicPr>
                        <pic:blipFill>
                          <a:blip r:embed="rId65" cstate="print"/>
                          <a:stretch>
                            <a:fillRect/>
                          </a:stretch>
                        </pic:blipFill>
                        <pic:spPr bwMode="auto">
                          <a:xfrm>
                            <a:off x="0" y="0"/>
                            <a:ext cx="2116825" cy="586854"/>
                          </a:xfrm>
                          <a:prstGeom prst="rect">
                            <a:avLst/>
                          </a:prstGeom>
                          <a:noFill/>
                          <a:ln w="9525">
                            <a:noFill/>
                            <a:miter lim="800000"/>
                            <a:headEnd/>
                            <a:tailEnd/>
                          </a:ln>
                        </pic:spPr>
                      </pic:pic>
                    </a:graphicData>
                  </a:graphic>
                </wp:anchor>
              </w:drawing>
            </w:r>
          </w:p>
        </w:tc>
        <w:tc>
          <w:tcPr>
            <w:tcW w:w="4320" w:type="dxa"/>
            <w:tcBorders>
              <w:left w:val="single" w:sz="4" w:space="0" w:color="808080" w:themeColor="background1" w:themeShade="80"/>
              <w:right w:val="single" w:sz="4" w:space="0" w:color="808080" w:themeColor="background1" w:themeShade="80"/>
            </w:tcBorders>
          </w:tcPr>
          <w:p w:rsidR="00282812" w:rsidRPr="008B2C3D" w:rsidRDefault="00282812" w:rsidP="00282812">
            <w:pPr>
              <w:ind w:left="-108"/>
              <w:jc w:val="center"/>
              <w:rPr>
                <w:rFonts w:ascii="BankGothic Md BT" w:hAnsi="BankGothic Md BT" w:cs="Tahoma"/>
                <w:b/>
                <w:sz w:val="18"/>
                <w:szCs w:val="18"/>
                <w:lang w:val="en-GB"/>
              </w:rPr>
            </w:pPr>
          </w:p>
          <w:p w:rsidR="00282812" w:rsidRDefault="00282812" w:rsidP="00282812">
            <w:pPr>
              <w:ind w:left="-108"/>
              <w:jc w:val="center"/>
              <w:rPr>
                <w:rFonts w:ascii="BankGothic Md BT" w:hAnsi="BankGothic Md BT" w:cs="Tahoma"/>
                <w:b/>
                <w:lang w:val="en-GB"/>
              </w:rPr>
            </w:pPr>
            <w:r w:rsidRPr="007A1321">
              <w:rPr>
                <w:rFonts w:ascii="BankGothic Md BT" w:hAnsi="BankGothic Md BT" w:cs="Tahoma"/>
                <w:b/>
                <w:sz w:val="22"/>
                <w:szCs w:val="22"/>
                <w:lang w:val="en-GB"/>
              </w:rPr>
              <w:t xml:space="preserve">SPARE PARTS </w:t>
            </w:r>
          </w:p>
          <w:p w:rsidR="00282812" w:rsidRPr="00EF52E9" w:rsidRDefault="00282812" w:rsidP="00282812">
            <w:pPr>
              <w:ind w:left="-108"/>
              <w:jc w:val="center"/>
              <w:rPr>
                <w:rFonts w:ascii="BankGothic Md BT" w:hAnsi="BankGothic Md BT" w:cs="Tahoma"/>
                <w:b/>
                <w:sz w:val="28"/>
                <w:szCs w:val="28"/>
                <w:lang w:val="en-GB"/>
              </w:rPr>
            </w:pPr>
            <w:r>
              <w:rPr>
                <w:rFonts w:ascii="BankGothic Md BT" w:hAnsi="BankGothic Md BT" w:cs="Tahoma"/>
                <w:b/>
                <w:sz w:val="28"/>
                <w:szCs w:val="28"/>
                <w:lang w:val="en-GB"/>
              </w:rPr>
              <w:t xml:space="preserve">BOOSTER 55 - 350 </w:t>
            </w:r>
          </w:p>
          <w:p w:rsidR="00282812" w:rsidRPr="00EF52E9" w:rsidRDefault="00282812" w:rsidP="00282812">
            <w:pPr>
              <w:ind w:left="-108"/>
              <w:jc w:val="center"/>
              <w:rPr>
                <w:rFonts w:ascii="Tahoma" w:hAnsi="Tahoma" w:cs="Tahoma"/>
                <w:b/>
                <w:i/>
                <w:lang w:val="en-GB"/>
              </w:rPr>
            </w:pPr>
            <w:r>
              <w:rPr>
                <w:rFonts w:ascii="BankGothic Md BT" w:hAnsi="BankGothic Md BT" w:cs="Tahoma"/>
                <w:b/>
                <w:i/>
                <w:sz w:val="22"/>
                <w:szCs w:val="22"/>
                <w:lang w:val="en-GB"/>
              </w:rPr>
              <w:t>Tube e cooler</w:t>
            </w:r>
          </w:p>
        </w:tc>
        <w:tc>
          <w:tcPr>
            <w:tcW w:w="2952" w:type="dxa"/>
            <w:tcBorders>
              <w:left w:val="single" w:sz="4" w:space="0" w:color="808080" w:themeColor="background1" w:themeShade="80"/>
            </w:tcBorders>
          </w:tcPr>
          <w:p w:rsidR="00282812" w:rsidRPr="00895888" w:rsidRDefault="00282812" w:rsidP="00282812">
            <w:pPr>
              <w:jc w:val="center"/>
              <w:rPr>
                <w:rFonts w:ascii="Tahoma" w:hAnsi="Tahoma" w:cs="Tahoma"/>
                <w:lang w:val="en-GB"/>
              </w:rPr>
            </w:pPr>
          </w:p>
          <w:p w:rsidR="00282812" w:rsidRDefault="00282812" w:rsidP="00282812">
            <w:pPr>
              <w:jc w:val="center"/>
              <w:rPr>
                <w:rFonts w:ascii="Tahoma" w:hAnsi="Tahoma" w:cs="Tahoma"/>
              </w:rPr>
            </w:pPr>
            <w:r>
              <w:rPr>
                <w:rFonts w:ascii="Tahoma" w:hAnsi="Tahoma" w:cs="Tahoma"/>
              </w:rPr>
              <w:t>BOO005-011 Rev.01</w:t>
            </w:r>
          </w:p>
          <w:p w:rsidR="00282812" w:rsidRPr="008B2C3D" w:rsidRDefault="00282812" w:rsidP="00282812">
            <w:pPr>
              <w:jc w:val="center"/>
              <w:rPr>
                <w:rFonts w:ascii="Tahoma" w:hAnsi="Tahoma" w:cs="Tahoma"/>
                <w:sz w:val="16"/>
                <w:szCs w:val="16"/>
              </w:rPr>
            </w:pPr>
            <w:r>
              <w:rPr>
                <w:rFonts w:ascii="Tahoma" w:hAnsi="Tahoma" w:cs="Tahoma"/>
                <w:sz w:val="16"/>
                <w:szCs w:val="16"/>
              </w:rPr>
              <w:t>Date 03/07/2015</w:t>
            </w:r>
          </w:p>
        </w:tc>
      </w:tr>
    </w:tbl>
    <w:p w:rsidR="00282812" w:rsidRDefault="00282812" w:rsidP="00282812">
      <w:pPr>
        <w:ind w:left="-709" w:right="-710"/>
        <w:jc w:val="center"/>
        <w:rPr>
          <w:rFonts w:ascii="Tahoma" w:hAnsi="Tahoma" w:cs="Tahoma"/>
          <w:sz w:val="16"/>
          <w:szCs w:val="16"/>
        </w:rPr>
      </w:pPr>
      <w:r>
        <w:rPr>
          <w:rFonts w:ascii="Tahoma" w:hAnsi="Tahoma" w:cs="Tahoma"/>
          <w:noProof/>
          <w:sz w:val="16"/>
          <w:szCs w:val="16"/>
        </w:rPr>
        <w:drawing>
          <wp:inline distT="0" distB="0" distL="0" distR="0" wp14:anchorId="3AF4C2D7" wp14:editId="5AE388DF">
            <wp:extent cx="6794500" cy="4896476"/>
            <wp:effectExtent l="0" t="0" r="635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 ASSIEME 001-005-00.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803085" cy="4902663"/>
                    </a:xfrm>
                    <a:prstGeom prst="rect">
                      <a:avLst/>
                    </a:prstGeom>
                    <a:noFill/>
                    <a:ln>
                      <a:noFill/>
                    </a:ln>
                  </pic:spPr>
                </pic:pic>
              </a:graphicData>
            </a:graphic>
          </wp:inline>
        </w:drawing>
      </w:r>
    </w:p>
    <w:p w:rsidR="00282812" w:rsidRDefault="00282812" w:rsidP="00282812">
      <w:pPr>
        <w:ind w:left="-709" w:right="-710"/>
        <w:jc w:val="center"/>
        <w:rPr>
          <w:rFonts w:ascii="Tahoma" w:hAnsi="Tahoma" w:cs="Tahoma"/>
          <w:sz w:val="16"/>
          <w:szCs w:val="16"/>
        </w:rPr>
      </w:pPr>
    </w:p>
    <w:tbl>
      <w:tblPr>
        <w:tblW w:w="10794" w:type="dxa"/>
        <w:tblInd w:w="-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66"/>
        <w:gridCol w:w="2268"/>
        <w:gridCol w:w="360"/>
        <w:gridCol w:w="900"/>
        <w:gridCol w:w="2520"/>
        <w:gridCol w:w="360"/>
        <w:gridCol w:w="900"/>
        <w:gridCol w:w="2160"/>
        <w:gridCol w:w="360"/>
      </w:tblGrid>
      <w:tr w:rsidR="00282812" w:rsidRPr="002E5982" w:rsidTr="00282812">
        <w:trPr>
          <w:trHeight w:hRule="exact" w:val="227"/>
        </w:trPr>
        <w:tc>
          <w:tcPr>
            <w:tcW w:w="966" w:type="dxa"/>
            <w:tcBorders>
              <w:top w:val="single" w:sz="12" w:space="0" w:color="000000"/>
              <w:left w:val="single" w:sz="12" w:space="0" w:color="000000"/>
              <w:bottom w:val="single" w:sz="12" w:space="0" w:color="000000"/>
              <w:right w:val="single" w:sz="4"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CODE</w:t>
            </w:r>
          </w:p>
        </w:tc>
        <w:tc>
          <w:tcPr>
            <w:tcW w:w="2268" w:type="dxa"/>
            <w:tcBorders>
              <w:top w:val="single" w:sz="12" w:space="0" w:color="000000"/>
              <w:left w:val="single" w:sz="4" w:space="0" w:color="000000"/>
              <w:bottom w:val="single" w:sz="12" w:space="0" w:color="000000"/>
              <w:right w:val="single" w:sz="4"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w:t>
            </w:r>
            <w:r w:rsidRPr="002E5982">
              <w:rPr>
                <w:rFonts w:ascii="Tahoma" w:hAnsi="Tahoma" w:cs="Tahoma"/>
                <w:b/>
                <w:bCs/>
                <w:i/>
                <w:sz w:val="12"/>
                <w:szCs w:val="12"/>
              </w:rPr>
              <w:t>D</w:t>
            </w:r>
            <w:r>
              <w:rPr>
                <w:rFonts w:ascii="Tahoma" w:hAnsi="Tahoma" w:cs="Tahoma"/>
                <w:b/>
                <w:bCs/>
                <w:i/>
                <w:sz w:val="12"/>
                <w:szCs w:val="12"/>
              </w:rPr>
              <w:t>ESCRIPTION</w:t>
            </w:r>
          </w:p>
        </w:tc>
        <w:tc>
          <w:tcPr>
            <w:tcW w:w="360" w:type="dxa"/>
            <w:tcBorders>
              <w:top w:val="single" w:sz="12" w:space="0" w:color="000000"/>
              <w:left w:val="single" w:sz="4" w:space="0" w:color="000000"/>
              <w:bottom w:val="single" w:sz="12" w:space="0" w:color="000000"/>
              <w:right w:val="single" w:sz="12" w:space="0" w:color="000000"/>
            </w:tcBorders>
            <w:shd w:val="clear" w:color="auto" w:fill="FFFFFF"/>
          </w:tcPr>
          <w:p w:rsidR="00282812" w:rsidRPr="002E5982" w:rsidRDefault="00282812" w:rsidP="00282812">
            <w:pPr>
              <w:jc w:val="center"/>
              <w:rPr>
                <w:rFonts w:ascii="Tahoma" w:hAnsi="Tahoma" w:cs="Tahoma"/>
                <w:b/>
                <w:bCs/>
                <w:i/>
                <w:sz w:val="12"/>
                <w:szCs w:val="12"/>
              </w:rPr>
            </w:pPr>
          </w:p>
        </w:tc>
        <w:tc>
          <w:tcPr>
            <w:tcW w:w="900" w:type="dxa"/>
            <w:tcBorders>
              <w:top w:val="single" w:sz="12" w:space="0" w:color="000000"/>
              <w:left w:val="single" w:sz="12" w:space="0" w:color="000000"/>
              <w:bottom w:val="single" w:sz="12"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CODE</w:t>
            </w:r>
          </w:p>
        </w:tc>
        <w:tc>
          <w:tcPr>
            <w:tcW w:w="2520" w:type="dxa"/>
            <w:tcBorders>
              <w:top w:val="single" w:sz="12" w:space="0" w:color="000000"/>
              <w:bottom w:val="single" w:sz="12"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w:t>
            </w:r>
            <w:r w:rsidRPr="002E5982">
              <w:rPr>
                <w:rFonts w:ascii="Tahoma" w:hAnsi="Tahoma" w:cs="Tahoma"/>
                <w:b/>
                <w:bCs/>
                <w:i/>
                <w:sz w:val="12"/>
                <w:szCs w:val="12"/>
              </w:rPr>
              <w:t>D</w:t>
            </w:r>
            <w:r>
              <w:rPr>
                <w:rFonts w:ascii="Tahoma" w:hAnsi="Tahoma" w:cs="Tahoma"/>
                <w:b/>
                <w:bCs/>
                <w:i/>
                <w:sz w:val="12"/>
                <w:szCs w:val="12"/>
              </w:rPr>
              <w:t>ESCRIPTION</w:t>
            </w:r>
          </w:p>
        </w:tc>
        <w:tc>
          <w:tcPr>
            <w:tcW w:w="360" w:type="dxa"/>
            <w:tcBorders>
              <w:top w:val="single" w:sz="12" w:space="0" w:color="000000"/>
              <w:bottom w:val="single" w:sz="12" w:space="0" w:color="000000"/>
              <w:right w:val="single" w:sz="12" w:space="0" w:color="000000"/>
            </w:tcBorders>
            <w:shd w:val="clear" w:color="auto" w:fill="FFFFFF"/>
          </w:tcPr>
          <w:p w:rsidR="00282812" w:rsidRPr="002E5982" w:rsidRDefault="00282812" w:rsidP="00282812">
            <w:pPr>
              <w:jc w:val="center"/>
              <w:rPr>
                <w:rFonts w:ascii="Tahoma" w:hAnsi="Tahoma" w:cs="Tahoma"/>
                <w:b/>
                <w:bCs/>
                <w:i/>
                <w:sz w:val="12"/>
                <w:szCs w:val="12"/>
              </w:rPr>
            </w:pPr>
          </w:p>
        </w:tc>
        <w:tc>
          <w:tcPr>
            <w:tcW w:w="900" w:type="dxa"/>
            <w:tcBorders>
              <w:top w:val="single" w:sz="12" w:space="0" w:color="000000"/>
              <w:left w:val="single" w:sz="12" w:space="0" w:color="000000"/>
              <w:bottom w:val="single" w:sz="12" w:space="0" w:color="000000"/>
            </w:tcBorders>
            <w:shd w:val="clear" w:color="auto" w:fill="FFFFFF"/>
            <w:tcMar>
              <w:top w:w="58" w:type="dxa"/>
              <w:left w:w="58" w:type="dxa"/>
              <w:bottom w:w="58" w:type="dxa"/>
              <w:right w:w="58" w:type="dxa"/>
            </w:tcMar>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CODE</w:t>
            </w:r>
          </w:p>
        </w:tc>
        <w:tc>
          <w:tcPr>
            <w:tcW w:w="2160" w:type="dxa"/>
            <w:tcBorders>
              <w:top w:val="single" w:sz="12" w:space="0" w:color="000000"/>
              <w:bottom w:val="single" w:sz="12" w:space="0" w:color="000000"/>
            </w:tcBorders>
            <w:shd w:val="clear" w:color="auto" w:fill="FFFFFF"/>
            <w:tcMar>
              <w:top w:w="58" w:type="dxa"/>
              <w:left w:w="58" w:type="dxa"/>
              <w:bottom w:w="58" w:type="dxa"/>
              <w:right w:w="58" w:type="dxa"/>
            </w:tcMar>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w:t>
            </w:r>
            <w:r w:rsidRPr="002E5982">
              <w:rPr>
                <w:rFonts w:ascii="Tahoma" w:hAnsi="Tahoma" w:cs="Tahoma"/>
                <w:b/>
                <w:bCs/>
                <w:i/>
                <w:sz w:val="12"/>
                <w:szCs w:val="12"/>
              </w:rPr>
              <w:t>D</w:t>
            </w:r>
            <w:r>
              <w:rPr>
                <w:rFonts w:ascii="Tahoma" w:hAnsi="Tahoma" w:cs="Tahoma"/>
                <w:b/>
                <w:bCs/>
                <w:i/>
                <w:sz w:val="12"/>
                <w:szCs w:val="12"/>
              </w:rPr>
              <w:t>ESCRIPTION</w:t>
            </w:r>
          </w:p>
        </w:tc>
        <w:tc>
          <w:tcPr>
            <w:tcW w:w="360" w:type="dxa"/>
            <w:tcBorders>
              <w:top w:val="single" w:sz="12" w:space="0" w:color="000000"/>
              <w:bottom w:val="single" w:sz="12" w:space="0" w:color="000000"/>
              <w:right w:val="single" w:sz="12" w:space="0" w:color="000000"/>
            </w:tcBorders>
            <w:shd w:val="clear" w:color="auto" w:fill="FFFFFF"/>
            <w:tcMar>
              <w:top w:w="58" w:type="dxa"/>
              <w:left w:w="58" w:type="dxa"/>
              <w:bottom w:w="58" w:type="dxa"/>
              <w:right w:w="58" w:type="dxa"/>
            </w:tcMar>
          </w:tcPr>
          <w:p w:rsidR="00282812" w:rsidRPr="002E5982" w:rsidRDefault="00282812" w:rsidP="00282812">
            <w:pPr>
              <w:jc w:val="center"/>
              <w:rPr>
                <w:rFonts w:ascii="Tahoma" w:hAnsi="Tahoma" w:cs="Tahoma"/>
                <w:b/>
                <w:bCs/>
                <w:i/>
                <w:sz w:val="12"/>
                <w:szCs w:val="12"/>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4C4DBB" w:rsidRDefault="00282812" w:rsidP="00282812">
            <w:pPr>
              <w:jc w:val="center"/>
              <w:rPr>
                <w:rFonts w:asciiTheme="minorHAnsi" w:hAnsiTheme="minorHAnsi" w:cstheme="minorHAnsi"/>
                <w:b/>
                <w:bCs/>
                <w:iCs/>
                <w:sz w:val="12"/>
                <w:szCs w:val="12"/>
              </w:rPr>
            </w:pPr>
            <w:r>
              <w:rPr>
                <w:rFonts w:asciiTheme="minorHAnsi" w:hAnsiTheme="minorHAnsi" w:cstheme="minorHAnsi"/>
                <w:b/>
                <w:bCs/>
                <w:iCs/>
                <w:sz w:val="12"/>
                <w:szCs w:val="12"/>
              </w:rPr>
              <w:t>PA001-095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4C4DBB" w:rsidRDefault="00282812" w:rsidP="00282812">
            <w:pPr>
              <w:ind w:left="141"/>
              <w:rPr>
                <w:rFonts w:asciiTheme="minorHAnsi" w:hAnsiTheme="minorHAnsi" w:cstheme="minorHAnsi"/>
                <w:i/>
                <w:iCs/>
                <w:sz w:val="12"/>
                <w:szCs w:val="12"/>
                <w:lang w:val="en-US"/>
              </w:rPr>
            </w:pPr>
            <w:r>
              <w:rPr>
                <w:rFonts w:asciiTheme="minorHAnsi" w:hAnsiTheme="minorHAnsi" w:cstheme="minorHAnsi"/>
                <w:i/>
                <w:iCs/>
                <w:sz w:val="12"/>
                <w:szCs w:val="12"/>
                <w:lang w:val="en-US"/>
              </w:rPr>
              <w:t>Fixing for cooler</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37FD"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center"/>
          </w:tcPr>
          <w:p w:rsidR="00282812" w:rsidRPr="004C4DBB" w:rsidRDefault="00282812" w:rsidP="00282812">
            <w:pPr>
              <w:jc w:val="center"/>
              <w:rPr>
                <w:rFonts w:asciiTheme="minorHAnsi" w:hAnsiTheme="minorHAnsi" w:cstheme="minorHAnsi"/>
                <w:b/>
                <w:bCs/>
                <w:sz w:val="12"/>
                <w:szCs w:val="12"/>
              </w:rPr>
            </w:pPr>
            <w:r>
              <w:rPr>
                <w:rFonts w:asciiTheme="minorHAnsi" w:hAnsiTheme="minorHAnsi" w:cstheme="minorHAnsi"/>
                <w:b/>
                <w:bCs/>
                <w:sz w:val="12"/>
                <w:szCs w:val="12"/>
              </w:rPr>
              <w:t>PA003-035</w:t>
            </w:r>
          </w:p>
        </w:tc>
        <w:tc>
          <w:tcPr>
            <w:tcW w:w="2520" w:type="dxa"/>
            <w:vAlign w:val="center"/>
          </w:tcPr>
          <w:p w:rsidR="00282812" w:rsidRPr="004C4DBB" w:rsidRDefault="00282812" w:rsidP="00282812">
            <w:pPr>
              <w:ind w:left="141"/>
              <w:rPr>
                <w:rFonts w:asciiTheme="minorHAnsi" w:hAnsiTheme="minorHAnsi" w:cstheme="minorHAnsi"/>
                <w:i/>
                <w:iCs/>
                <w:sz w:val="12"/>
                <w:szCs w:val="12"/>
                <w:lang w:val="fr-FR"/>
              </w:rPr>
            </w:pPr>
            <w:proofErr w:type="spellStart"/>
            <w:r>
              <w:rPr>
                <w:rFonts w:asciiTheme="minorHAnsi" w:hAnsiTheme="minorHAnsi" w:cstheme="minorHAnsi"/>
                <w:i/>
                <w:iCs/>
                <w:sz w:val="12"/>
                <w:szCs w:val="12"/>
                <w:lang w:val="fr-FR"/>
              </w:rPr>
              <w:t>Connecting</w:t>
            </w:r>
            <w:proofErr w:type="spellEnd"/>
            <w:r>
              <w:rPr>
                <w:rFonts w:asciiTheme="minorHAnsi" w:hAnsiTheme="minorHAnsi" w:cstheme="minorHAnsi"/>
                <w:i/>
                <w:iCs/>
                <w:sz w:val="12"/>
                <w:szCs w:val="12"/>
                <w:lang w:val="fr-FR"/>
              </w:rPr>
              <w:t xml:space="preserve"> tube</w:t>
            </w:r>
          </w:p>
        </w:tc>
        <w:tc>
          <w:tcPr>
            <w:tcW w:w="360" w:type="dxa"/>
            <w:tcBorders>
              <w:right w:val="single" w:sz="12" w:space="0" w:color="000000"/>
            </w:tcBorders>
          </w:tcPr>
          <w:p w:rsidR="00282812" w:rsidRPr="004C4DBB"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center"/>
          </w:tcPr>
          <w:p w:rsidR="00282812" w:rsidRPr="004C4DBB" w:rsidRDefault="00282812" w:rsidP="00282812">
            <w:pPr>
              <w:jc w:val="center"/>
              <w:rPr>
                <w:rFonts w:asciiTheme="minorHAnsi" w:hAnsiTheme="minorHAnsi" w:cstheme="minorHAnsi"/>
                <w:b/>
                <w:bCs/>
                <w:sz w:val="12"/>
                <w:szCs w:val="12"/>
              </w:rPr>
            </w:pPr>
            <w:r>
              <w:rPr>
                <w:rFonts w:asciiTheme="minorHAnsi" w:hAnsiTheme="minorHAnsi" w:cstheme="minorHAnsi"/>
                <w:b/>
                <w:bCs/>
                <w:sz w:val="12"/>
                <w:szCs w:val="12"/>
              </w:rPr>
              <w:t>VD004-010</w:t>
            </w:r>
          </w:p>
        </w:tc>
        <w:tc>
          <w:tcPr>
            <w:tcW w:w="2160" w:type="dxa"/>
            <w:shd w:val="clear" w:color="auto" w:fill="auto"/>
            <w:tcMar>
              <w:top w:w="58" w:type="dxa"/>
              <w:left w:w="58" w:type="dxa"/>
              <w:bottom w:w="58" w:type="dxa"/>
              <w:right w:w="58" w:type="dxa"/>
            </w:tcMar>
            <w:vAlign w:val="center"/>
          </w:tcPr>
          <w:p w:rsidR="00282812" w:rsidRPr="004C4DBB" w:rsidRDefault="00282812" w:rsidP="00282812">
            <w:pPr>
              <w:ind w:left="146"/>
              <w:rPr>
                <w:rFonts w:asciiTheme="minorHAnsi" w:hAnsiTheme="minorHAnsi" w:cstheme="minorHAnsi"/>
                <w:i/>
                <w:iCs/>
                <w:sz w:val="12"/>
                <w:szCs w:val="12"/>
              </w:rPr>
            </w:pPr>
            <w:proofErr w:type="spellStart"/>
            <w:r>
              <w:rPr>
                <w:rFonts w:asciiTheme="minorHAnsi" w:hAnsiTheme="minorHAnsi" w:cstheme="minorHAnsi"/>
                <w:i/>
                <w:iCs/>
                <w:sz w:val="12"/>
                <w:szCs w:val="12"/>
              </w:rPr>
              <w:t>Nut</w:t>
            </w:r>
            <w:proofErr w:type="spellEnd"/>
          </w:p>
        </w:tc>
        <w:tc>
          <w:tcPr>
            <w:tcW w:w="360" w:type="dxa"/>
            <w:tcBorders>
              <w:right w:val="single" w:sz="12" w:space="0" w:color="000000"/>
            </w:tcBorders>
            <w:shd w:val="clear" w:color="auto" w:fill="auto"/>
            <w:tcMar>
              <w:top w:w="58" w:type="dxa"/>
              <w:left w:w="58" w:type="dxa"/>
              <w:bottom w:w="58" w:type="dxa"/>
              <w:right w:w="58" w:type="dxa"/>
            </w:tcMar>
          </w:tcPr>
          <w:p w:rsidR="00282812" w:rsidRPr="004C4DBB" w:rsidRDefault="00282812" w:rsidP="00282812">
            <w:pPr>
              <w:spacing w:after="280"/>
              <w:ind w:left="-171" w:right="-152"/>
              <w:jc w:val="center"/>
              <w:rPr>
                <w:rFonts w:asciiTheme="minorHAnsi" w:hAnsiTheme="minorHAnsi" w:cstheme="minorHAnsi"/>
                <w:i/>
                <w:sz w:val="12"/>
                <w:szCs w:val="12"/>
                <w:lang w:val="en-US"/>
              </w:rPr>
            </w:pPr>
          </w:p>
        </w:tc>
      </w:tr>
      <w:tr w:rsidR="00282812" w:rsidRPr="00504212"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Default="00282812" w:rsidP="00282812">
            <w:pPr>
              <w:spacing w:line="276" w:lineRule="auto"/>
              <w:jc w:val="center"/>
              <w:rPr>
                <w:rFonts w:ascii="Calibri" w:hAnsi="Calibri"/>
                <w:b/>
                <w:bCs/>
                <w:sz w:val="12"/>
                <w:szCs w:val="12"/>
                <w:lang w:eastAsia="en-US"/>
              </w:rPr>
            </w:pPr>
            <w:r>
              <w:rPr>
                <w:rFonts w:ascii="Calibri" w:hAnsi="Calibri"/>
                <w:b/>
                <w:bCs/>
                <w:sz w:val="12"/>
                <w:szCs w:val="12"/>
                <w:lang w:eastAsia="en-US"/>
              </w:rPr>
              <w:t>PA001-096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282812" w:rsidRPr="00E01F36" w:rsidRDefault="00282812" w:rsidP="00282812">
            <w:pPr>
              <w:ind w:left="141"/>
              <w:rPr>
                <w:rFonts w:ascii="Calibri" w:hAnsi="Calibri" w:cs="Calibri"/>
                <w:i/>
                <w:iCs/>
                <w:sz w:val="12"/>
                <w:szCs w:val="12"/>
              </w:rPr>
            </w:pPr>
            <w:r>
              <w:rPr>
                <w:rFonts w:ascii="Calibri" w:hAnsi="Calibri" w:cs="Calibri"/>
                <w:i/>
                <w:iCs/>
                <w:sz w:val="12"/>
                <w:szCs w:val="12"/>
              </w:rPr>
              <w:t>Fixing for cooler</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37FD" w:rsidRDefault="00282812" w:rsidP="00282812">
            <w:pPr>
              <w:jc w:val="center"/>
              <w:rPr>
                <w:rFonts w:asciiTheme="minorHAnsi" w:hAnsiTheme="minorHAnsi" w:cstheme="minorHAnsi"/>
                <w:sz w:val="12"/>
                <w:szCs w:val="12"/>
              </w:rPr>
            </w:pPr>
          </w:p>
        </w:tc>
        <w:tc>
          <w:tcPr>
            <w:tcW w:w="900" w:type="dxa"/>
            <w:tcBorders>
              <w:left w:val="single" w:sz="12" w:space="0" w:color="000000"/>
            </w:tcBorders>
            <w:vAlign w:val="bottom"/>
          </w:tcPr>
          <w:p w:rsidR="00282812" w:rsidRPr="00BF1008" w:rsidRDefault="00282812" w:rsidP="00282812">
            <w:pPr>
              <w:jc w:val="center"/>
              <w:rPr>
                <w:rFonts w:ascii="Calibri" w:hAnsi="Calibri" w:cs="Calibri"/>
                <w:b/>
                <w:sz w:val="12"/>
                <w:szCs w:val="12"/>
              </w:rPr>
            </w:pPr>
            <w:r>
              <w:rPr>
                <w:rFonts w:ascii="Calibri" w:hAnsi="Calibri" w:cs="Calibri"/>
                <w:b/>
                <w:sz w:val="12"/>
                <w:szCs w:val="12"/>
              </w:rPr>
              <w:t>PA003-040</w:t>
            </w:r>
          </w:p>
        </w:tc>
        <w:tc>
          <w:tcPr>
            <w:tcW w:w="2520" w:type="dxa"/>
            <w:vAlign w:val="bottom"/>
          </w:tcPr>
          <w:p w:rsidR="00282812" w:rsidRPr="002C51FD" w:rsidRDefault="00282812" w:rsidP="00282812">
            <w:pPr>
              <w:ind w:left="157"/>
              <w:rPr>
                <w:rFonts w:ascii="Calibri" w:hAnsi="Calibri" w:cs="Calibri"/>
                <w:i/>
                <w:iCs/>
                <w:sz w:val="12"/>
                <w:szCs w:val="12"/>
              </w:rPr>
            </w:pPr>
            <w:r>
              <w:rPr>
                <w:rFonts w:ascii="Calibri" w:hAnsi="Calibri" w:cs="Calibri"/>
                <w:i/>
                <w:iCs/>
                <w:sz w:val="12"/>
                <w:szCs w:val="12"/>
              </w:rPr>
              <w:t>Inter cooler</w:t>
            </w:r>
          </w:p>
        </w:tc>
        <w:tc>
          <w:tcPr>
            <w:tcW w:w="360" w:type="dxa"/>
            <w:tcBorders>
              <w:right w:val="single" w:sz="12" w:space="0" w:color="000000"/>
            </w:tcBorders>
          </w:tcPr>
          <w:p w:rsidR="00282812" w:rsidRPr="00993AE6" w:rsidRDefault="00282812" w:rsidP="00282812">
            <w:pPr>
              <w:spacing w:after="280"/>
              <w:jc w:val="center"/>
              <w:rPr>
                <w:rFonts w:asciiTheme="minorHAnsi" w:hAnsiTheme="minorHAnsi" w:cstheme="minorHAns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center"/>
          </w:tcPr>
          <w:p w:rsidR="00282812" w:rsidRPr="004C4DBB" w:rsidRDefault="00282812" w:rsidP="00282812">
            <w:pPr>
              <w:jc w:val="center"/>
              <w:rPr>
                <w:rFonts w:asciiTheme="minorHAnsi" w:hAnsiTheme="minorHAnsi" w:cstheme="minorHAnsi"/>
                <w:b/>
                <w:bCs/>
                <w:sz w:val="12"/>
                <w:szCs w:val="12"/>
              </w:rPr>
            </w:pPr>
            <w:r>
              <w:rPr>
                <w:rFonts w:asciiTheme="minorHAnsi" w:hAnsiTheme="minorHAnsi" w:cstheme="minorHAnsi"/>
                <w:b/>
                <w:bCs/>
                <w:sz w:val="12"/>
                <w:szCs w:val="12"/>
              </w:rPr>
              <w:t>VD006-015</w:t>
            </w:r>
          </w:p>
        </w:tc>
        <w:tc>
          <w:tcPr>
            <w:tcW w:w="2160" w:type="dxa"/>
            <w:shd w:val="clear" w:color="auto" w:fill="auto"/>
            <w:tcMar>
              <w:top w:w="58" w:type="dxa"/>
              <w:left w:w="58" w:type="dxa"/>
              <w:bottom w:w="58" w:type="dxa"/>
              <w:right w:w="58" w:type="dxa"/>
            </w:tcMar>
            <w:vAlign w:val="center"/>
          </w:tcPr>
          <w:p w:rsidR="00282812" w:rsidRPr="009C4A67" w:rsidRDefault="00282812" w:rsidP="00282812">
            <w:pPr>
              <w:ind w:left="146"/>
              <w:rPr>
                <w:rFonts w:asciiTheme="minorHAnsi" w:hAnsiTheme="minorHAnsi" w:cstheme="minorHAnsi"/>
                <w:i/>
                <w:iCs/>
                <w:sz w:val="12"/>
                <w:szCs w:val="12"/>
                <w:lang w:val="en-US"/>
              </w:rPr>
            </w:pPr>
            <w:r>
              <w:rPr>
                <w:rFonts w:asciiTheme="minorHAnsi" w:hAnsiTheme="minorHAnsi" w:cstheme="minorHAnsi"/>
                <w:i/>
                <w:iCs/>
                <w:sz w:val="12"/>
                <w:szCs w:val="12"/>
                <w:lang w:val="en-US"/>
              </w:rPr>
              <w:t>Nut</w:t>
            </w:r>
          </w:p>
        </w:tc>
        <w:tc>
          <w:tcPr>
            <w:tcW w:w="360" w:type="dxa"/>
            <w:tcBorders>
              <w:right w:val="single" w:sz="12" w:space="0" w:color="000000"/>
            </w:tcBorders>
            <w:shd w:val="clear" w:color="auto" w:fill="auto"/>
            <w:tcMar>
              <w:top w:w="58" w:type="dxa"/>
              <w:left w:w="58" w:type="dxa"/>
              <w:bottom w:w="58" w:type="dxa"/>
              <w:right w:w="58" w:type="dxa"/>
            </w:tcMar>
          </w:tcPr>
          <w:p w:rsidR="00282812" w:rsidRPr="004C4DBB" w:rsidRDefault="00282812" w:rsidP="00282812">
            <w:pPr>
              <w:spacing w:after="280"/>
              <w:ind w:left="-171" w:right="-152"/>
              <w:jc w:val="center"/>
              <w:rPr>
                <w:rFonts w:asciiTheme="minorHAnsi" w:hAnsiTheme="minorHAnsi" w:cstheme="minorHAnsi"/>
                <w:i/>
                <w:sz w:val="12"/>
                <w:szCs w:val="12"/>
                <w:lang w:val="en-US"/>
              </w:rPr>
            </w:pPr>
          </w:p>
        </w:tc>
      </w:tr>
      <w:tr w:rsidR="00282812" w:rsidRPr="00504212"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Pr="004C4DBB" w:rsidRDefault="00282812" w:rsidP="00282812">
            <w:pPr>
              <w:jc w:val="center"/>
              <w:rPr>
                <w:rFonts w:asciiTheme="minorHAnsi" w:hAnsiTheme="minorHAnsi" w:cstheme="minorHAnsi"/>
                <w:b/>
                <w:bCs/>
                <w:sz w:val="12"/>
                <w:szCs w:val="12"/>
              </w:rPr>
            </w:pPr>
            <w:r>
              <w:rPr>
                <w:rFonts w:asciiTheme="minorHAnsi" w:hAnsiTheme="minorHAnsi" w:cstheme="minorHAnsi"/>
                <w:b/>
                <w:bCs/>
                <w:sz w:val="12"/>
                <w:szCs w:val="12"/>
              </w:rPr>
              <w:t>PA003-012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282812" w:rsidRPr="00E01F36" w:rsidRDefault="00282812" w:rsidP="00282812">
            <w:pPr>
              <w:ind w:left="141"/>
              <w:rPr>
                <w:rFonts w:ascii="Calibri" w:hAnsi="Calibri" w:cs="Calibri"/>
                <w:i/>
                <w:iCs/>
                <w:sz w:val="12"/>
                <w:szCs w:val="12"/>
              </w:rPr>
            </w:pPr>
            <w:proofErr w:type="spellStart"/>
            <w:r>
              <w:rPr>
                <w:rFonts w:asciiTheme="minorHAnsi" w:hAnsiTheme="minorHAnsi" w:cstheme="minorHAnsi"/>
                <w:i/>
                <w:iCs/>
                <w:sz w:val="12"/>
                <w:szCs w:val="12"/>
                <w:lang w:val="fr-FR"/>
              </w:rPr>
              <w:t>Connecting</w:t>
            </w:r>
            <w:proofErr w:type="spellEnd"/>
            <w:r>
              <w:rPr>
                <w:rFonts w:asciiTheme="minorHAnsi" w:hAnsiTheme="minorHAnsi" w:cstheme="minorHAnsi"/>
                <w:i/>
                <w:iCs/>
                <w:sz w:val="12"/>
                <w:szCs w:val="12"/>
                <w:lang w:val="fr-FR"/>
              </w:rPr>
              <w:t xml:space="preserve"> tube</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37FD" w:rsidRDefault="00282812" w:rsidP="00282812">
            <w:pPr>
              <w:jc w:val="center"/>
              <w:rPr>
                <w:rFonts w:asciiTheme="minorHAnsi" w:hAnsiTheme="minorHAnsi" w:cstheme="minorHAnsi"/>
                <w:sz w:val="12"/>
                <w:szCs w:val="12"/>
              </w:rPr>
            </w:pPr>
          </w:p>
        </w:tc>
        <w:tc>
          <w:tcPr>
            <w:tcW w:w="900" w:type="dxa"/>
            <w:tcBorders>
              <w:left w:val="single" w:sz="12" w:space="0" w:color="000000"/>
            </w:tcBorders>
            <w:vAlign w:val="center"/>
          </w:tcPr>
          <w:p w:rsidR="00282812" w:rsidRDefault="00282812" w:rsidP="00282812">
            <w:pPr>
              <w:spacing w:line="276" w:lineRule="auto"/>
              <w:jc w:val="center"/>
              <w:rPr>
                <w:rFonts w:ascii="Calibri" w:hAnsi="Calibri"/>
                <w:b/>
                <w:bCs/>
                <w:sz w:val="12"/>
                <w:szCs w:val="12"/>
                <w:lang w:eastAsia="en-US"/>
              </w:rPr>
            </w:pPr>
            <w:r>
              <w:rPr>
                <w:rFonts w:ascii="Calibri" w:hAnsi="Calibri"/>
                <w:b/>
                <w:bCs/>
                <w:sz w:val="12"/>
                <w:szCs w:val="12"/>
                <w:lang w:eastAsia="en-US"/>
              </w:rPr>
              <w:t>PA003-050</w:t>
            </w:r>
          </w:p>
        </w:tc>
        <w:tc>
          <w:tcPr>
            <w:tcW w:w="2520" w:type="dxa"/>
          </w:tcPr>
          <w:p w:rsidR="00282812" w:rsidRPr="00630E69" w:rsidRDefault="00282812" w:rsidP="00282812">
            <w:pPr>
              <w:ind w:left="141"/>
              <w:rPr>
                <w:rFonts w:asciiTheme="minorHAnsi" w:hAnsiTheme="minorHAnsi" w:cstheme="minorHAnsi"/>
                <w:i/>
                <w:sz w:val="12"/>
                <w:szCs w:val="12"/>
              </w:rPr>
            </w:pPr>
            <w:r w:rsidRPr="00630E69">
              <w:rPr>
                <w:rFonts w:asciiTheme="minorHAnsi" w:hAnsiTheme="minorHAnsi" w:cstheme="minorHAnsi"/>
                <w:i/>
                <w:sz w:val="12"/>
                <w:szCs w:val="12"/>
              </w:rPr>
              <w:t>Tube</w:t>
            </w:r>
          </w:p>
        </w:tc>
        <w:tc>
          <w:tcPr>
            <w:tcW w:w="360" w:type="dxa"/>
            <w:tcBorders>
              <w:right w:val="single" w:sz="12" w:space="0" w:color="000000"/>
            </w:tcBorders>
          </w:tcPr>
          <w:p w:rsidR="00282812" w:rsidRPr="004C4DBB"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BF1008" w:rsidRDefault="00282812" w:rsidP="00282812">
            <w:pPr>
              <w:jc w:val="center"/>
              <w:rPr>
                <w:rFonts w:ascii="Calibri" w:hAnsi="Calibri" w:cs="Calibri"/>
                <w:b/>
                <w:sz w:val="12"/>
                <w:szCs w:val="12"/>
              </w:rPr>
            </w:pPr>
          </w:p>
        </w:tc>
        <w:tc>
          <w:tcPr>
            <w:tcW w:w="2160" w:type="dxa"/>
            <w:shd w:val="clear" w:color="auto" w:fill="auto"/>
            <w:tcMar>
              <w:top w:w="58" w:type="dxa"/>
              <w:left w:w="58" w:type="dxa"/>
              <w:bottom w:w="58" w:type="dxa"/>
              <w:right w:w="58" w:type="dxa"/>
            </w:tcMar>
            <w:vAlign w:val="center"/>
          </w:tcPr>
          <w:p w:rsidR="00282812" w:rsidRPr="004C4DBB" w:rsidRDefault="00282812" w:rsidP="00282812">
            <w:pPr>
              <w:ind w:left="146"/>
              <w:rPr>
                <w:rFonts w:asciiTheme="minorHAnsi" w:hAnsiTheme="minorHAnsi" w:cstheme="minorHAnsi"/>
                <w:i/>
                <w:iCs/>
                <w:sz w:val="12"/>
                <w:szCs w:val="12"/>
              </w:rPr>
            </w:pPr>
          </w:p>
        </w:tc>
        <w:tc>
          <w:tcPr>
            <w:tcW w:w="360" w:type="dxa"/>
            <w:tcBorders>
              <w:right w:val="single" w:sz="12" w:space="0" w:color="000000"/>
            </w:tcBorders>
            <w:shd w:val="clear" w:color="auto" w:fill="auto"/>
            <w:tcMar>
              <w:top w:w="58" w:type="dxa"/>
              <w:left w:w="58" w:type="dxa"/>
              <w:bottom w:w="58" w:type="dxa"/>
              <w:right w:w="58" w:type="dxa"/>
            </w:tcMar>
          </w:tcPr>
          <w:p w:rsidR="00282812" w:rsidRPr="004C4DBB" w:rsidRDefault="00282812" w:rsidP="00282812">
            <w:pPr>
              <w:spacing w:after="280"/>
              <w:jc w:val="center"/>
              <w:rPr>
                <w:rFonts w:asciiTheme="minorHAnsi" w:hAnsiTheme="minorHAnsi" w:cstheme="minorHAnsi"/>
                <w:i/>
                <w:sz w:val="12"/>
                <w:szCs w:val="12"/>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Pr="004C4DBB" w:rsidRDefault="00282812" w:rsidP="00282812">
            <w:pPr>
              <w:jc w:val="center"/>
              <w:rPr>
                <w:rFonts w:asciiTheme="minorHAnsi" w:hAnsiTheme="minorHAnsi" w:cstheme="minorHAnsi"/>
                <w:b/>
                <w:bCs/>
                <w:sz w:val="12"/>
                <w:szCs w:val="12"/>
              </w:rPr>
            </w:pPr>
            <w:r>
              <w:rPr>
                <w:rFonts w:asciiTheme="minorHAnsi" w:hAnsiTheme="minorHAnsi" w:cstheme="minorHAnsi"/>
                <w:b/>
                <w:bCs/>
                <w:sz w:val="12"/>
                <w:szCs w:val="12"/>
              </w:rPr>
              <w:t>PA003-021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4C4DBB" w:rsidRDefault="00282812" w:rsidP="00282812">
            <w:pPr>
              <w:ind w:left="141"/>
              <w:rPr>
                <w:rFonts w:asciiTheme="minorHAnsi" w:hAnsiTheme="minorHAnsi" w:cstheme="minorHAnsi"/>
                <w:i/>
                <w:iCs/>
                <w:sz w:val="12"/>
                <w:szCs w:val="12"/>
                <w:lang w:val="en-US"/>
              </w:rPr>
            </w:pPr>
            <w:r>
              <w:rPr>
                <w:rFonts w:asciiTheme="minorHAnsi" w:hAnsiTheme="minorHAnsi" w:cstheme="minorHAnsi"/>
                <w:i/>
                <w:iCs/>
                <w:sz w:val="12"/>
                <w:szCs w:val="12"/>
                <w:lang w:val="en-US"/>
              </w:rPr>
              <w:t>Inter cooler</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4C4DBB"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center"/>
          </w:tcPr>
          <w:p w:rsidR="00282812" w:rsidRDefault="00282812" w:rsidP="00282812">
            <w:pPr>
              <w:spacing w:line="276" w:lineRule="auto"/>
              <w:jc w:val="center"/>
              <w:rPr>
                <w:rFonts w:ascii="Calibri" w:hAnsi="Calibri"/>
                <w:b/>
                <w:bCs/>
                <w:sz w:val="12"/>
                <w:szCs w:val="12"/>
                <w:lang w:eastAsia="en-US"/>
              </w:rPr>
            </w:pPr>
            <w:r>
              <w:rPr>
                <w:rFonts w:ascii="Calibri" w:hAnsi="Calibri"/>
                <w:b/>
                <w:bCs/>
                <w:sz w:val="12"/>
                <w:szCs w:val="12"/>
                <w:lang w:eastAsia="en-US"/>
              </w:rPr>
              <w:t>VB004-040</w:t>
            </w:r>
          </w:p>
        </w:tc>
        <w:tc>
          <w:tcPr>
            <w:tcW w:w="2520" w:type="dxa"/>
          </w:tcPr>
          <w:p w:rsidR="00282812" w:rsidRPr="00630E69" w:rsidRDefault="00282812" w:rsidP="00282812">
            <w:pPr>
              <w:ind w:left="141"/>
              <w:rPr>
                <w:rFonts w:asciiTheme="minorHAnsi" w:hAnsiTheme="minorHAnsi" w:cstheme="minorHAnsi"/>
                <w:i/>
                <w:sz w:val="12"/>
                <w:szCs w:val="12"/>
              </w:rPr>
            </w:pPr>
            <w:proofErr w:type="spellStart"/>
            <w:r>
              <w:rPr>
                <w:rFonts w:asciiTheme="minorHAnsi" w:hAnsiTheme="minorHAnsi" w:cstheme="minorHAnsi"/>
                <w:i/>
                <w:sz w:val="12"/>
                <w:szCs w:val="12"/>
              </w:rPr>
              <w:t>Screw</w:t>
            </w:r>
            <w:proofErr w:type="spellEnd"/>
          </w:p>
        </w:tc>
        <w:tc>
          <w:tcPr>
            <w:tcW w:w="360" w:type="dxa"/>
            <w:tcBorders>
              <w:right w:val="single" w:sz="12" w:space="0" w:color="000000"/>
            </w:tcBorders>
          </w:tcPr>
          <w:p w:rsidR="00282812" w:rsidRPr="004C4DBB"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BF1008" w:rsidRDefault="00282812" w:rsidP="00282812">
            <w:pPr>
              <w:jc w:val="center"/>
              <w:rPr>
                <w:rFonts w:ascii="Calibri" w:hAnsi="Calibri" w:cs="Calibri"/>
                <w:b/>
                <w:sz w:val="12"/>
                <w:szCs w:val="12"/>
              </w:rPr>
            </w:pPr>
          </w:p>
        </w:tc>
        <w:tc>
          <w:tcPr>
            <w:tcW w:w="2160" w:type="dxa"/>
            <w:shd w:val="clear" w:color="auto" w:fill="auto"/>
            <w:tcMar>
              <w:top w:w="58" w:type="dxa"/>
              <w:left w:w="58" w:type="dxa"/>
              <w:bottom w:w="58" w:type="dxa"/>
              <w:right w:w="58" w:type="dxa"/>
            </w:tcMar>
            <w:vAlign w:val="center"/>
          </w:tcPr>
          <w:p w:rsidR="00282812" w:rsidRPr="004C4DBB" w:rsidRDefault="00282812" w:rsidP="00282812">
            <w:pPr>
              <w:ind w:left="146"/>
              <w:rPr>
                <w:rFonts w:asciiTheme="minorHAnsi" w:hAnsiTheme="minorHAnsi" w:cstheme="minorHAnsi"/>
                <w:i/>
                <w:iCs/>
                <w:sz w:val="12"/>
                <w:szCs w:val="12"/>
              </w:rPr>
            </w:pPr>
          </w:p>
        </w:tc>
        <w:tc>
          <w:tcPr>
            <w:tcW w:w="360" w:type="dxa"/>
            <w:tcBorders>
              <w:right w:val="single" w:sz="12" w:space="0" w:color="000000"/>
            </w:tcBorders>
            <w:shd w:val="clear" w:color="auto" w:fill="auto"/>
            <w:tcMar>
              <w:top w:w="58" w:type="dxa"/>
              <w:left w:w="58" w:type="dxa"/>
              <w:bottom w:w="58" w:type="dxa"/>
              <w:right w:w="58" w:type="dxa"/>
            </w:tcMar>
          </w:tcPr>
          <w:p w:rsidR="00282812" w:rsidRPr="004C4DBB" w:rsidRDefault="00282812" w:rsidP="00282812">
            <w:pPr>
              <w:spacing w:after="280"/>
              <w:jc w:val="center"/>
              <w:rPr>
                <w:rFonts w:asciiTheme="minorHAnsi" w:hAnsiTheme="minorHAnsi" w:cstheme="minorHAnsi"/>
                <w:i/>
                <w:sz w:val="12"/>
                <w:szCs w:val="12"/>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12" w:space="0" w:color="000000"/>
              <w:right w:val="single" w:sz="4" w:space="0" w:color="000000"/>
            </w:tcBorders>
            <w:shd w:val="clear" w:color="auto" w:fill="auto"/>
            <w:vAlign w:val="center"/>
          </w:tcPr>
          <w:p w:rsidR="00282812" w:rsidRPr="004C4DBB" w:rsidRDefault="00282812" w:rsidP="00282812">
            <w:pPr>
              <w:jc w:val="center"/>
              <w:rPr>
                <w:rFonts w:asciiTheme="minorHAnsi" w:hAnsiTheme="minorHAnsi" w:cstheme="minorHAnsi"/>
                <w:b/>
                <w:bCs/>
                <w:sz w:val="12"/>
                <w:szCs w:val="12"/>
              </w:rPr>
            </w:pPr>
            <w:r>
              <w:rPr>
                <w:rFonts w:asciiTheme="minorHAnsi" w:hAnsiTheme="minorHAnsi" w:cstheme="minorHAnsi"/>
                <w:b/>
                <w:bCs/>
                <w:sz w:val="12"/>
                <w:szCs w:val="12"/>
              </w:rPr>
              <w:t>PA003-031</w:t>
            </w:r>
          </w:p>
        </w:tc>
        <w:tc>
          <w:tcPr>
            <w:tcW w:w="2268" w:type="dxa"/>
            <w:tcBorders>
              <w:top w:val="single" w:sz="4" w:space="0" w:color="000000"/>
              <w:left w:val="single" w:sz="4" w:space="0" w:color="000000"/>
              <w:bottom w:val="single" w:sz="12" w:space="0" w:color="000000"/>
              <w:right w:val="single" w:sz="4" w:space="0" w:color="000000"/>
            </w:tcBorders>
            <w:shd w:val="clear" w:color="auto" w:fill="auto"/>
            <w:vAlign w:val="center"/>
          </w:tcPr>
          <w:p w:rsidR="00282812" w:rsidRPr="004C4DBB" w:rsidRDefault="00282812" w:rsidP="00282812">
            <w:pPr>
              <w:ind w:left="141"/>
              <w:rPr>
                <w:rFonts w:asciiTheme="minorHAnsi" w:hAnsiTheme="minorHAnsi" w:cstheme="minorHAnsi"/>
                <w:i/>
                <w:iCs/>
                <w:sz w:val="12"/>
                <w:szCs w:val="12"/>
                <w:lang w:val="en-US"/>
              </w:rPr>
            </w:pPr>
            <w:r>
              <w:rPr>
                <w:rFonts w:asciiTheme="minorHAnsi" w:hAnsiTheme="minorHAnsi" w:cstheme="minorHAnsi"/>
                <w:i/>
                <w:iCs/>
                <w:sz w:val="12"/>
                <w:szCs w:val="12"/>
                <w:lang w:val="en-US"/>
              </w:rPr>
              <w:t>Inter cooler</w:t>
            </w:r>
          </w:p>
        </w:tc>
        <w:tc>
          <w:tcPr>
            <w:tcW w:w="360" w:type="dxa"/>
            <w:tcBorders>
              <w:top w:val="single" w:sz="4" w:space="0" w:color="000000"/>
              <w:left w:val="single" w:sz="4" w:space="0" w:color="000000"/>
              <w:bottom w:val="single" w:sz="12" w:space="0" w:color="000000"/>
              <w:right w:val="single" w:sz="12" w:space="0" w:color="000000"/>
            </w:tcBorders>
            <w:shd w:val="clear" w:color="auto" w:fill="auto"/>
          </w:tcPr>
          <w:p w:rsidR="00282812" w:rsidRPr="004C4DBB"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bottom w:val="single" w:sz="12" w:space="0" w:color="000000"/>
            </w:tcBorders>
            <w:vAlign w:val="center"/>
          </w:tcPr>
          <w:p w:rsidR="00282812" w:rsidRPr="004C4DBB" w:rsidRDefault="00282812" w:rsidP="00282812">
            <w:pPr>
              <w:jc w:val="center"/>
              <w:rPr>
                <w:rFonts w:asciiTheme="minorHAnsi" w:hAnsiTheme="minorHAnsi" w:cstheme="minorHAnsi"/>
                <w:b/>
                <w:bCs/>
                <w:sz w:val="12"/>
                <w:szCs w:val="12"/>
              </w:rPr>
            </w:pPr>
            <w:r>
              <w:rPr>
                <w:rFonts w:asciiTheme="minorHAnsi" w:hAnsiTheme="minorHAnsi" w:cstheme="minorHAnsi"/>
                <w:b/>
                <w:bCs/>
                <w:sz w:val="12"/>
                <w:szCs w:val="12"/>
              </w:rPr>
              <w:t>VB006-046</w:t>
            </w:r>
          </w:p>
        </w:tc>
        <w:tc>
          <w:tcPr>
            <w:tcW w:w="2520" w:type="dxa"/>
            <w:tcBorders>
              <w:bottom w:val="single" w:sz="12" w:space="0" w:color="000000"/>
            </w:tcBorders>
            <w:vAlign w:val="center"/>
          </w:tcPr>
          <w:p w:rsidR="00282812" w:rsidRPr="004C4DBB" w:rsidRDefault="00282812" w:rsidP="00282812">
            <w:pPr>
              <w:ind w:left="146"/>
              <w:rPr>
                <w:rFonts w:asciiTheme="minorHAnsi" w:hAnsiTheme="minorHAnsi" w:cstheme="minorHAnsi"/>
                <w:i/>
                <w:iCs/>
                <w:sz w:val="12"/>
                <w:szCs w:val="12"/>
              </w:rPr>
            </w:pPr>
            <w:proofErr w:type="spellStart"/>
            <w:r>
              <w:rPr>
                <w:rFonts w:asciiTheme="minorHAnsi" w:hAnsiTheme="minorHAnsi" w:cstheme="minorHAnsi"/>
                <w:i/>
                <w:iCs/>
                <w:sz w:val="12"/>
                <w:szCs w:val="12"/>
              </w:rPr>
              <w:t>Screw</w:t>
            </w:r>
            <w:proofErr w:type="spellEnd"/>
          </w:p>
        </w:tc>
        <w:tc>
          <w:tcPr>
            <w:tcW w:w="360" w:type="dxa"/>
            <w:tcBorders>
              <w:bottom w:val="single" w:sz="12" w:space="0" w:color="000000"/>
              <w:right w:val="single" w:sz="12" w:space="0" w:color="000000"/>
            </w:tcBorders>
          </w:tcPr>
          <w:p w:rsidR="00282812" w:rsidRPr="004C4DBB" w:rsidRDefault="00282812" w:rsidP="00282812">
            <w:pPr>
              <w:spacing w:after="280"/>
              <w:ind w:left="-171" w:right="-152"/>
              <w:jc w:val="center"/>
              <w:rPr>
                <w:rFonts w:asciiTheme="minorHAnsi" w:hAnsiTheme="minorHAnsi" w:cstheme="minorHAnsi"/>
                <w:i/>
                <w:sz w:val="12"/>
                <w:szCs w:val="12"/>
                <w:lang w:val="en-US"/>
              </w:rPr>
            </w:pPr>
          </w:p>
        </w:tc>
        <w:tc>
          <w:tcPr>
            <w:tcW w:w="900" w:type="dxa"/>
            <w:tcBorders>
              <w:left w:val="single" w:sz="12" w:space="0" w:color="000000"/>
              <w:bottom w:val="single" w:sz="12" w:space="0" w:color="000000"/>
            </w:tcBorders>
            <w:shd w:val="clear" w:color="auto" w:fill="auto"/>
            <w:tcMar>
              <w:top w:w="58" w:type="dxa"/>
              <w:left w:w="58" w:type="dxa"/>
              <w:bottom w:w="58" w:type="dxa"/>
              <w:right w:w="58" w:type="dxa"/>
            </w:tcMar>
            <w:vAlign w:val="bottom"/>
          </w:tcPr>
          <w:p w:rsidR="00282812" w:rsidRPr="004C4DBB" w:rsidRDefault="00282812" w:rsidP="00282812">
            <w:pPr>
              <w:jc w:val="center"/>
              <w:rPr>
                <w:rFonts w:asciiTheme="minorHAnsi" w:hAnsiTheme="minorHAnsi" w:cstheme="minorHAnsi"/>
                <w:b/>
                <w:sz w:val="12"/>
                <w:szCs w:val="12"/>
              </w:rPr>
            </w:pPr>
          </w:p>
        </w:tc>
        <w:tc>
          <w:tcPr>
            <w:tcW w:w="2160" w:type="dxa"/>
            <w:tcBorders>
              <w:bottom w:val="single" w:sz="12" w:space="0" w:color="000000"/>
            </w:tcBorders>
            <w:shd w:val="clear" w:color="auto" w:fill="auto"/>
            <w:tcMar>
              <w:top w:w="58" w:type="dxa"/>
              <w:left w:w="58" w:type="dxa"/>
              <w:bottom w:w="58" w:type="dxa"/>
              <w:right w:w="58" w:type="dxa"/>
            </w:tcMar>
            <w:vAlign w:val="center"/>
          </w:tcPr>
          <w:p w:rsidR="00282812" w:rsidRDefault="00282812" w:rsidP="00282812">
            <w:pPr>
              <w:ind w:left="146"/>
              <w:rPr>
                <w:rFonts w:ascii="Calibri" w:hAnsi="Calibri"/>
                <w:i/>
                <w:iCs/>
                <w:sz w:val="12"/>
                <w:szCs w:val="12"/>
              </w:rPr>
            </w:pPr>
          </w:p>
        </w:tc>
        <w:tc>
          <w:tcPr>
            <w:tcW w:w="360" w:type="dxa"/>
            <w:tcBorders>
              <w:bottom w:val="single" w:sz="12" w:space="0" w:color="000000"/>
              <w:righ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i/>
                <w:iCs/>
                <w:sz w:val="12"/>
                <w:szCs w:val="12"/>
              </w:rPr>
            </w:pPr>
          </w:p>
        </w:tc>
      </w:tr>
    </w:tbl>
    <w:p w:rsidR="00282812" w:rsidRDefault="00282812" w:rsidP="00282812">
      <w:pPr>
        <w:tabs>
          <w:tab w:val="left" w:pos="4820"/>
          <w:tab w:val="left" w:pos="7655"/>
        </w:tabs>
      </w:pPr>
    </w:p>
    <w:p w:rsidR="00282812" w:rsidRDefault="00282812" w:rsidP="00282812">
      <w:pPr>
        <w:ind w:left="-709" w:right="-710"/>
        <w:jc w:val="center"/>
        <w:rPr>
          <w:rFonts w:ascii="Tahoma" w:hAnsi="Tahoma" w:cs="Tahoma"/>
          <w:sz w:val="16"/>
          <w:szCs w:val="16"/>
        </w:rPr>
      </w:pPr>
    </w:p>
    <w:p w:rsidR="00282812" w:rsidRDefault="00282812" w:rsidP="00282812">
      <w:pPr>
        <w:rPr>
          <w:lang w:val="en-US"/>
        </w:rPr>
      </w:pPr>
    </w:p>
    <w:p w:rsidR="00282812" w:rsidRPr="00B56251" w:rsidRDefault="00282812" w:rsidP="00282812">
      <w:pPr>
        <w:rPr>
          <w:lang w:val="en-US"/>
        </w:rPr>
      </w:pPr>
    </w:p>
    <w:p w:rsidR="00282812" w:rsidRDefault="00282812" w:rsidP="00282812">
      <w:pPr>
        <w:rPr>
          <w:lang w:val="en-US"/>
        </w:rPr>
      </w:pPr>
    </w:p>
    <w:p w:rsidR="00282812" w:rsidRDefault="00282812" w:rsidP="00282812">
      <w:pPr>
        <w:rPr>
          <w:lang w:val="en-US"/>
        </w:rPr>
      </w:pPr>
    </w:p>
    <w:p w:rsidR="00282812" w:rsidRDefault="00282812" w:rsidP="00282812">
      <w:pPr>
        <w:rPr>
          <w:lang w:val="en-US"/>
        </w:rPr>
      </w:pPr>
    </w:p>
    <w:p w:rsidR="00282812" w:rsidRDefault="00282812" w:rsidP="00282812">
      <w:pPr>
        <w:rPr>
          <w:lang w:val="en-US"/>
        </w:rPr>
      </w:pPr>
    </w:p>
    <w:p w:rsidR="00282812" w:rsidRDefault="00282812" w:rsidP="00282812">
      <w:pPr>
        <w:rPr>
          <w:lang w:val="en-US"/>
        </w:rPr>
      </w:pPr>
    </w:p>
    <w:p w:rsidR="00282812" w:rsidRDefault="00282812" w:rsidP="00282812">
      <w:pPr>
        <w:rPr>
          <w:lang w:val="en-US"/>
        </w:rPr>
      </w:pPr>
    </w:p>
    <w:p w:rsidR="00282812" w:rsidRDefault="00282812" w:rsidP="00282812">
      <w:pPr>
        <w:rPr>
          <w:lang w:val="en-US"/>
        </w:rPr>
      </w:pPr>
    </w:p>
    <w:p w:rsidR="00282812" w:rsidRDefault="00282812" w:rsidP="00282812">
      <w:pPr>
        <w:tabs>
          <w:tab w:val="left" w:pos="4820"/>
          <w:tab w:val="left" w:pos="7655"/>
        </w:tabs>
      </w:pPr>
    </w:p>
    <w:tbl>
      <w:tblPr>
        <w:tblW w:w="10800" w:type="dxa"/>
        <w:tblInd w:w="-432" w:type="dxa"/>
        <w:tblBorders>
          <w:top w:val="thinThickSmallGap" w:sz="24" w:space="0" w:color="808080"/>
          <w:left w:val="thinThickSmallGap" w:sz="24" w:space="0" w:color="808080"/>
          <w:bottom w:val="thickThinSmallGap" w:sz="24" w:space="0" w:color="808080"/>
          <w:right w:val="thickThinSmallGap" w:sz="24" w:space="0" w:color="808080"/>
        </w:tblBorders>
        <w:tblLook w:val="01E0" w:firstRow="1" w:lastRow="1" w:firstColumn="1" w:lastColumn="1" w:noHBand="0" w:noVBand="0"/>
      </w:tblPr>
      <w:tblGrid>
        <w:gridCol w:w="3528"/>
        <w:gridCol w:w="4320"/>
        <w:gridCol w:w="2952"/>
      </w:tblGrid>
      <w:tr w:rsidR="00282812" w:rsidTr="00282812">
        <w:trPr>
          <w:trHeight w:val="919"/>
        </w:trPr>
        <w:tc>
          <w:tcPr>
            <w:tcW w:w="3528" w:type="dxa"/>
            <w:tcBorders>
              <w:right w:val="single" w:sz="4" w:space="0" w:color="808080" w:themeColor="background1" w:themeShade="80"/>
            </w:tcBorders>
          </w:tcPr>
          <w:p w:rsidR="00282812" w:rsidRDefault="00282812" w:rsidP="00282812">
            <w:pPr>
              <w:spacing w:line="360" w:lineRule="auto"/>
            </w:pPr>
            <w:r>
              <w:rPr>
                <w:noProof/>
              </w:rPr>
              <w:drawing>
                <wp:anchor distT="0" distB="0" distL="114300" distR="114300" simplePos="0" relativeHeight="251810816" behindDoc="0" locked="0" layoutInCell="1" allowOverlap="1" wp14:anchorId="0588BD0D" wp14:editId="69C941B6">
                  <wp:simplePos x="0" y="0"/>
                  <wp:positionH relativeFrom="column">
                    <wp:posOffset>-17287</wp:posOffset>
                  </wp:positionH>
                  <wp:positionV relativeFrom="paragraph">
                    <wp:posOffset>35465</wp:posOffset>
                  </wp:positionV>
                  <wp:extent cx="2116825" cy="586854"/>
                  <wp:effectExtent l="19050" t="0" r="0" b="0"/>
                  <wp:wrapNone/>
                  <wp:docPr id="33" name="Immagine 33" descr="NARDI LOGO SES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RDI LOGO SESAMO"/>
                          <pic:cNvPicPr>
                            <a:picLocks noChangeAspect="1" noChangeArrowheads="1"/>
                          </pic:cNvPicPr>
                        </pic:nvPicPr>
                        <pic:blipFill>
                          <a:blip r:embed="rId65" cstate="print"/>
                          <a:stretch>
                            <a:fillRect/>
                          </a:stretch>
                        </pic:blipFill>
                        <pic:spPr bwMode="auto">
                          <a:xfrm>
                            <a:off x="0" y="0"/>
                            <a:ext cx="2116825" cy="586854"/>
                          </a:xfrm>
                          <a:prstGeom prst="rect">
                            <a:avLst/>
                          </a:prstGeom>
                          <a:noFill/>
                          <a:ln w="9525">
                            <a:noFill/>
                            <a:miter lim="800000"/>
                            <a:headEnd/>
                            <a:tailEnd/>
                          </a:ln>
                        </pic:spPr>
                      </pic:pic>
                    </a:graphicData>
                  </a:graphic>
                </wp:anchor>
              </w:drawing>
            </w:r>
          </w:p>
        </w:tc>
        <w:tc>
          <w:tcPr>
            <w:tcW w:w="4320" w:type="dxa"/>
            <w:tcBorders>
              <w:left w:val="single" w:sz="4" w:space="0" w:color="808080" w:themeColor="background1" w:themeShade="80"/>
              <w:right w:val="single" w:sz="4" w:space="0" w:color="808080" w:themeColor="background1" w:themeShade="80"/>
            </w:tcBorders>
          </w:tcPr>
          <w:p w:rsidR="00282812" w:rsidRPr="008B2C3D" w:rsidRDefault="00282812" w:rsidP="00282812">
            <w:pPr>
              <w:ind w:left="-108"/>
              <w:jc w:val="center"/>
              <w:rPr>
                <w:rFonts w:ascii="BankGothic Md BT" w:hAnsi="BankGothic Md BT" w:cs="Tahoma"/>
                <w:b/>
                <w:sz w:val="18"/>
                <w:szCs w:val="18"/>
                <w:lang w:val="en-GB"/>
              </w:rPr>
            </w:pPr>
          </w:p>
          <w:p w:rsidR="00282812" w:rsidRDefault="00282812" w:rsidP="00282812">
            <w:pPr>
              <w:ind w:left="-108"/>
              <w:jc w:val="center"/>
              <w:rPr>
                <w:rFonts w:ascii="BankGothic Md BT" w:hAnsi="BankGothic Md BT" w:cs="Tahoma"/>
                <w:b/>
                <w:lang w:val="en-GB"/>
              </w:rPr>
            </w:pPr>
            <w:r w:rsidRPr="007A1321">
              <w:rPr>
                <w:rFonts w:ascii="BankGothic Md BT" w:hAnsi="BankGothic Md BT" w:cs="Tahoma"/>
                <w:b/>
                <w:sz w:val="22"/>
                <w:szCs w:val="22"/>
                <w:lang w:val="en-GB"/>
              </w:rPr>
              <w:t xml:space="preserve">SPARE PARTS </w:t>
            </w:r>
          </w:p>
          <w:p w:rsidR="00282812" w:rsidRPr="00EF52E9" w:rsidRDefault="00282812" w:rsidP="00282812">
            <w:pPr>
              <w:ind w:left="-108"/>
              <w:jc w:val="center"/>
              <w:rPr>
                <w:rFonts w:ascii="BankGothic Md BT" w:hAnsi="BankGothic Md BT" w:cs="Tahoma"/>
                <w:b/>
                <w:sz w:val="28"/>
                <w:szCs w:val="28"/>
                <w:lang w:val="en-GB"/>
              </w:rPr>
            </w:pPr>
            <w:r>
              <w:rPr>
                <w:rFonts w:ascii="BankGothic Md BT" w:hAnsi="BankGothic Md BT" w:cs="Tahoma"/>
                <w:b/>
                <w:sz w:val="28"/>
                <w:szCs w:val="28"/>
                <w:lang w:val="en-GB"/>
              </w:rPr>
              <w:t xml:space="preserve">BOOSTER 55 - 350 </w:t>
            </w:r>
          </w:p>
          <w:p w:rsidR="00282812" w:rsidRPr="00EF52E9" w:rsidRDefault="00282812" w:rsidP="00282812">
            <w:pPr>
              <w:ind w:left="-108"/>
              <w:jc w:val="center"/>
              <w:rPr>
                <w:rFonts w:ascii="Tahoma" w:hAnsi="Tahoma" w:cs="Tahoma"/>
                <w:b/>
                <w:i/>
                <w:lang w:val="en-GB"/>
              </w:rPr>
            </w:pPr>
            <w:r>
              <w:rPr>
                <w:rFonts w:ascii="BankGothic Md BT" w:hAnsi="BankGothic Md BT" w:cs="Tahoma"/>
                <w:b/>
                <w:i/>
                <w:sz w:val="22"/>
                <w:szCs w:val="22"/>
                <w:lang w:val="en-GB"/>
              </w:rPr>
              <w:t>Aspiration control</w:t>
            </w:r>
          </w:p>
        </w:tc>
        <w:tc>
          <w:tcPr>
            <w:tcW w:w="2952" w:type="dxa"/>
            <w:tcBorders>
              <w:left w:val="single" w:sz="4" w:space="0" w:color="808080" w:themeColor="background1" w:themeShade="80"/>
            </w:tcBorders>
          </w:tcPr>
          <w:p w:rsidR="00282812" w:rsidRPr="00895888" w:rsidRDefault="00282812" w:rsidP="00282812">
            <w:pPr>
              <w:jc w:val="center"/>
              <w:rPr>
                <w:rFonts w:ascii="Tahoma" w:hAnsi="Tahoma" w:cs="Tahoma"/>
                <w:lang w:val="en-GB"/>
              </w:rPr>
            </w:pPr>
          </w:p>
          <w:p w:rsidR="00282812" w:rsidRDefault="00282812" w:rsidP="00282812">
            <w:pPr>
              <w:jc w:val="center"/>
              <w:rPr>
                <w:rFonts w:ascii="Tahoma" w:hAnsi="Tahoma" w:cs="Tahoma"/>
              </w:rPr>
            </w:pPr>
            <w:r>
              <w:rPr>
                <w:rFonts w:ascii="Tahoma" w:hAnsi="Tahoma" w:cs="Tahoma"/>
              </w:rPr>
              <w:t>BOO005-014 Rev.01</w:t>
            </w:r>
          </w:p>
          <w:p w:rsidR="00282812" w:rsidRPr="008B2C3D" w:rsidRDefault="00282812" w:rsidP="00282812">
            <w:pPr>
              <w:jc w:val="center"/>
              <w:rPr>
                <w:rFonts w:ascii="Tahoma" w:hAnsi="Tahoma" w:cs="Tahoma"/>
                <w:sz w:val="16"/>
                <w:szCs w:val="16"/>
              </w:rPr>
            </w:pPr>
            <w:r>
              <w:rPr>
                <w:rFonts w:ascii="Tahoma" w:hAnsi="Tahoma" w:cs="Tahoma"/>
                <w:sz w:val="16"/>
                <w:szCs w:val="16"/>
              </w:rPr>
              <w:t>Date 03/07/2015</w:t>
            </w:r>
          </w:p>
        </w:tc>
      </w:tr>
    </w:tbl>
    <w:p w:rsidR="006340F9" w:rsidRDefault="006340F9" w:rsidP="00282812">
      <w:pPr>
        <w:ind w:left="-567" w:right="-568"/>
        <w:jc w:val="center"/>
        <w:rPr>
          <w:rFonts w:ascii="Tahoma" w:hAnsi="Tahoma" w:cs="Tahoma"/>
          <w:sz w:val="16"/>
          <w:szCs w:val="16"/>
        </w:rPr>
      </w:pPr>
    </w:p>
    <w:p w:rsidR="006340F9" w:rsidRDefault="006340F9" w:rsidP="00282812">
      <w:pPr>
        <w:ind w:left="-567" w:right="-568"/>
        <w:jc w:val="center"/>
        <w:rPr>
          <w:rFonts w:ascii="Tahoma" w:hAnsi="Tahoma" w:cs="Tahoma"/>
          <w:sz w:val="16"/>
          <w:szCs w:val="16"/>
        </w:rPr>
      </w:pPr>
    </w:p>
    <w:p w:rsidR="006340F9" w:rsidRDefault="006340F9" w:rsidP="00282812">
      <w:pPr>
        <w:ind w:left="-567" w:right="-568"/>
        <w:jc w:val="center"/>
        <w:rPr>
          <w:rFonts w:ascii="Tahoma" w:hAnsi="Tahoma" w:cs="Tahoma"/>
          <w:sz w:val="16"/>
          <w:szCs w:val="16"/>
        </w:rPr>
      </w:pPr>
    </w:p>
    <w:p w:rsidR="006340F9" w:rsidRDefault="006340F9" w:rsidP="00282812">
      <w:pPr>
        <w:ind w:left="-567" w:right="-568"/>
        <w:jc w:val="center"/>
        <w:rPr>
          <w:rFonts w:ascii="Tahoma" w:hAnsi="Tahoma" w:cs="Tahoma"/>
          <w:sz w:val="16"/>
          <w:szCs w:val="16"/>
        </w:rPr>
      </w:pPr>
    </w:p>
    <w:p w:rsidR="006340F9" w:rsidRDefault="006340F9" w:rsidP="00282812">
      <w:pPr>
        <w:ind w:left="-567" w:right="-568"/>
        <w:jc w:val="center"/>
        <w:rPr>
          <w:rFonts w:ascii="Tahoma" w:hAnsi="Tahoma" w:cs="Tahoma"/>
          <w:sz w:val="16"/>
          <w:szCs w:val="16"/>
        </w:rPr>
      </w:pPr>
    </w:p>
    <w:p w:rsidR="006340F9" w:rsidRDefault="006340F9" w:rsidP="00282812">
      <w:pPr>
        <w:ind w:left="-567" w:right="-568"/>
        <w:jc w:val="center"/>
        <w:rPr>
          <w:rFonts w:ascii="Tahoma" w:hAnsi="Tahoma" w:cs="Tahoma"/>
          <w:sz w:val="16"/>
          <w:szCs w:val="16"/>
        </w:rPr>
      </w:pPr>
    </w:p>
    <w:p w:rsidR="00282812" w:rsidRDefault="00282812" w:rsidP="00282812">
      <w:pPr>
        <w:ind w:left="-567" w:right="-568"/>
        <w:jc w:val="center"/>
        <w:rPr>
          <w:rFonts w:ascii="Tahoma" w:hAnsi="Tahoma" w:cs="Tahoma"/>
          <w:sz w:val="16"/>
          <w:szCs w:val="16"/>
        </w:rPr>
      </w:pPr>
      <w:r>
        <w:rPr>
          <w:rFonts w:ascii="Tahoma" w:hAnsi="Tahoma" w:cs="Tahoma"/>
          <w:noProof/>
          <w:sz w:val="16"/>
          <w:szCs w:val="16"/>
        </w:rPr>
        <w:drawing>
          <wp:inline distT="0" distB="0" distL="0" distR="0" wp14:anchorId="00009716" wp14:editId="31B0DFDD">
            <wp:extent cx="6838950" cy="3285694"/>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 ASSIEME 001-005-00.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848735" cy="3290395"/>
                    </a:xfrm>
                    <a:prstGeom prst="rect">
                      <a:avLst/>
                    </a:prstGeom>
                    <a:noFill/>
                    <a:ln>
                      <a:noFill/>
                    </a:ln>
                  </pic:spPr>
                </pic:pic>
              </a:graphicData>
            </a:graphic>
          </wp:inline>
        </w:drawing>
      </w:r>
    </w:p>
    <w:p w:rsidR="00282812" w:rsidRDefault="00282812" w:rsidP="00282812">
      <w:pPr>
        <w:ind w:left="-709" w:right="-710"/>
        <w:jc w:val="center"/>
        <w:rPr>
          <w:rFonts w:ascii="Tahoma" w:hAnsi="Tahoma" w:cs="Tahoma"/>
          <w:sz w:val="16"/>
          <w:szCs w:val="16"/>
        </w:rPr>
      </w:pPr>
    </w:p>
    <w:p w:rsidR="006340F9" w:rsidRDefault="006340F9" w:rsidP="00282812">
      <w:pPr>
        <w:ind w:left="-709" w:right="-710"/>
        <w:jc w:val="center"/>
        <w:rPr>
          <w:rFonts w:ascii="Tahoma" w:hAnsi="Tahoma" w:cs="Tahoma"/>
          <w:sz w:val="16"/>
          <w:szCs w:val="16"/>
        </w:rPr>
      </w:pPr>
    </w:p>
    <w:p w:rsidR="006340F9" w:rsidRDefault="006340F9" w:rsidP="00282812">
      <w:pPr>
        <w:ind w:left="-709" w:right="-710"/>
        <w:jc w:val="center"/>
        <w:rPr>
          <w:rFonts w:ascii="Tahoma" w:hAnsi="Tahoma" w:cs="Tahoma"/>
          <w:sz w:val="16"/>
          <w:szCs w:val="16"/>
        </w:rPr>
      </w:pPr>
    </w:p>
    <w:p w:rsidR="006340F9" w:rsidRDefault="006340F9" w:rsidP="00282812">
      <w:pPr>
        <w:ind w:left="-709" w:right="-710"/>
        <w:jc w:val="center"/>
        <w:rPr>
          <w:rFonts w:ascii="Tahoma" w:hAnsi="Tahoma" w:cs="Tahoma"/>
          <w:sz w:val="16"/>
          <w:szCs w:val="16"/>
        </w:rPr>
      </w:pPr>
    </w:p>
    <w:p w:rsidR="006340F9" w:rsidRDefault="006340F9" w:rsidP="00282812">
      <w:pPr>
        <w:ind w:left="-709" w:right="-710"/>
        <w:jc w:val="center"/>
        <w:rPr>
          <w:rFonts w:ascii="Tahoma" w:hAnsi="Tahoma" w:cs="Tahoma"/>
          <w:sz w:val="16"/>
          <w:szCs w:val="16"/>
        </w:rPr>
      </w:pPr>
    </w:p>
    <w:p w:rsidR="006340F9" w:rsidRDefault="006340F9" w:rsidP="00282812">
      <w:pPr>
        <w:ind w:left="-709" w:right="-710"/>
        <w:jc w:val="center"/>
        <w:rPr>
          <w:rFonts w:ascii="Tahoma" w:hAnsi="Tahoma" w:cs="Tahoma"/>
          <w:sz w:val="16"/>
          <w:szCs w:val="16"/>
        </w:rPr>
      </w:pPr>
    </w:p>
    <w:p w:rsidR="006340F9" w:rsidRDefault="006340F9" w:rsidP="00282812">
      <w:pPr>
        <w:ind w:left="-709" w:right="-710"/>
        <w:jc w:val="center"/>
        <w:rPr>
          <w:rFonts w:ascii="Tahoma" w:hAnsi="Tahoma" w:cs="Tahoma"/>
          <w:sz w:val="16"/>
          <w:szCs w:val="16"/>
        </w:rPr>
      </w:pPr>
    </w:p>
    <w:p w:rsidR="006340F9" w:rsidRDefault="006340F9" w:rsidP="00282812">
      <w:pPr>
        <w:ind w:left="-709" w:right="-710"/>
        <w:jc w:val="center"/>
        <w:rPr>
          <w:rFonts w:ascii="Tahoma" w:hAnsi="Tahoma" w:cs="Tahoma"/>
          <w:sz w:val="16"/>
          <w:szCs w:val="16"/>
        </w:rPr>
      </w:pPr>
    </w:p>
    <w:tbl>
      <w:tblPr>
        <w:tblW w:w="10794" w:type="dxa"/>
        <w:tblInd w:w="-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66"/>
        <w:gridCol w:w="2268"/>
        <w:gridCol w:w="360"/>
        <w:gridCol w:w="900"/>
        <w:gridCol w:w="2520"/>
        <w:gridCol w:w="360"/>
        <w:gridCol w:w="900"/>
        <w:gridCol w:w="2160"/>
        <w:gridCol w:w="360"/>
      </w:tblGrid>
      <w:tr w:rsidR="00282812" w:rsidRPr="002E5982" w:rsidTr="00282812">
        <w:trPr>
          <w:trHeight w:hRule="exact" w:val="227"/>
        </w:trPr>
        <w:tc>
          <w:tcPr>
            <w:tcW w:w="966" w:type="dxa"/>
            <w:tcBorders>
              <w:top w:val="single" w:sz="12" w:space="0" w:color="000000"/>
              <w:left w:val="single" w:sz="12" w:space="0" w:color="000000"/>
              <w:bottom w:val="single" w:sz="12" w:space="0" w:color="000000"/>
              <w:right w:val="single" w:sz="4"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CODE</w:t>
            </w:r>
          </w:p>
        </w:tc>
        <w:tc>
          <w:tcPr>
            <w:tcW w:w="2268" w:type="dxa"/>
            <w:tcBorders>
              <w:top w:val="single" w:sz="12" w:space="0" w:color="000000"/>
              <w:left w:val="single" w:sz="4" w:space="0" w:color="000000"/>
              <w:bottom w:val="single" w:sz="12" w:space="0" w:color="000000"/>
              <w:right w:val="single" w:sz="4"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w:t>
            </w:r>
            <w:r w:rsidRPr="002E5982">
              <w:rPr>
                <w:rFonts w:ascii="Tahoma" w:hAnsi="Tahoma" w:cs="Tahoma"/>
                <w:b/>
                <w:bCs/>
                <w:i/>
                <w:sz w:val="12"/>
                <w:szCs w:val="12"/>
              </w:rPr>
              <w:t>D</w:t>
            </w:r>
            <w:r>
              <w:rPr>
                <w:rFonts w:ascii="Tahoma" w:hAnsi="Tahoma" w:cs="Tahoma"/>
                <w:b/>
                <w:bCs/>
                <w:i/>
                <w:sz w:val="12"/>
                <w:szCs w:val="12"/>
              </w:rPr>
              <w:t>ESCRIPTION</w:t>
            </w:r>
          </w:p>
        </w:tc>
        <w:tc>
          <w:tcPr>
            <w:tcW w:w="360" w:type="dxa"/>
            <w:tcBorders>
              <w:top w:val="single" w:sz="12" w:space="0" w:color="000000"/>
              <w:left w:val="single" w:sz="4" w:space="0" w:color="000000"/>
              <w:bottom w:val="single" w:sz="12" w:space="0" w:color="000000"/>
              <w:right w:val="single" w:sz="12" w:space="0" w:color="000000"/>
            </w:tcBorders>
            <w:shd w:val="clear" w:color="auto" w:fill="FFFFFF"/>
          </w:tcPr>
          <w:p w:rsidR="00282812" w:rsidRPr="002E5982" w:rsidRDefault="00282812" w:rsidP="00282812">
            <w:pPr>
              <w:jc w:val="center"/>
              <w:rPr>
                <w:rFonts w:ascii="Tahoma" w:hAnsi="Tahoma" w:cs="Tahoma"/>
                <w:b/>
                <w:bCs/>
                <w:i/>
                <w:sz w:val="12"/>
                <w:szCs w:val="12"/>
              </w:rPr>
            </w:pPr>
          </w:p>
        </w:tc>
        <w:tc>
          <w:tcPr>
            <w:tcW w:w="900" w:type="dxa"/>
            <w:tcBorders>
              <w:top w:val="single" w:sz="12" w:space="0" w:color="000000"/>
              <w:left w:val="single" w:sz="12" w:space="0" w:color="000000"/>
              <w:bottom w:val="single" w:sz="12"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CODE</w:t>
            </w:r>
          </w:p>
        </w:tc>
        <w:tc>
          <w:tcPr>
            <w:tcW w:w="2520" w:type="dxa"/>
            <w:tcBorders>
              <w:top w:val="single" w:sz="12" w:space="0" w:color="000000"/>
              <w:bottom w:val="single" w:sz="12"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w:t>
            </w:r>
            <w:r w:rsidRPr="002E5982">
              <w:rPr>
                <w:rFonts w:ascii="Tahoma" w:hAnsi="Tahoma" w:cs="Tahoma"/>
                <w:b/>
                <w:bCs/>
                <w:i/>
                <w:sz w:val="12"/>
                <w:szCs w:val="12"/>
              </w:rPr>
              <w:t>D</w:t>
            </w:r>
            <w:r>
              <w:rPr>
                <w:rFonts w:ascii="Tahoma" w:hAnsi="Tahoma" w:cs="Tahoma"/>
                <w:b/>
                <w:bCs/>
                <w:i/>
                <w:sz w:val="12"/>
                <w:szCs w:val="12"/>
              </w:rPr>
              <w:t>ESCRIPTION</w:t>
            </w:r>
          </w:p>
        </w:tc>
        <w:tc>
          <w:tcPr>
            <w:tcW w:w="360" w:type="dxa"/>
            <w:tcBorders>
              <w:top w:val="single" w:sz="12" w:space="0" w:color="000000"/>
              <w:bottom w:val="single" w:sz="12" w:space="0" w:color="000000"/>
              <w:right w:val="single" w:sz="12" w:space="0" w:color="000000"/>
            </w:tcBorders>
            <w:shd w:val="clear" w:color="auto" w:fill="FFFFFF"/>
          </w:tcPr>
          <w:p w:rsidR="00282812" w:rsidRPr="002E5982" w:rsidRDefault="00282812" w:rsidP="00282812">
            <w:pPr>
              <w:jc w:val="center"/>
              <w:rPr>
                <w:rFonts w:ascii="Tahoma" w:hAnsi="Tahoma" w:cs="Tahoma"/>
                <w:b/>
                <w:bCs/>
                <w:i/>
                <w:sz w:val="12"/>
                <w:szCs w:val="12"/>
              </w:rPr>
            </w:pPr>
          </w:p>
        </w:tc>
        <w:tc>
          <w:tcPr>
            <w:tcW w:w="900" w:type="dxa"/>
            <w:tcBorders>
              <w:top w:val="single" w:sz="12" w:space="0" w:color="000000"/>
              <w:left w:val="single" w:sz="12" w:space="0" w:color="000000"/>
              <w:bottom w:val="single" w:sz="12" w:space="0" w:color="000000"/>
            </w:tcBorders>
            <w:shd w:val="clear" w:color="auto" w:fill="FFFFFF"/>
            <w:tcMar>
              <w:top w:w="58" w:type="dxa"/>
              <w:left w:w="58" w:type="dxa"/>
              <w:bottom w:w="58" w:type="dxa"/>
              <w:right w:w="58" w:type="dxa"/>
            </w:tcMar>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CODE</w:t>
            </w:r>
          </w:p>
        </w:tc>
        <w:tc>
          <w:tcPr>
            <w:tcW w:w="2160" w:type="dxa"/>
            <w:tcBorders>
              <w:top w:val="single" w:sz="12" w:space="0" w:color="000000"/>
              <w:bottom w:val="single" w:sz="12" w:space="0" w:color="000000"/>
            </w:tcBorders>
            <w:shd w:val="clear" w:color="auto" w:fill="FFFFFF"/>
            <w:tcMar>
              <w:top w:w="58" w:type="dxa"/>
              <w:left w:w="58" w:type="dxa"/>
              <w:bottom w:w="58" w:type="dxa"/>
              <w:right w:w="58" w:type="dxa"/>
            </w:tcMar>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w:t>
            </w:r>
            <w:r w:rsidRPr="002E5982">
              <w:rPr>
                <w:rFonts w:ascii="Tahoma" w:hAnsi="Tahoma" w:cs="Tahoma"/>
                <w:b/>
                <w:bCs/>
                <w:i/>
                <w:sz w:val="12"/>
                <w:szCs w:val="12"/>
              </w:rPr>
              <w:t>D</w:t>
            </w:r>
            <w:r>
              <w:rPr>
                <w:rFonts w:ascii="Tahoma" w:hAnsi="Tahoma" w:cs="Tahoma"/>
                <w:b/>
                <w:bCs/>
                <w:i/>
                <w:sz w:val="12"/>
                <w:szCs w:val="12"/>
              </w:rPr>
              <w:t>ESCRIPTION</w:t>
            </w:r>
          </w:p>
        </w:tc>
        <w:tc>
          <w:tcPr>
            <w:tcW w:w="360" w:type="dxa"/>
            <w:tcBorders>
              <w:top w:val="single" w:sz="12" w:space="0" w:color="000000"/>
              <w:bottom w:val="single" w:sz="12" w:space="0" w:color="000000"/>
              <w:right w:val="single" w:sz="12" w:space="0" w:color="000000"/>
            </w:tcBorders>
            <w:shd w:val="clear" w:color="auto" w:fill="FFFFFF"/>
            <w:tcMar>
              <w:top w:w="58" w:type="dxa"/>
              <w:left w:w="58" w:type="dxa"/>
              <w:bottom w:w="58" w:type="dxa"/>
              <w:right w:w="58" w:type="dxa"/>
            </w:tcMar>
          </w:tcPr>
          <w:p w:rsidR="00282812" w:rsidRPr="002E5982" w:rsidRDefault="00282812" w:rsidP="00282812">
            <w:pPr>
              <w:jc w:val="center"/>
              <w:rPr>
                <w:rFonts w:ascii="Tahoma" w:hAnsi="Tahoma" w:cs="Tahoma"/>
                <w:b/>
                <w:bCs/>
                <w:i/>
                <w:sz w:val="12"/>
                <w:szCs w:val="12"/>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4C4DBB" w:rsidRDefault="00282812" w:rsidP="00282812">
            <w:pPr>
              <w:jc w:val="center"/>
              <w:rPr>
                <w:rFonts w:asciiTheme="minorHAnsi" w:hAnsiTheme="minorHAnsi" w:cstheme="minorHAnsi"/>
                <w:b/>
                <w:bCs/>
                <w:iCs/>
                <w:sz w:val="12"/>
                <w:szCs w:val="12"/>
              </w:rPr>
            </w:pPr>
            <w:r>
              <w:rPr>
                <w:rFonts w:asciiTheme="minorHAnsi" w:hAnsiTheme="minorHAnsi" w:cstheme="minorHAnsi"/>
                <w:b/>
                <w:bCs/>
                <w:iCs/>
                <w:sz w:val="12"/>
                <w:szCs w:val="12"/>
              </w:rPr>
              <w:t>AC017-052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4F3FD0" w:rsidRDefault="00282812" w:rsidP="00282812">
            <w:pPr>
              <w:ind w:left="141"/>
              <w:rPr>
                <w:rFonts w:asciiTheme="minorHAnsi" w:hAnsiTheme="minorHAnsi" w:cstheme="minorHAnsi"/>
                <w:i/>
                <w:iCs/>
                <w:sz w:val="12"/>
                <w:szCs w:val="12"/>
                <w:lang w:val="en-US"/>
              </w:rPr>
            </w:pPr>
            <w:r>
              <w:rPr>
                <w:rFonts w:asciiTheme="minorHAnsi" w:hAnsiTheme="minorHAnsi" w:cstheme="minorHAnsi"/>
                <w:i/>
                <w:iCs/>
                <w:sz w:val="12"/>
                <w:szCs w:val="12"/>
                <w:lang w:val="en-US"/>
              </w:rPr>
              <w:t>Pipe fitting “L”</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center"/>
          </w:tcPr>
          <w:p w:rsidR="00282812" w:rsidRPr="004C4DBB" w:rsidRDefault="00282812" w:rsidP="00282812">
            <w:pPr>
              <w:jc w:val="center"/>
              <w:rPr>
                <w:rFonts w:asciiTheme="minorHAnsi" w:hAnsiTheme="minorHAnsi" w:cstheme="minorHAnsi"/>
                <w:b/>
                <w:bCs/>
                <w:sz w:val="12"/>
                <w:szCs w:val="12"/>
              </w:rPr>
            </w:pPr>
            <w:r>
              <w:rPr>
                <w:rFonts w:asciiTheme="minorHAnsi" w:hAnsiTheme="minorHAnsi" w:cstheme="minorHAnsi"/>
                <w:b/>
                <w:bCs/>
                <w:sz w:val="12"/>
                <w:szCs w:val="12"/>
              </w:rPr>
              <w:t>PA006-013</w:t>
            </w:r>
          </w:p>
        </w:tc>
        <w:tc>
          <w:tcPr>
            <w:tcW w:w="2520" w:type="dxa"/>
            <w:vAlign w:val="center"/>
          </w:tcPr>
          <w:p w:rsidR="00282812" w:rsidRPr="004F3FD0" w:rsidRDefault="00282812" w:rsidP="00282812">
            <w:pPr>
              <w:ind w:left="141"/>
              <w:rPr>
                <w:rFonts w:asciiTheme="minorHAnsi" w:hAnsiTheme="minorHAnsi" w:cstheme="minorHAnsi"/>
                <w:i/>
                <w:iCs/>
                <w:sz w:val="12"/>
                <w:szCs w:val="12"/>
                <w:lang w:val="fr-FR"/>
              </w:rPr>
            </w:pPr>
            <w:r>
              <w:rPr>
                <w:rFonts w:asciiTheme="minorHAnsi" w:hAnsiTheme="minorHAnsi" w:cstheme="minorHAnsi"/>
                <w:i/>
                <w:iCs/>
                <w:sz w:val="12"/>
                <w:szCs w:val="12"/>
                <w:lang w:val="fr-FR"/>
              </w:rPr>
              <w:t>Connection</w:t>
            </w:r>
          </w:p>
        </w:tc>
        <w:tc>
          <w:tcPr>
            <w:tcW w:w="360" w:type="dxa"/>
            <w:tcBorders>
              <w:right w:val="single" w:sz="12" w:space="0" w:color="000000"/>
            </w:tcBorders>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center"/>
          </w:tcPr>
          <w:p w:rsidR="00282812" w:rsidRDefault="00282812" w:rsidP="00282812">
            <w:pPr>
              <w:spacing w:line="276" w:lineRule="auto"/>
              <w:jc w:val="center"/>
              <w:rPr>
                <w:rFonts w:ascii="Calibri" w:hAnsi="Calibri"/>
                <w:b/>
                <w:bCs/>
                <w:sz w:val="12"/>
                <w:szCs w:val="12"/>
                <w:lang w:eastAsia="en-US"/>
              </w:rPr>
            </w:pPr>
            <w:r>
              <w:rPr>
                <w:rFonts w:ascii="Calibri" w:hAnsi="Calibri"/>
                <w:b/>
                <w:bCs/>
                <w:sz w:val="12"/>
                <w:szCs w:val="12"/>
                <w:lang w:eastAsia="en-US"/>
              </w:rPr>
              <w:t>PA116-003</w:t>
            </w:r>
          </w:p>
        </w:tc>
        <w:tc>
          <w:tcPr>
            <w:tcW w:w="2160" w:type="dxa"/>
            <w:shd w:val="clear" w:color="auto" w:fill="auto"/>
            <w:tcMar>
              <w:top w:w="58" w:type="dxa"/>
              <w:left w:w="58" w:type="dxa"/>
              <w:bottom w:w="58" w:type="dxa"/>
              <w:right w:w="58" w:type="dxa"/>
            </w:tcMar>
            <w:vAlign w:val="center"/>
          </w:tcPr>
          <w:p w:rsidR="00282812" w:rsidRPr="004C4DBB" w:rsidRDefault="00282812" w:rsidP="00282812">
            <w:pPr>
              <w:ind w:left="157"/>
              <w:rPr>
                <w:rFonts w:asciiTheme="minorHAnsi" w:hAnsiTheme="minorHAnsi" w:cstheme="minorHAnsi"/>
                <w:i/>
                <w:iCs/>
                <w:sz w:val="12"/>
                <w:szCs w:val="12"/>
                <w:lang w:val="en-US"/>
              </w:rPr>
            </w:pPr>
            <w:r>
              <w:rPr>
                <w:rFonts w:asciiTheme="minorHAnsi" w:hAnsiTheme="minorHAnsi" w:cstheme="minorHAnsi"/>
                <w:i/>
                <w:iCs/>
                <w:sz w:val="12"/>
                <w:szCs w:val="12"/>
                <w:lang w:val="en-US"/>
              </w:rPr>
              <w:t>Connector</w:t>
            </w:r>
          </w:p>
        </w:tc>
        <w:tc>
          <w:tcPr>
            <w:tcW w:w="360" w:type="dxa"/>
            <w:tcBorders>
              <w:right w:val="single" w:sz="12" w:space="0" w:color="000000"/>
            </w:tcBorders>
            <w:shd w:val="clear" w:color="auto" w:fill="auto"/>
            <w:tcMar>
              <w:top w:w="58" w:type="dxa"/>
              <w:left w:w="58" w:type="dxa"/>
              <w:bottom w:w="58" w:type="dxa"/>
              <w:right w:w="58" w:type="dxa"/>
            </w:tcMar>
          </w:tcPr>
          <w:p w:rsidR="00282812" w:rsidRPr="004C4DBB" w:rsidRDefault="00282812" w:rsidP="00282812">
            <w:pPr>
              <w:spacing w:after="280"/>
              <w:jc w:val="center"/>
              <w:rPr>
                <w:rFonts w:asciiTheme="minorHAnsi" w:hAnsiTheme="minorHAnsi" w:cstheme="minorHAnsi"/>
                <w:i/>
                <w:sz w:val="12"/>
                <w:szCs w:val="12"/>
                <w:lang w:val="en-US"/>
              </w:rPr>
            </w:pPr>
          </w:p>
        </w:tc>
      </w:tr>
      <w:tr w:rsidR="00282812" w:rsidRPr="00504212"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4C4DBB" w:rsidRDefault="00282812" w:rsidP="00282812">
            <w:pPr>
              <w:jc w:val="center"/>
              <w:rPr>
                <w:rFonts w:asciiTheme="minorHAnsi" w:hAnsiTheme="minorHAnsi" w:cstheme="minorHAnsi"/>
                <w:b/>
                <w:bCs/>
                <w:iCs/>
                <w:sz w:val="12"/>
                <w:szCs w:val="12"/>
              </w:rPr>
            </w:pPr>
            <w:r>
              <w:rPr>
                <w:rFonts w:asciiTheme="minorHAnsi" w:hAnsiTheme="minorHAnsi" w:cstheme="minorHAnsi"/>
                <w:b/>
                <w:bCs/>
                <w:iCs/>
                <w:sz w:val="12"/>
                <w:szCs w:val="12"/>
              </w:rPr>
              <w:t>AC017-190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4F3FD0" w:rsidRDefault="00282812" w:rsidP="00282812">
            <w:pPr>
              <w:ind w:left="141"/>
              <w:rPr>
                <w:rFonts w:asciiTheme="minorHAnsi" w:hAnsiTheme="minorHAnsi" w:cstheme="minorHAnsi"/>
                <w:i/>
                <w:iCs/>
                <w:sz w:val="12"/>
                <w:szCs w:val="12"/>
                <w:lang w:val="en-US"/>
              </w:rPr>
            </w:pPr>
            <w:r w:rsidRPr="00993AE6">
              <w:rPr>
                <w:rFonts w:ascii="Calibri" w:hAnsi="Calibri" w:cs="Calibri"/>
                <w:i/>
                <w:iCs/>
                <w:sz w:val="12"/>
                <w:szCs w:val="12"/>
                <w:lang w:val="en-US"/>
              </w:rPr>
              <w:t>Pipe fitting “L”</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center"/>
          </w:tcPr>
          <w:p w:rsidR="00282812" w:rsidRPr="004C4DBB" w:rsidRDefault="00282812" w:rsidP="00282812">
            <w:pPr>
              <w:jc w:val="center"/>
              <w:rPr>
                <w:rFonts w:asciiTheme="minorHAnsi" w:hAnsiTheme="minorHAnsi" w:cstheme="minorHAnsi"/>
                <w:b/>
                <w:bCs/>
                <w:sz w:val="12"/>
                <w:szCs w:val="12"/>
              </w:rPr>
            </w:pPr>
            <w:r>
              <w:rPr>
                <w:rFonts w:asciiTheme="minorHAnsi" w:hAnsiTheme="minorHAnsi" w:cstheme="minorHAnsi"/>
                <w:b/>
                <w:bCs/>
                <w:sz w:val="12"/>
                <w:szCs w:val="12"/>
              </w:rPr>
              <w:t>PA006-017</w:t>
            </w:r>
          </w:p>
        </w:tc>
        <w:tc>
          <w:tcPr>
            <w:tcW w:w="2520" w:type="dxa"/>
            <w:vAlign w:val="center"/>
          </w:tcPr>
          <w:p w:rsidR="00282812" w:rsidRPr="00993AE6" w:rsidRDefault="00282812" w:rsidP="00282812">
            <w:pPr>
              <w:ind w:left="157"/>
              <w:rPr>
                <w:rFonts w:asciiTheme="minorHAnsi" w:hAnsiTheme="minorHAnsi" w:cstheme="minorHAnsi"/>
                <w:i/>
                <w:iCs/>
                <w:sz w:val="12"/>
                <w:szCs w:val="12"/>
              </w:rPr>
            </w:pPr>
            <w:r>
              <w:rPr>
                <w:rFonts w:asciiTheme="minorHAnsi" w:hAnsiTheme="minorHAnsi" w:cstheme="minorHAnsi"/>
                <w:i/>
                <w:iCs/>
                <w:sz w:val="12"/>
                <w:szCs w:val="12"/>
              </w:rPr>
              <w:t>Connector</w:t>
            </w:r>
          </w:p>
        </w:tc>
        <w:tc>
          <w:tcPr>
            <w:tcW w:w="360" w:type="dxa"/>
            <w:tcBorders>
              <w:right w:val="single" w:sz="12" w:space="0" w:color="000000"/>
            </w:tcBorders>
          </w:tcPr>
          <w:p w:rsidR="00282812" w:rsidRPr="00993AE6" w:rsidRDefault="00282812" w:rsidP="00282812">
            <w:pPr>
              <w:spacing w:after="280"/>
              <w:jc w:val="center"/>
              <w:rPr>
                <w:rFonts w:asciiTheme="minorHAnsi" w:hAnsiTheme="minorHAnsi" w:cstheme="minorHAns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center"/>
          </w:tcPr>
          <w:p w:rsidR="00282812" w:rsidRPr="004C4DBB" w:rsidRDefault="00282812" w:rsidP="00282812">
            <w:pPr>
              <w:jc w:val="center"/>
              <w:rPr>
                <w:rFonts w:asciiTheme="minorHAnsi" w:hAnsiTheme="minorHAnsi" w:cstheme="minorHAnsi"/>
                <w:b/>
                <w:bCs/>
                <w:sz w:val="12"/>
                <w:szCs w:val="12"/>
              </w:rPr>
            </w:pPr>
            <w:r>
              <w:rPr>
                <w:rFonts w:ascii="Calibri" w:hAnsi="Calibri"/>
                <w:b/>
                <w:bCs/>
                <w:sz w:val="12"/>
                <w:szCs w:val="12"/>
                <w:lang w:eastAsia="en-US"/>
              </w:rPr>
              <w:t>PA116-120</w:t>
            </w:r>
          </w:p>
        </w:tc>
        <w:tc>
          <w:tcPr>
            <w:tcW w:w="2160" w:type="dxa"/>
            <w:shd w:val="clear" w:color="auto" w:fill="auto"/>
            <w:tcMar>
              <w:top w:w="58" w:type="dxa"/>
              <w:left w:w="58" w:type="dxa"/>
              <w:bottom w:w="58" w:type="dxa"/>
              <w:right w:w="58" w:type="dxa"/>
            </w:tcMar>
            <w:vAlign w:val="center"/>
          </w:tcPr>
          <w:p w:rsidR="00282812" w:rsidRPr="004C4DBB" w:rsidRDefault="00282812" w:rsidP="00282812">
            <w:pPr>
              <w:ind w:left="146"/>
              <w:rPr>
                <w:rFonts w:asciiTheme="minorHAnsi" w:hAnsiTheme="minorHAnsi" w:cstheme="minorHAnsi"/>
                <w:i/>
                <w:iCs/>
                <w:sz w:val="12"/>
                <w:szCs w:val="12"/>
              </w:rPr>
            </w:pPr>
            <w:proofErr w:type="spellStart"/>
            <w:r>
              <w:rPr>
                <w:rFonts w:asciiTheme="minorHAnsi" w:hAnsiTheme="minorHAnsi" w:cstheme="minorHAnsi"/>
                <w:i/>
                <w:iCs/>
                <w:sz w:val="12"/>
                <w:szCs w:val="12"/>
              </w:rPr>
              <w:t>Solenoid</w:t>
            </w:r>
            <w:proofErr w:type="spellEnd"/>
            <w:r>
              <w:rPr>
                <w:rFonts w:asciiTheme="minorHAnsi" w:hAnsiTheme="minorHAnsi" w:cstheme="minorHAnsi"/>
                <w:i/>
                <w:iCs/>
                <w:sz w:val="12"/>
                <w:szCs w:val="12"/>
              </w:rPr>
              <w:t xml:space="preserve"> valve</w:t>
            </w:r>
          </w:p>
        </w:tc>
        <w:tc>
          <w:tcPr>
            <w:tcW w:w="360" w:type="dxa"/>
            <w:tcBorders>
              <w:right w:val="single" w:sz="12" w:space="0" w:color="000000"/>
            </w:tcBorders>
            <w:shd w:val="clear" w:color="auto" w:fill="auto"/>
            <w:tcMar>
              <w:top w:w="58" w:type="dxa"/>
              <w:left w:w="58" w:type="dxa"/>
              <w:bottom w:w="58" w:type="dxa"/>
              <w:right w:w="58" w:type="dxa"/>
            </w:tcMar>
          </w:tcPr>
          <w:p w:rsidR="00282812" w:rsidRPr="004C4DBB" w:rsidRDefault="00282812" w:rsidP="00282812">
            <w:pPr>
              <w:spacing w:after="280"/>
              <w:ind w:left="-171" w:right="-152" w:firstLine="29"/>
              <w:jc w:val="center"/>
              <w:rPr>
                <w:rFonts w:asciiTheme="minorHAnsi" w:hAnsiTheme="minorHAnsi" w:cstheme="minorHAnsi"/>
                <w:i/>
                <w:sz w:val="12"/>
                <w:szCs w:val="12"/>
                <w:lang w:val="en-US"/>
              </w:rPr>
            </w:pPr>
          </w:p>
        </w:tc>
      </w:tr>
      <w:tr w:rsidR="00282812" w:rsidRPr="00504212"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Default="00282812" w:rsidP="00282812">
            <w:pPr>
              <w:spacing w:line="276" w:lineRule="auto"/>
              <w:jc w:val="center"/>
              <w:rPr>
                <w:rFonts w:ascii="Calibri" w:hAnsi="Calibri"/>
                <w:b/>
                <w:bCs/>
                <w:sz w:val="12"/>
                <w:szCs w:val="12"/>
                <w:lang w:eastAsia="en-US"/>
              </w:rPr>
            </w:pPr>
            <w:r>
              <w:rPr>
                <w:rFonts w:ascii="Calibri" w:hAnsi="Calibri"/>
                <w:b/>
                <w:bCs/>
                <w:sz w:val="12"/>
                <w:szCs w:val="12"/>
                <w:lang w:eastAsia="en-US"/>
              </w:rPr>
              <w:t>HR300-011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4F3FD0" w:rsidRDefault="00282812" w:rsidP="00282812">
            <w:pPr>
              <w:spacing w:after="280" w:line="276" w:lineRule="auto"/>
              <w:ind w:left="141"/>
              <w:rPr>
                <w:rFonts w:asciiTheme="minorHAnsi" w:hAnsiTheme="minorHAnsi" w:cstheme="minorHAnsi"/>
                <w:i/>
                <w:sz w:val="12"/>
                <w:szCs w:val="12"/>
                <w:lang w:val="en-US" w:eastAsia="en-US"/>
              </w:rPr>
            </w:pPr>
            <w:r>
              <w:rPr>
                <w:rFonts w:asciiTheme="minorHAnsi" w:hAnsiTheme="minorHAnsi" w:cstheme="minorHAnsi"/>
                <w:i/>
                <w:sz w:val="12"/>
                <w:szCs w:val="12"/>
                <w:lang w:val="en-US" w:eastAsia="en-US"/>
              </w:rPr>
              <w:t>Connection</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ahoma"/>
                <w:i/>
                <w:sz w:val="12"/>
                <w:szCs w:val="12"/>
                <w:lang w:val="en-US"/>
              </w:rPr>
            </w:pPr>
          </w:p>
        </w:tc>
        <w:tc>
          <w:tcPr>
            <w:tcW w:w="900" w:type="dxa"/>
            <w:tcBorders>
              <w:left w:val="single" w:sz="12" w:space="0" w:color="000000"/>
            </w:tcBorders>
            <w:vAlign w:val="center"/>
          </w:tcPr>
          <w:p w:rsidR="00282812" w:rsidRDefault="00282812" w:rsidP="00282812">
            <w:pPr>
              <w:jc w:val="center"/>
              <w:rPr>
                <w:rFonts w:asciiTheme="minorHAnsi" w:hAnsiTheme="minorHAnsi" w:cstheme="minorHAnsi"/>
                <w:b/>
                <w:bCs/>
                <w:sz w:val="12"/>
                <w:szCs w:val="12"/>
              </w:rPr>
            </w:pPr>
            <w:r>
              <w:rPr>
                <w:rFonts w:asciiTheme="minorHAnsi" w:hAnsiTheme="minorHAnsi" w:cstheme="minorHAnsi"/>
                <w:b/>
                <w:bCs/>
                <w:sz w:val="12"/>
                <w:szCs w:val="12"/>
              </w:rPr>
              <w:t>PA114-390</w:t>
            </w:r>
          </w:p>
          <w:p w:rsidR="00282812" w:rsidRPr="004C4DBB" w:rsidRDefault="00282812" w:rsidP="00282812">
            <w:pPr>
              <w:rPr>
                <w:rFonts w:asciiTheme="minorHAnsi" w:hAnsiTheme="minorHAnsi" w:cstheme="minorHAnsi"/>
                <w:b/>
                <w:bCs/>
                <w:sz w:val="12"/>
                <w:szCs w:val="12"/>
              </w:rPr>
            </w:pPr>
          </w:p>
        </w:tc>
        <w:tc>
          <w:tcPr>
            <w:tcW w:w="2520" w:type="dxa"/>
            <w:vAlign w:val="center"/>
          </w:tcPr>
          <w:p w:rsidR="00282812" w:rsidRPr="00993AE6" w:rsidRDefault="00282812" w:rsidP="00282812">
            <w:pPr>
              <w:ind w:left="157"/>
              <w:rPr>
                <w:rFonts w:asciiTheme="minorHAnsi" w:hAnsiTheme="minorHAnsi" w:cstheme="minorHAnsi"/>
                <w:i/>
                <w:iCs/>
                <w:sz w:val="12"/>
                <w:szCs w:val="12"/>
                <w:lang w:val="en-US"/>
              </w:rPr>
            </w:pPr>
            <w:r>
              <w:rPr>
                <w:rFonts w:asciiTheme="minorHAnsi" w:hAnsiTheme="minorHAnsi" w:cstheme="minorHAnsi"/>
                <w:i/>
                <w:iCs/>
                <w:sz w:val="12"/>
                <w:szCs w:val="12"/>
                <w:lang w:val="en-US"/>
              </w:rPr>
              <w:t>Tube</w:t>
            </w:r>
          </w:p>
        </w:tc>
        <w:tc>
          <w:tcPr>
            <w:tcW w:w="360" w:type="dxa"/>
            <w:tcBorders>
              <w:right w:val="single" w:sz="12" w:space="0" w:color="000000"/>
            </w:tcBorders>
          </w:tcPr>
          <w:p w:rsidR="00282812" w:rsidRPr="00993AE6" w:rsidRDefault="00282812" w:rsidP="00282812">
            <w:pPr>
              <w:spacing w:after="280"/>
              <w:jc w:val="center"/>
              <w:rPr>
                <w:rFonts w:asciiTheme="minorHAnsi" w:hAnsiTheme="minorHAnsi" w:cstheme="minorHAns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BF1008" w:rsidRDefault="00282812" w:rsidP="00282812">
            <w:pPr>
              <w:jc w:val="center"/>
              <w:rPr>
                <w:rFonts w:ascii="Calibri" w:hAnsi="Calibri" w:cs="Calibri"/>
                <w:b/>
                <w:sz w:val="12"/>
                <w:szCs w:val="12"/>
              </w:rPr>
            </w:pPr>
          </w:p>
        </w:tc>
        <w:tc>
          <w:tcPr>
            <w:tcW w:w="2160"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sz w:val="12"/>
                <w:szCs w:val="12"/>
              </w:rPr>
            </w:pPr>
          </w:p>
        </w:tc>
        <w:tc>
          <w:tcPr>
            <w:tcW w:w="360" w:type="dxa"/>
            <w:tcBorders>
              <w:right w:val="single" w:sz="12" w:space="0" w:color="000000"/>
            </w:tcBorders>
            <w:shd w:val="clear" w:color="auto" w:fill="auto"/>
            <w:tcMar>
              <w:top w:w="58" w:type="dxa"/>
              <w:left w:w="58" w:type="dxa"/>
              <w:bottom w:w="58" w:type="dxa"/>
              <w:right w:w="58" w:type="dxa"/>
            </w:tcMar>
          </w:tcPr>
          <w:p w:rsidR="00282812" w:rsidRPr="00D46BFB" w:rsidRDefault="00282812" w:rsidP="00282812">
            <w:pPr>
              <w:spacing w:after="280"/>
              <w:ind w:left="-171" w:right="-152"/>
              <w:jc w:val="center"/>
              <w:rPr>
                <w:rFonts w:asciiTheme="minorHAnsi" w:hAnsiTheme="minorHAnsi" w:cstheme="minorHAnsi"/>
                <w:i/>
                <w:sz w:val="12"/>
                <w:szCs w:val="12"/>
              </w:rPr>
            </w:pPr>
          </w:p>
        </w:tc>
      </w:tr>
      <w:tr w:rsidR="00282812" w:rsidRPr="00B56251" w:rsidTr="00282812">
        <w:trPr>
          <w:trHeight w:hRule="exact" w:val="198"/>
        </w:trPr>
        <w:tc>
          <w:tcPr>
            <w:tcW w:w="966" w:type="dxa"/>
            <w:tcBorders>
              <w:top w:val="single" w:sz="4" w:space="0" w:color="000000"/>
              <w:left w:val="single" w:sz="12" w:space="0" w:color="000000"/>
              <w:bottom w:val="single" w:sz="12" w:space="0" w:color="000000"/>
              <w:right w:val="single" w:sz="4" w:space="0" w:color="000000"/>
            </w:tcBorders>
            <w:shd w:val="clear" w:color="auto" w:fill="auto"/>
            <w:vAlign w:val="center"/>
          </w:tcPr>
          <w:p w:rsidR="00282812" w:rsidRPr="004C4DBB" w:rsidRDefault="00282812" w:rsidP="00282812">
            <w:pPr>
              <w:jc w:val="center"/>
              <w:rPr>
                <w:rFonts w:asciiTheme="minorHAnsi" w:hAnsiTheme="minorHAnsi" w:cstheme="minorHAnsi"/>
                <w:b/>
                <w:bCs/>
                <w:sz w:val="12"/>
                <w:szCs w:val="12"/>
              </w:rPr>
            </w:pPr>
            <w:r>
              <w:rPr>
                <w:rFonts w:asciiTheme="minorHAnsi" w:hAnsiTheme="minorHAnsi" w:cstheme="minorHAnsi"/>
                <w:b/>
                <w:bCs/>
                <w:sz w:val="12"/>
                <w:szCs w:val="12"/>
              </w:rPr>
              <w:t>HR701-012</w:t>
            </w:r>
          </w:p>
        </w:tc>
        <w:tc>
          <w:tcPr>
            <w:tcW w:w="2268" w:type="dxa"/>
            <w:tcBorders>
              <w:top w:val="single" w:sz="4" w:space="0" w:color="000000"/>
              <w:left w:val="single" w:sz="4" w:space="0" w:color="000000"/>
              <w:bottom w:val="single" w:sz="12" w:space="0" w:color="000000"/>
              <w:right w:val="single" w:sz="4" w:space="0" w:color="000000"/>
            </w:tcBorders>
            <w:shd w:val="clear" w:color="auto" w:fill="auto"/>
            <w:vAlign w:val="center"/>
          </w:tcPr>
          <w:p w:rsidR="00282812" w:rsidRDefault="00282812" w:rsidP="00282812">
            <w:pPr>
              <w:ind w:left="141"/>
              <w:rPr>
                <w:rFonts w:ascii="Calibri" w:hAnsi="Calibri" w:cs="Calibri"/>
                <w:i/>
                <w:iCs/>
                <w:sz w:val="12"/>
                <w:szCs w:val="12"/>
              </w:rPr>
            </w:pPr>
            <w:proofErr w:type="spellStart"/>
            <w:r>
              <w:rPr>
                <w:rFonts w:ascii="Calibri" w:hAnsi="Calibri" w:cs="Calibri"/>
                <w:i/>
                <w:iCs/>
                <w:sz w:val="12"/>
                <w:szCs w:val="12"/>
              </w:rPr>
              <w:t>Washer</w:t>
            </w:r>
            <w:proofErr w:type="spellEnd"/>
          </w:p>
        </w:tc>
        <w:tc>
          <w:tcPr>
            <w:tcW w:w="360" w:type="dxa"/>
            <w:tcBorders>
              <w:top w:val="single" w:sz="4" w:space="0" w:color="000000"/>
              <w:left w:val="single" w:sz="4" w:space="0" w:color="000000"/>
              <w:bottom w:val="single" w:sz="12" w:space="0" w:color="000000"/>
              <w:right w:val="single" w:sz="12" w:space="0" w:color="000000"/>
            </w:tcBorders>
            <w:shd w:val="clear" w:color="auto" w:fill="auto"/>
          </w:tcPr>
          <w:p w:rsidR="00282812" w:rsidRPr="00F8423B" w:rsidRDefault="00282812" w:rsidP="00282812">
            <w:pPr>
              <w:spacing w:after="280"/>
              <w:jc w:val="center"/>
              <w:rPr>
                <w:rFonts w:ascii="Tahoma" w:hAnsi="Tahoma" w:cs="Tahoma"/>
                <w:i/>
                <w:sz w:val="10"/>
                <w:szCs w:val="10"/>
                <w:lang w:val="fr-FR"/>
              </w:rPr>
            </w:pPr>
          </w:p>
        </w:tc>
        <w:tc>
          <w:tcPr>
            <w:tcW w:w="900" w:type="dxa"/>
            <w:tcBorders>
              <w:left w:val="single" w:sz="12" w:space="0" w:color="000000"/>
              <w:bottom w:val="single" w:sz="12" w:space="0" w:color="000000"/>
            </w:tcBorders>
            <w:vAlign w:val="bottom"/>
          </w:tcPr>
          <w:p w:rsidR="00282812" w:rsidRPr="00BF1008" w:rsidRDefault="00282812" w:rsidP="00282812">
            <w:pPr>
              <w:jc w:val="center"/>
              <w:rPr>
                <w:rFonts w:ascii="Calibri" w:hAnsi="Calibri" w:cs="Calibri"/>
                <w:b/>
                <w:sz w:val="12"/>
                <w:szCs w:val="12"/>
              </w:rPr>
            </w:pPr>
            <w:r>
              <w:rPr>
                <w:rFonts w:ascii="Calibri" w:hAnsi="Calibri" w:cs="Calibri"/>
                <w:b/>
                <w:sz w:val="12"/>
                <w:szCs w:val="12"/>
              </w:rPr>
              <w:t>PA116-001</w:t>
            </w:r>
          </w:p>
        </w:tc>
        <w:tc>
          <w:tcPr>
            <w:tcW w:w="2520" w:type="dxa"/>
            <w:tcBorders>
              <w:bottom w:val="single" w:sz="12" w:space="0" w:color="000000"/>
            </w:tcBorders>
            <w:vAlign w:val="center"/>
          </w:tcPr>
          <w:p w:rsidR="00282812" w:rsidRPr="00993AE6" w:rsidRDefault="00282812" w:rsidP="00282812">
            <w:pPr>
              <w:ind w:left="157"/>
              <w:rPr>
                <w:rFonts w:asciiTheme="minorHAnsi" w:hAnsiTheme="minorHAnsi" w:cstheme="minorHAnsi"/>
                <w:i/>
                <w:iCs/>
                <w:sz w:val="12"/>
                <w:szCs w:val="12"/>
              </w:rPr>
            </w:pPr>
            <w:proofErr w:type="spellStart"/>
            <w:r>
              <w:rPr>
                <w:rFonts w:asciiTheme="minorHAnsi" w:hAnsiTheme="minorHAnsi" w:cstheme="minorHAnsi"/>
                <w:i/>
                <w:iCs/>
                <w:sz w:val="12"/>
                <w:szCs w:val="12"/>
              </w:rPr>
              <w:t>Transductor</w:t>
            </w:r>
            <w:proofErr w:type="spellEnd"/>
          </w:p>
        </w:tc>
        <w:tc>
          <w:tcPr>
            <w:tcW w:w="360" w:type="dxa"/>
            <w:tcBorders>
              <w:bottom w:val="single" w:sz="12" w:space="0" w:color="000000"/>
              <w:right w:val="single" w:sz="12" w:space="0" w:color="000000"/>
            </w:tcBorders>
          </w:tcPr>
          <w:p w:rsidR="00282812" w:rsidRPr="00993AE6" w:rsidRDefault="00282812" w:rsidP="00282812">
            <w:pPr>
              <w:spacing w:after="280"/>
              <w:jc w:val="center"/>
              <w:rPr>
                <w:rFonts w:asciiTheme="minorHAnsi" w:hAnsiTheme="minorHAnsi" w:cstheme="minorHAnsi"/>
                <w:sz w:val="12"/>
                <w:szCs w:val="12"/>
                <w:lang w:val="en-US"/>
              </w:rPr>
            </w:pPr>
          </w:p>
        </w:tc>
        <w:tc>
          <w:tcPr>
            <w:tcW w:w="900" w:type="dxa"/>
            <w:tcBorders>
              <w:left w:val="single" w:sz="12" w:space="0" w:color="000000"/>
              <w:bottom w:val="single" w:sz="12" w:space="0" w:color="000000"/>
            </w:tcBorders>
            <w:shd w:val="clear" w:color="auto" w:fill="auto"/>
            <w:tcMar>
              <w:top w:w="58" w:type="dxa"/>
              <w:left w:w="58" w:type="dxa"/>
              <w:bottom w:w="58" w:type="dxa"/>
              <w:right w:w="58" w:type="dxa"/>
            </w:tcMar>
            <w:vAlign w:val="bottom"/>
          </w:tcPr>
          <w:p w:rsidR="00282812" w:rsidRPr="004C4DBB" w:rsidRDefault="00282812" w:rsidP="00282812">
            <w:pPr>
              <w:jc w:val="center"/>
              <w:rPr>
                <w:rFonts w:asciiTheme="minorHAnsi" w:hAnsiTheme="minorHAnsi" w:cstheme="minorHAnsi"/>
                <w:b/>
                <w:sz w:val="12"/>
                <w:szCs w:val="12"/>
              </w:rPr>
            </w:pPr>
          </w:p>
        </w:tc>
        <w:tc>
          <w:tcPr>
            <w:tcW w:w="2160" w:type="dxa"/>
            <w:tcBorders>
              <w:bottom w:val="single" w:sz="12" w:space="0" w:color="000000"/>
            </w:tcBorders>
            <w:shd w:val="clear" w:color="auto" w:fill="auto"/>
            <w:tcMar>
              <w:top w:w="58" w:type="dxa"/>
              <w:left w:w="58" w:type="dxa"/>
              <w:bottom w:w="58" w:type="dxa"/>
              <w:right w:w="58" w:type="dxa"/>
            </w:tcMar>
            <w:vAlign w:val="center"/>
          </w:tcPr>
          <w:p w:rsidR="00282812" w:rsidRDefault="00282812" w:rsidP="00282812">
            <w:pPr>
              <w:ind w:left="146"/>
              <w:rPr>
                <w:rFonts w:ascii="Calibri" w:hAnsi="Calibri"/>
                <w:i/>
                <w:iCs/>
                <w:sz w:val="12"/>
                <w:szCs w:val="12"/>
              </w:rPr>
            </w:pPr>
          </w:p>
        </w:tc>
        <w:tc>
          <w:tcPr>
            <w:tcW w:w="360" w:type="dxa"/>
            <w:tcBorders>
              <w:bottom w:val="single" w:sz="12" w:space="0" w:color="000000"/>
              <w:righ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i/>
                <w:iCs/>
                <w:sz w:val="12"/>
                <w:szCs w:val="12"/>
              </w:rPr>
            </w:pPr>
          </w:p>
        </w:tc>
      </w:tr>
    </w:tbl>
    <w:p w:rsidR="00282812" w:rsidRDefault="00282812" w:rsidP="00282812">
      <w:pPr>
        <w:tabs>
          <w:tab w:val="left" w:pos="4820"/>
          <w:tab w:val="left" w:pos="7655"/>
        </w:tabs>
      </w:pPr>
    </w:p>
    <w:p w:rsidR="00282812" w:rsidRDefault="00282812" w:rsidP="00282812">
      <w:pPr>
        <w:ind w:left="-709" w:right="-710"/>
        <w:jc w:val="center"/>
        <w:rPr>
          <w:rFonts w:ascii="Tahoma" w:hAnsi="Tahoma" w:cs="Tahoma"/>
          <w:sz w:val="16"/>
          <w:szCs w:val="16"/>
        </w:rPr>
      </w:pPr>
    </w:p>
    <w:p w:rsidR="00282812" w:rsidRDefault="00282812" w:rsidP="00282812">
      <w:pPr>
        <w:rPr>
          <w:lang w:val="en-US"/>
        </w:rPr>
      </w:pPr>
    </w:p>
    <w:p w:rsidR="00282812" w:rsidRPr="00B56251" w:rsidRDefault="00282812" w:rsidP="00282812">
      <w:pPr>
        <w:rPr>
          <w:lang w:val="en-US"/>
        </w:rPr>
      </w:pPr>
    </w:p>
    <w:p w:rsidR="00282812" w:rsidRDefault="00282812" w:rsidP="00282812">
      <w:pPr>
        <w:rPr>
          <w:lang w:val="en-US"/>
        </w:rPr>
      </w:pPr>
    </w:p>
    <w:p w:rsidR="00282812" w:rsidRDefault="00282812" w:rsidP="00282812">
      <w:pPr>
        <w:rPr>
          <w:lang w:val="en-US"/>
        </w:rPr>
      </w:pPr>
    </w:p>
    <w:p w:rsidR="00282812" w:rsidRDefault="00282812" w:rsidP="00282812">
      <w:pPr>
        <w:rPr>
          <w:lang w:val="en-US"/>
        </w:rPr>
      </w:pPr>
    </w:p>
    <w:p w:rsidR="00282812" w:rsidRDefault="00282812" w:rsidP="00282812">
      <w:pPr>
        <w:rPr>
          <w:lang w:val="en-US"/>
        </w:rPr>
      </w:pPr>
    </w:p>
    <w:p w:rsidR="00282812" w:rsidRDefault="00282812" w:rsidP="00282812">
      <w:pPr>
        <w:rPr>
          <w:lang w:val="en-US"/>
        </w:rPr>
      </w:pPr>
    </w:p>
    <w:p w:rsidR="00282812" w:rsidRDefault="00282812" w:rsidP="00282812">
      <w:pPr>
        <w:rPr>
          <w:lang w:val="en-US"/>
        </w:rPr>
      </w:pPr>
    </w:p>
    <w:p w:rsidR="00282812" w:rsidRDefault="00282812" w:rsidP="00282812">
      <w:pPr>
        <w:rPr>
          <w:lang w:val="en-US"/>
        </w:rPr>
      </w:pPr>
    </w:p>
    <w:p w:rsidR="00282812" w:rsidRDefault="00282812" w:rsidP="00282812">
      <w:pPr>
        <w:rPr>
          <w:lang w:val="en-US"/>
        </w:rPr>
      </w:pPr>
    </w:p>
    <w:p w:rsidR="00282812" w:rsidRDefault="00282812" w:rsidP="00282812">
      <w:pPr>
        <w:rPr>
          <w:lang w:val="en-US"/>
        </w:rPr>
      </w:pPr>
    </w:p>
    <w:tbl>
      <w:tblPr>
        <w:tblW w:w="10800" w:type="dxa"/>
        <w:tblInd w:w="-432" w:type="dxa"/>
        <w:tblBorders>
          <w:top w:val="thinThickSmallGap" w:sz="24" w:space="0" w:color="808080"/>
          <w:left w:val="thinThickSmallGap" w:sz="24" w:space="0" w:color="808080"/>
          <w:bottom w:val="thickThinSmallGap" w:sz="24" w:space="0" w:color="808080"/>
          <w:right w:val="thickThinSmallGap" w:sz="24" w:space="0" w:color="808080"/>
        </w:tblBorders>
        <w:tblLook w:val="01E0" w:firstRow="1" w:lastRow="1" w:firstColumn="1" w:lastColumn="1" w:noHBand="0" w:noVBand="0"/>
      </w:tblPr>
      <w:tblGrid>
        <w:gridCol w:w="3528"/>
        <w:gridCol w:w="4320"/>
        <w:gridCol w:w="2952"/>
      </w:tblGrid>
      <w:tr w:rsidR="00282812" w:rsidTr="00282812">
        <w:trPr>
          <w:trHeight w:val="919"/>
        </w:trPr>
        <w:tc>
          <w:tcPr>
            <w:tcW w:w="3528" w:type="dxa"/>
            <w:tcBorders>
              <w:right w:val="single" w:sz="4" w:space="0" w:color="808080" w:themeColor="background1" w:themeShade="80"/>
            </w:tcBorders>
          </w:tcPr>
          <w:p w:rsidR="00282812" w:rsidRDefault="00282812" w:rsidP="00282812">
            <w:pPr>
              <w:spacing w:line="360" w:lineRule="auto"/>
            </w:pPr>
            <w:r>
              <w:rPr>
                <w:noProof/>
              </w:rPr>
              <w:drawing>
                <wp:anchor distT="0" distB="0" distL="114300" distR="114300" simplePos="0" relativeHeight="251813888" behindDoc="0" locked="0" layoutInCell="1" allowOverlap="1" wp14:anchorId="0086CF2E" wp14:editId="4EC6C0C5">
                  <wp:simplePos x="0" y="0"/>
                  <wp:positionH relativeFrom="column">
                    <wp:posOffset>-17287</wp:posOffset>
                  </wp:positionH>
                  <wp:positionV relativeFrom="paragraph">
                    <wp:posOffset>35465</wp:posOffset>
                  </wp:positionV>
                  <wp:extent cx="2116825" cy="586854"/>
                  <wp:effectExtent l="19050" t="0" r="0" b="0"/>
                  <wp:wrapNone/>
                  <wp:docPr id="38" name="Immagine 38" descr="NARDI LOGO SES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RDI LOGO SESAMO"/>
                          <pic:cNvPicPr>
                            <a:picLocks noChangeAspect="1" noChangeArrowheads="1"/>
                          </pic:cNvPicPr>
                        </pic:nvPicPr>
                        <pic:blipFill>
                          <a:blip r:embed="rId65" cstate="print"/>
                          <a:stretch>
                            <a:fillRect/>
                          </a:stretch>
                        </pic:blipFill>
                        <pic:spPr bwMode="auto">
                          <a:xfrm>
                            <a:off x="0" y="0"/>
                            <a:ext cx="2116825" cy="586854"/>
                          </a:xfrm>
                          <a:prstGeom prst="rect">
                            <a:avLst/>
                          </a:prstGeom>
                          <a:noFill/>
                          <a:ln w="9525">
                            <a:noFill/>
                            <a:miter lim="800000"/>
                            <a:headEnd/>
                            <a:tailEnd/>
                          </a:ln>
                        </pic:spPr>
                      </pic:pic>
                    </a:graphicData>
                  </a:graphic>
                </wp:anchor>
              </w:drawing>
            </w:r>
          </w:p>
        </w:tc>
        <w:tc>
          <w:tcPr>
            <w:tcW w:w="4320" w:type="dxa"/>
            <w:tcBorders>
              <w:left w:val="single" w:sz="4" w:space="0" w:color="808080" w:themeColor="background1" w:themeShade="80"/>
              <w:right w:val="single" w:sz="4" w:space="0" w:color="808080" w:themeColor="background1" w:themeShade="80"/>
            </w:tcBorders>
          </w:tcPr>
          <w:p w:rsidR="00282812" w:rsidRPr="008B2C3D" w:rsidRDefault="00282812" w:rsidP="00282812">
            <w:pPr>
              <w:ind w:left="-108"/>
              <w:jc w:val="center"/>
              <w:rPr>
                <w:rFonts w:ascii="BankGothic Md BT" w:hAnsi="BankGothic Md BT" w:cs="Tahoma"/>
                <w:b/>
                <w:sz w:val="18"/>
                <w:szCs w:val="18"/>
                <w:lang w:val="en-GB"/>
              </w:rPr>
            </w:pPr>
          </w:p>
          <w:p w:rsidR="00282812" w:rsidRDefault="00282812" w:rsidP="00282812">
            <w:pPr>
              <w:ind w:left="-108"/>
              <w:jc w:val="center"/>
              <w:rPr>
                <w:rFonts w:ascii="BankGothic Md BT" w:hAnsi="BankGothic Md BT" w:cs="Tahoma"/>
                <w:b/>
                <w:lang w:val="en-GB"/>
              </w:rPr>
            </w:pPr>
            <w:r w:rsidRPr="007A1321">
              <w:rPr>
                <w:rFonts w:ascii="BankGothic Md BT" w:hAnsi="BankGothic Md BT" w:cs="Tahoma"/>
                <w:b/>
                <w:sz w:val="22"/>
                <w:szCs w:val="22"/>
                <w:lang w:val="en-GB"/>
              </w:rPr>
              <w:t xml:space="preserve">SPARE PARTS </w:t>
            </w:r>
          </w:p>
          <w:p w:rsidR="00282812" w:rsidRPr="00EF52E9" w:rsidRDefault="00282812" w:rsidP="00282812">
            <w:pPr>
              <w:ind w:left="-108"/>
              <w:jc w:val="center"/>
              <w:rPr>
                <w:rFonts w:ascii="BankGothic Md BT" w:hAnsi="BankGothic Md BT" w:cs="Tahoma"/>
                <w:b/>
                <w:sz w:val="28"/>
                <w:szCs w:val="28"/>
                <w:lang w:val="en-GB"/>
              </w:rPr>
            </w:pPr>
            <w:r>
              <w:rPr>
                <w:rFonts w:ascii="BankGothic Md BT" w:hAnsi="BankGothic Md BT" w:cs="Tahoma"/>
                <w:b/>
                <w:sz w:val="28"/>
                <w:szCs w:val="28"/>
                <w:lang w:val="en-GB"/>
              </w:rPr>
              <w:t xml:space="preserve">BOOSTER 55 - 350 </w:t>
            </w:r>
          </w:p>
          <w:p w:rsidR="00282812" w:rsidRPr="00EF52E9" w:rsidRDefault="00282812" w:rsidP="00282812">
            <w:pPr>
              <w:ind w:left="-108"/>
              <w:jc w:val="center"/>
              <w:rPr>
                <w:rFonts w:ascii="Tahoma" w:hAnsi="Tahoma" w:cs="Tahoma"/>
                <w:b/>
                <w:i/>
                <w:lang w:val="en-GB"/>
              </w:rPr>
            </w:pPr>
            <w:r>
              <w:rPr>
                <w:rFonts w:ascii="BankGothic Md BT" w:hAnsi="BankGothic Md BT" w:cs="Tahoma"/>
                <w:b/>
                <w:i/>
                <w:sz w:val="22"/>
                <w:szCs w:val="22"/>
                <w:lang w:val="en-GB"/>
              </w:rPr>
              <w:t>Electric motor and belt</w:t>
            </w:r>
          </w:p>
        </w:tc>
        <w:tc>
          <w:tcPr>
            <w:tcW w:w="2952" w:type="dxa"/>
            <w:tcBorders>
              <w:left w:val="single" w:sz="4" w:space="0" w:color="808080" w:themeColor="background1" w:themeShade="80"/>
            </w:tcBorders>
          </w:tcPr>
          <w:p w:rsidR="00282812" w:rsidRPr="00895888" w:rsidRDefault="00282812" w:rsidP="00282812">
            <w:pPr>
              <w:jc w:val="center"/>
              <w:rPr>
                <w:rFonts w:ascii="Tahoma" w:hAnsi="Tahoma" w:cs="Tahoma"/>
                <w:lang w:val="en-GB"/>
              </w:rPr>
            </w:pPr>
          </w:p>
          <w:p w:rsidR="00282812" w:rsidRDefault="00282812" w:rsidP="00282812">
            <w:pPr>
              <w:jc w:val="center"/>
              <w:rPr>
                <w:rFonts w:ascii="Tahoma" w:hAnsi="Tahoma" w:cs="Tahoma"/>
              </w:rPr>
            </w:pPr>
            <w:r>
              <w:rPr>
                <w:rFonts w:ascii="Tahoma" w:hAnsi="Tahoma" w:cs="Tahoma"/>
              </w:rPr>
              <w:t>BOO005-016 Rev.01</w:t>
            </w:r>
          </w:p>
          <w:p w:rsidR="00282812" w:rsidRPr="008B2C3D" w:rsidRDefault="00282812" w:rsidP="00282812">
            <w:pPr>
              <w:jc w:val="center"/>
              <w:rPr>
                <w:rFonts w:ascii="Tahoma" w:hAnsi="Tahoma" w:cs="Tahoma"/>
                <w:sz w:val="16"/>
                <w:szCs w:val="16"/>
              </w:rPr>
            </w:pPr>
            <w:r>
              <w:rPr>
                <w:rFonts w:ascii="Tahoma" w:hAnsi="Tahoma" w:cs="Tahoma"/>
                <w:sz w:val="16"/>
                <w:szCs w:val="16"/>
              </w:rPr>
              <w:t>Date 03/07/2015</w:t>
            </w:r>
          </w:p>
        </w:tc>
      </w:tr>
    </w:tbl>
    <w:p w:rsidR="00282812" w:rsidRDefault="00282812" w:rsidP="00282812">
      <w:pPr>
        <w:ind w:left="-709" w:right="-710"/>
        <w:jc w:val="center"/>
        <w:rPr>
          <w:rFonts w:ascii="Tahoma" w:hAnsi="Tahoma" w:cs="Tahoma"/>
          <w:sz w:val="16"/>
          <w:szCs w:val="16"/>
        </w:rPr>
      </w:pPr>
      <w:r>
        <w:rPr>
          <w:rFonts w:ascii="Tahoma" w:hAnsi="Tahoma" w:cs="Tahoma"/>
          <w:noProof/>
          <w:sz w:val="16"/>
          <w:szCs w:val="16"/>
        </w:rPr>
        <w:drawing>
          <wp:inline distT="0" distB="0" distL="0" distR="0" wp14:anchorId="67FE9D1A" wp14:editId="2DDDDB18">
            <wp:extent cx="3969628" cy="4932948"/>
            <wp:effectExtent l="0" t="0" r="0" b="127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 ASSIEME 001-005-00.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971383" cy="4935128"/>
                    </a:xfrm>
                    <a:prstGeom prst="rect">
                      <a:avLst/>
                    </a:prstGeom>
                    <a:noFill/>
                    <a:ln>
                      <a:noFill/>
                    </a:ln>
                  </pic:spPr>
                </pic:pic>
              </a:graphicData>
            </a:graphic>
          </wp:inline>
        </w:drawing>
      </w:r>
    </w:p>
    <w:p w:rsidR="00282812" w:rsidRDefault="00282812" w:rsidP="00282812">
      <w:pPr>
        <w:ind w:left="-709" w:right="-710"/>
        <w:jc w:val="center"/>
        <w:rPr>
          <w:rFonts w:ascii="Tahoma" w:hAnsi="Tahoma" w:cs="Tahoma"/>
          <w:sz w:val="16"/>
          <w:szCs w:val="16"/>
        </w:rPr>
      </w:pPr>
    </w:p>
    <w:tbl>
      <w:tblPr>
        <w:tblW w:w="10794" w:type="dxa"/>
        <w:tblInd w:w="-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66"/>
        <w:gridCol w:w="2268"/>
        <w:gridCol w:w="360"/>
        <w:gridCol w:w="900"/>
        <w:gridCol w:w="2520"/>
        <w:gridCol w:w="360"/>
        <w:gridCol w:w="900"/>
        <w:gridCol w:w="2160"/>
        <w:gridCol w:w="360"/>
      </w:tblGrid>
      <w:tr w:rsidR="00282812" w:rsidRPr="002E5982" w:rsidTr="00282812">
        <w:trPr>
          <w:trHeight w:hRule="exact" w:val="227"/>
        </w:trPr>
        <w:tc>
          <w:tcPr>
            <w:tcW w:w="966" w:type="dxa"/>
            <w:tcBorders>
              <w:top w:val="single" w:sz="12" w:space="0" w:color="000000"/>
              <w:left w:val="single" w:sz="12" w:space="0" w:color="000000"/>
              <w:bottom w:val="single" w:sz="12" w:space="0" w:color="000000"/>
              <w:right w:val="single" w:sz="4"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CODE</w:t>
            </w:r>
          </w:p>
        </w:tc>
        <w:tc>
          <w:tcPr>
            <w:tcW w:w="2268" w:type="dxa"/>
            <w:tcBorders>
              <w:top w:val="single" w:sz="12" w:space="0" w:color="000000"/>
              <w:left w:val="single" w:sz="4" w:space="0" w:color="000000"/>
              <w:bottom w:val="single" w:sz="12" w:space="0" w:color="000000"/>
              <w:right w:val="single" w:sz="4"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w:t>
            </w:r>
            <w:r w:rsidRPr="002E5982">
              <w:rPr>
                <w:rFonts w:ascii="Tahoma" w:hAnsi="Tahoma" w:cs="Tahoma"/>
                <w:b/>
                <w:bCs/>
                <w:i/>
                <w:sz w:val="12"/>
                <w:szCs w:val="12"/>
              </w:rPr>
              <w:t>D</w:t>
            </w:r>
            <w:r>
              <w:rPr>
                <w:rFonts w:ascii="Tahoma" w:hAnsi="Tahoma" w:cs="Tahoma"/>
                <w:b/>
                <w:bCs/>
                <w:i/>
                <w:sz w:val="12"/>
                <w:szCs w:val="12"/>
              </w:rPr>
              <w:t>ESCRIPTION</w:t>
            </w:r>
          </w:p>
        </w:tc>
        <w:tc>
          <w:tcPr>
            <w:tcW w:w="360" w:type="dxa"/>
            <w:tcBorders>
              <w:top w:val="single" w:sz="12" w:space="0" w:color="000000"/>
              <w:left w:val="single" w:sz="4" w:space="0" w:color="000000"/>
              <w:bottom w:val="single" w:sz="12" w:space="0" w:color="000000"/>
              <w:right w:val="single" w:sz="12" w:space="0" w:color="000000"/>
            </w:tcBorders>
            <w:shd w:val="clear" w:color="auto" w:fill="FFFFFF"/>
          </w:tcPr>
          <w:p w:rsidR="00282812" w:rsidRPr="002E5982" w:rsidRDefault="00282812" w:rsidP="00282812">
            <w:pPr>
              <w:jc w:val="center"/>
              <w:rPr>
                <w:rFonts w:ascii="Tahoma" w:hAnsi="Tahoma" w:cs="Tahoma"/>
                <w:b/>
                <w:bCs/>
                <w:i/>
                <w:sz w:val="12"/>
                <w:szCs w:val="12"/>
              </w:rPr>
            </w:pPr>
          </w:p>
        </w:tc>
        <w:tc>
          <w:tcPr>
            <w:tcW w:w="900" w:type="dxa"/>
            <w:tcBorders>
              <w:top w:val="single" w:sz="12" w:space="0" w:color="000000"/>
              <w:left w:val="single" w:sz="12" w:space="0" w:color="000000"/>
              <w:bottom w:val="single" w:sz="12"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CODE</w:t>
            </w:r>
          </w:p>
        </w:tc>
        <w:tc>
          <w:tcPr>
            <w:tcW w:w="2520" w:type="dxa"/>
            <w:tcBorders>
              <w:top w:val="single" w:sz="12" w:space="0" w:color="000000"/>
              <w:bottom w:val="single" w:sz="12"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w:t>
            </w:r>
            <w:r w:rsidRPr="002E5982">
              <w:rPr>
                <w:rFonts w:ascii="Tahoma" w:hAnsi="Tahoma" w:cs="Tahoma"/>
                <w:b/>
                <w:bCs/>
                <w:i/>
                <w:sz w:val="12"/>
                <w:szCs w:val="12"/>
              </w:rPr>
              <w:t>D</w:t>
            </w:r>
            <w:r>
              <w:rPr>
                <w:rFonts w:ascii="Tahoma" w:hAnsi="Tahoma" w:cs="Tahoma"/>
                <w:b/>
                <w:bCs/>
                <w:i/>
                <w:sz w:val="12"/>
                <w:szCs w:val="12"/>
              </w:rPr>
              <w:t>ESCRIPTION</w:t>
            </w:r>
          </w:p>
        </w:tc>
        <w:tc>
          <w:tcPr>
            <w:tcW w:w="360" w:type="dxa"/>
            <w:tcBorders>
              <w:top w:val="single" w:sz="12" w:space="0" w:color="000000"/>
              <w:bottom w:val="single" w:sz="12" w:space="0" w:color="000000"/>
              <w:right w:val="single" w:sz="12" w:space="0" w:color="000000"/>
            </w:tcBorders>
            <w:shd w:val="clear" w:color="auto" w:fill="FFFFFF"/>
          </w:tcPr>
          <w:p w:rsidR="00282812" w:rsidRPr="002E5982" w:rsidRDefault="00282812" w:rsidP="00282812">
            <w:pPr>
              <w:jc w:val="center"/>
              <w:rPr>
                <w:rFonts w:ascii="Tahoma" w:hAnsi="Tahoma" w:cs="Tahoma"/>
                <w:b/>
                <w:bCs/>
                <w:i/>
                <w:sz w:val="12"/>
                <w:szCs w:val="12"/>
              </w:rPr>
            </w:pPr>
          </w:p>
        </w:tc>
        <w:tc>
          <w:tcPr>
            <w:tcW w:w="900" w:type="dxa"/>
            <w:tcBorders>
              <w:top w:val="single" w:sz="12" w:space="0" w:color="000000"/>
              <w:left w:val="single" w:sz="12" w:space="0" w:color="000000"/>
              <w:bottom w:val="single" w:sz="12" w:space="0" w:color="000000"/>
            </w:tcBorders>
            <w:shd w:val="clear" w:color="auto" w:fill="FFFFFF"/>
            <w:tcMar>
              <w:top w:w="58" w:type="dxa"/>
              <w:left w:w="58" w:type="dxa"/>
              <w:bottom w:w="58" w:type="dxa"/>
              <w:right w:w="58" w:type="dxa"/>
            </w:tcMar>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CODE</w:t>
            </w:r>
          </w:p>
        </w:tc>
        <w:tc>
          <w:tcPr>
            <w:tcW w:w="2160" w:type="dxa"/>
            <w:tcBorders>
              <w:top w:val="single" w:sz="12" w:space="0" w:color="000000"/>
              <w:bottom w:val="single" w:sz="12" w:space="0" w:color="000000"/>
            </w:tcBorders>
            <w:shd w:val="clear" w:color="auto" w:fill="FFFFFF"/>
            <w:tcMar>
              <w:top w:w="58" w:type="dxa"/>
              <w:left w:w="58" w:type="dxa"/>
              <w:bottom w:w="58" w:type="dxa"/>
              <w:right w:w="58" w:type="dxa"/>
            </w:tcMar>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w:t>
            </w:r>
            <w:r w:rsidRPr="002E5982">
              <w:rPr>
                <w:rFonts w:ascii="Tahoma" w:hAnsi="Tahoma" w:cs="Tahoma"/>
                <w:b/>
                <w:bCs/>
                <w:i/>
                <w:sz w:val="12"/>
                <w:szCs w:val="12"/>
              </w:rPr>
              <w:t>D</w:t>
            </w:r>
            <w:r>
              <w:rPr>
                <w:rFonts w:ascii="Tahoma" w:hAnsi="Tahoma" w:cs="Tahoma"/>
                <w:b/>
                <w:bCs/>
                <w:i/>
                <w:sz w:val="12"/>
                <w:szCs w:val="12"/>
              </w:rPr>
              <w:t>ESCRIPTION</w:t>
            </w:r>
          </w:p>
        </w:tc>
        <w:tc>
          <w:tcPr>
            <w:tcW w:w="360" w:type="dxa"/>
            <w:tcBorders>
              <w:top w:val="single" w:sz="12" w:space="0" w:color="000000"/>
              <w:bottom w:val="single" w:sz="12" w:space="0" w:color="000000"/>
              <w:right w:val="single" w:sz="12" w:space="0" w:color="000000"/>
            </w:tcBorders>
            <w:shd w:val="clear" w:color="auto" w:fill="FFFFFF"/>
            <w:tcMar>
              <w:top w:w="58" w:type="dxa"/>
              <w:left w:w="58" w:type="dxa"/>
              <w:bottom w:w="58" w:type="dxa"/>
              <w:right w:w="58" w:type="dxa"/>
            </w:tcMar>
          </w:tcPr>
          <w:p w:rsidR="00282812" w:rsidRPr="002E5982" w:rsidRDefault="00282812" w:rsidP="00282812">
            <w:pPr>
              <w:jc w:val="center"/>
              <w:rPr>
                <w:rFonts w:ascii="Tahoma" w:hAnsi="Tahoma" w:cs="Tahoma"/>
                <w:b/>
                <w:bCs/>
                <w:i/>
                <w:sz w:val="12"/>
                <w:szCs w:val="12"/>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35745A" w:rsidRDefault="00282812" w:rsidP="00282812">
            <w:pPr>
              <w:rPr>
                <w:rFonts w:ascii="Calibri" w:hAnsi="Calibri"/>
                <w:b/>
                <w:sz w:val="12"/>
                <w:szCs w:val="12"/>
              </w:rPr>
            </w:pPr>
            <w:r w:rsidRPr="0035745A">
              <w:rPr>
                <w:rFonts w:ascii="Calibri" w:hAnsi="Calibri"/>
                <w:b/>
                <w:sz w:val="12"/>
                <w:szCs w:val="12"/>
              </w:rPr>
              <w:t>AT140-001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193967" w:rsidRDefault="00282812" w:rsidP="00282812">
            <w:pPr>
              <w:ind w:left="141"/>
              <w:rPr>
                <w:rFonts w:ascii="Calibri" w:hAnsi="Calibri" w:cs="Calibri"/>
                <w:i/>
                <w:iCs/>
                <w:sz w:val="12"/>
                <w:szCs w:val="12"/>
                <w:lang w:val="en-US"/>
              </w:rPr>
            </w:pPr>
            <w:r>
              <w:rPr>
                <w:rFonts w:ascii="Calibri" w:hAnsi="Calibri" w:cs="Calibri"/>
                <w:i/>
                <w:iCs/>
                <w:sz w:val="12"/>
                <w:szCs w:val="12"/>
                <w:lang w:val="en-US"/>
              </w:rPr>
              <w:t>Drain valve housing</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A452CF" w:rsidRDefault="00282812" w:rsidP="00282812">
            <w:pPr>
              <w:spacing w:after="280"/>
              <w:jc w:val="center"/>
              <w:rPr>
                <w:rFonts w:ascii="Tahoma" w:hAnsi="Tahoma" w:cs="Tahoma"/>
                <w:i/>
                <w:sz w:val="10"/>
                <w:szCs w:val="10"/>
                <w:lang w:val="en-US"/>
              </w:rPr>
            </w:pPr>
          </w:p>
        </w:tc>
        <w:tc>
          <w:tcPr>
            <w:tcW w:w="900" w:type="dxa"/>
            <w:tcBorders>
              <w:left w:val="single" w:sz="12" w:space="0" w:color="000000"/>
            </w:tcBorders>
            <w:vAlign w:val="bottom"/>
          </w:tcPr>
          <w:p w:rsidR="00282812" w:rsidRPr="0035745A" w:rsidRDefault="00282812" w:rsidP="00282812">
            <w:pPr>
              <w:jc w:val="center"/>
              <w:rPr>
                <w:rFonts w:ascii="Calibri" w:hAnsi="Calibri"/>
                <w:b/>
                <w:sz w:val="12"/>
                <w:szCs w:val="12"/>
              </w:rPr>
            </w:pPr>
            <w:r w:rsidRPr="0035745A">
              <w:rPr>
                <w:rFonts w:ascii="Calibri" w:hAnsi="Calibri"/>
                <w:b/>
                <w:sz w:val="12"/>
                <w:szCs w:val="12"/>
              </w:rPr>
              <w:t>OR011-004</w:t>
            </w:r>
          </w:p>
        </w:tc>
        <w:tc>
          <w:tcPr>
            <w:tcW w:w="2520" w:type="dxa"/>
            <w:vAlign w:val="center"/>
          </w:tcPr>
          <w:p w:rsidR="00282812" w:rsidRDefault="00282812" w:rsidP="00282812">
            <w:pPr>
              <w:ind w:left="141"/>
              <w:rPr>
                <w:rFonts w:ascii="Calibri" w:hAnsi="Calibri" w:cs="Calibri"/>
                <w:i/>
                <w:iCs/>
                <w:sz w:val="12"/>
                <w:szCs w:val="12"/>
              </w:rPr>
            </w:pPr>
            <w:r>
              <w:rPr>
                <w:rFonts w:ascii="Calibri" w:hAnsi="Calibri" w:cs="Calibri"/>
                <w:i/>
                <w:iCs/>
                <w:sz w:val="12"/>
                <w:szCs w:val="12"/>
              </w:rPr>
              <w:t>O-ring</w:t>
            </w:r>
          </w:p>
        </w:tc>
        <w:tc>
          <w:tcPr>
            <w:tcW w:w="360" w:type="dxa"/>
            <w:tcBorders>
              <w:right w:val="single" w:sz="12" w:space="0" w:color="000000"/>
            </w:tcBorders>
          </w:tcPr>
          <w:p w:rsidR="00282812" w:rsidRPr="00A452CF" w:rsidRDefault="00282812" w:rsidP="00282812">
            <w:pPr>
              <w:spacing w:after="280"/>
              <w:jc w:val="center"/>
              <w:rPr>
                <w:rFonts w:ascii="Tahoma" w:hAnsi="Tahoma" w:cs="Tahoma"/>
                <w:i/>
                <w:sz w:val="10"/>
                <w:szCs w:val="10"/>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35745A" w:rsidRDefault="00282812" w:rsidP="00282812">
            <w:pPr>
              <w:jc w:val="center"/>
              <w:rPr>
                <w:rFonts w:ascii="Calibri" w:hAnsi="Calibri"/>
                <w:b/>
                <w:sz w:val="12"/>
                <w:szCs w:val="12"/>
              </w:rPr>
            </w:pPr>
            <w:r w:rsidRPr="0035745A">
              <w:rPr>
                <w:rFonts w:ascii="Calibri" w:hAnsi="Calibri"/>
                <w:b/>
                <w:sz w:val="12"/>
                <w:szCs w:val="12"/>
              </w:rPr>
              <w:t>PA100-115</w:t>
            </w:r>
          </w:p>
        </w:tc>
        <w:tc>
          <w:tcPr>
            <w:tcW w:w="2160"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cs="Calibri"/>
                <w:i/>
                <w:iCs/>
                <w:sz w:val="12"/>
                <w:szCs w:val="12"/>
              </w:rPr>
            </w:pPr>
            <w:proofErr w:type="spellStart"/>
            <w:r>
              <w:rPr>
                <w:rFonts w:ascii="Calibri" w:hAnsi="Calibri" w:cs="Calibri"/>
                <w:i/>
                <w:iCs/>
                <w:sz w:val="12"/>
                <w:szCs w:val="12"/>
              </w:rPr>
              <w:t>Nozzle</w:t>
            </w:r>
            <w:proofErr w:type="spellEnd"/>
          </w:p>
        </w:tc>
        <w:tc>
          <w:tcPr>
            <w:tcW w:w="360" w:type="dxa"/>
            <w:tcBorders>
              <w:right w:val="single" w:sz="12" w:space="0" w:color="000000"/>
            </w:tcBorders>
            <w:shd w:val="clear" w:color="auto" w:fill="auto"/>
            <w:tcMar>
              <w:top w:w="58" w:type="dxa"/>
              <w:left w:w="58" w:type="dxa"/>
              <w:bottom w:w="58" w:type="dxa"/>
              <w:right w:w="58" w:type="dxa"/>
            </w:tcMar>
          </w:tcPr>
          <w:p w:rsidR="00282812" w:rsidRPr="00A452CF" w:rsidRDefault="00282812" w:rsidP="00282812">
            <w:pPr>
              <w:spacing w:after="280"/>
              <w:ind w:left="-29" w:right="-34"/>
              <w:jc w:val="center"/>
              <w:rPr>
                <w:rFonts w:ascii="Tahoma" w:hAnsi="Tahoma" w:cs="Tahoma"/>
                <w:i/>
                <w:sz w:val="10"/>
                <w:szCs w:val="10"/>
                <w:lang w:val="en-US"/>
              </w:rPr>
            </w:pPr>
          </w:p>
        </w:tc>
      </w:tr>
      <w:tr w:rsidR="00282812" w:rsidRPr="00504212"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35745A" w:rsidRDefault="00282812" w:rsidP="00282812">
            <w:pPr>
              <w:rPr>
                <w:rFonts w:ascii="Calibri" w:hAnsi="Calibri"/>
                <w:b/>
                <w:sz w:val="12"/>
                <w:szCs w:val="12"/>
              </w:rPr>
            </w:pPr>
            <w:r w:rsidRPr="0035745A">
              <w:rPr>
                <w:rFonts w:ascii="Calibri" w:hAnsi="Calibri"/>
                <w:b/>
                <w:sz w:val="12"/>
                <w:szCs w:val="12"/>
              </w:rPr>
              <w:t>AT140-100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193967" w:rsidRDefault="00282812" w:rsidP="00282812">
            <w:pPr>
              <w:ind w:left="141"/>
              <w:rPr>
                <w:rFonts w:ascii="Calibri" w:hAnsi="Calibri" w:cs="Calibri"/>
                <w:i/>
                <w:iCs/>
                <w:sz w:val="12"/>
                <w:szCs w:val="12"/>
                <w:lang w:val="en-US"/>
              </w:rPr>
            </w:pPr>
            <w:r>
              <w:rPr>
                <w:rFonts w:ascii="Calibri" w:hAnsi="Calibri" w:cs="Calibri"/>
                <w:i/>
                <w:iCs/>
                <w:sz w:val="12"/>
                <w:szCs w:val="12"/>
                <w:lang w:val="en-US"/>
              </w:rPr>
              <w:t>Condensate drain valve complete</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A452CF" w:rsidRDefault="00282812" w:rsidP="00282812">
            <w:pPr>
              <w:spacing w:after="280"/>
              <w:jc w:val="center"/>
              <w:rPr>
                <w:rFonts w:ascii="Tahoma" w:hAnsi="Tahoma" w:cs="Tahoma"/>
                <w:i/>
                <w:sz w:val="10"/>
                <w:szCs w:val="10"/>
                <w:lang w:val="en-US"/>
              </w:rPr>
            </w:pPr>
          </w:p>
        </w:tc>
        <w:tc>
          <w:tcPr>
            <w:tcW w:w="900" w:type="dxa"/>
            <w:tcBorders>
              <w:left w:val="single" w:sz="12" w:space="0" w:color="000000"/>
            </w:tcBorders>
            <w:vAlign w:val="bottom"/>
          </w:tcPr>
          <w:p w:rsidR="00282812" w:rsidRPr="0035745A" w:rsidRDefault="00282812" w:rsidP="00282812">
            <w:pPr>
              <w:jc w:val="center"/>
              <w:rPr>
                <w:rFonts w:ascii="Calibri" w:hAnsi="Calibri"/>
                <w:b/>
                <w:sz w:val="12"/>
                <w:szCs w:val="12"/>
              </w:rPr>
            </w:pPr>
            <w:r w:rsidRPr="0035745A">
              <w:rPr>
                <w:rFonts w:ascii="Calibri" w:hAnsi="Calibri"/>
                <w:b/>
                <w:sz w:val="12"/>
                <w:szCs w:val="12"/>
              </w:rPr>
              <w:t>OR025-005</w:t>
            </w:r>
          </w:p>
        </w:tc>
        <w:tc>
          <w:tcPr>
            <w:tcW w:w="2520" w:type="dxa"/>
            <w:vAlign w:val="center"/>
          </w:tcPr>
          <w:p w:rsidR="00282812" w:rsidRDefault="00282812" w:rsidP="00282812">
            <w:pPr>
              <w:ind w:left="157"/>
              <w:rPr>
                <w:rFonts w:ascii="Calibri" w:hAnsi="Calibri" w:cs="Calibri"/>
                <w:i/>
                <w:iCs/>
                <w:sz w:val="12"/>
                <w:szCs w:val="12"/>
              </w:rPr>
            </w:pPr>
            <w:r>
              <w:rPr>
                <w:rFonts w:ascii="Calibri" w:hAnsi="Calibri" w:cs="Calibri"/>
                <w:i/>
                <w:iCs/>
                <w:sz w:val="12"/>
                <w:szCs w:val="12"/>
              </w:rPr>
              <w:t>O-ring</w:t>
            </w:r>
          </w:p>
        </w:tc>
        <w:tc>
          <w:tcPr>
            <w:tcW w:w="360" w:type="dxa"/>
            <w:tcBorders>
              <w:right w:val="single" w:sz="12" w:space="0" w:color="000000"/>
            </w:tcBorders>
          </w:tcPr>
          <w:p w:rsidR="00282812" w:rsidRPr="00A452CF" w:rsidRDefault="00282812" w:rsidP="00282812">
            <w:pPr>
              <w:spacing w:after="280"/>
              <w:jc w:val="center"/>
              <w:rPr>
                <w:rFonts w:ascii="Tahoma" w:hAnsi="Tahoma" w:cs="Tahoma"/>
                <w:i/>
                <w:sz w:val="10"/>
                <w:szCs w:val="10"/>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35745A" w:rsidRDefault="00282812" w:rsidP="00282812">
            <w:pPr>
              <w:jc w:val="center"/>
              <w:rPr>
                <w:rFonts w:ascii="Calibri" w:hAnsi="Calibri"/>
                <w:b/>
                <w:sz w:val="12"/>
                <w:szCs w:val="12"/>
              </w:rPr>
            </w:pPr>
            <w:r w:rsidRPr="0035745A">
              <w:rPr>
                <w:rFonts w:ascii="Calibri" w:hAnsi="Calibri"/>
                <w:b/>
                <w:sz w:val="12"/>
                <w:szCs w:val="12"/>
              </w:rPr>
              <w:t>PA100-117</w:t>
            </w:r>
          </w:p>
        </w:tc>
        <w:tc>
          <w:tcPr>
            <w:tcW w:w="2160"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cs="Calibri"/>
                <w:i/>
                <w:iCs/>
                <w:sz w:val="12"/>
                <w:szCs w:val="12"/>
              </w:rPr>
            </w:pPr>
            <w:r>
              <w:rPr>
                <w:rFonts w:ascii="Calibri" w:hAnsi="Calibri" w:cs="Calibri"/>
                <w:i/>
                <w:iCs/>
                <w:sz w:val="12"/>
                <w:szCs w:val="12"/>
              </w:rPr>
              <w:t xml:space="preserve">Base </w:t>
            </w:r>
            <w:proofErr w:type="spellStart"/>
            <w:r>
              <w:rPr>
                <w:rFonts w:ascii="Calibri" w:hAnsi="Calibri" w:cs="Calibri"/>
                <w:i/>
                <w:iCs/>
                <w:sz w:val="12"/>
                <w:szCs w:val="12"/>
              </w:rPr>
              <w:t>filter</w:t>
            </w:r>
            <w:proofErr w:type="spellEnd"/>
          </w:p>
        </w:tc>
        <w:tc>
          <w:tcPr>
            <w:tcW w:w="360" w:type="dxa"/>
            <w:tcBorders>
              <w:right w:val="single" w:sz="12" w:space="0" w:color="000000"/>
            </w:tcBorders>
            <w:shd w:val="clear" w:color="auto" w:fill="auto"/>
            <w:tcMar>
              <w:top w:w="58" w:type="dxa"/>
              <w:left w:w="58" w:type="dxa"/>
              <w:bottom w:w="58" w:type="dxa"/>
              <w:right w:w="58" w:type="dxa"/>
            </w:tcMar>
          </w:tcPr>
          <w:p w:rsidR="00282812" w:rsidRPr="00A452CF" w:rsidRDefault="00282812" w:rsidP="00282812">
            <w:pPr>
              <w:spacing w:after="280"/>
              <w:ind w:left="-29" w:right="-34"/>
              <w:jc w:val="center"/>
              <w:rPr>
                <w:rFonts w:ascii="Tahoma" w:hAnsi="Tahoma" w:cs="Tahoma"/>
                <w:i/>
                <w:sz w:val="10"/>
                <w:szCs w:val="10"/>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35745A" w:rsidRDefault="00282812" w:rsidP="00282812">
            <w:pPr>
              <w:rPr>
                <w:rFonts w:ascii="Calibri" w:hAnsi="Calibri"/>
                <w:b/>
                <w:sz w:val="12"/>
                <w:szCs w:val="12"/>
              </w:rPr>
            </w:pPr>
            <w:r w:rsidRPr="0035745A">
              <w:rPr>
                <w:rFonts w:ascii="Calibri" w:hAnsi="Calibri"/>
                <w:b/>
                <w:sz w:val="12"/>
                <w:szCs w:val="12"/>
              </w:rPr>
              <w:t>AT141-001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193967" w:rsidRDefault="00282812" w:rsidP="00282812">
            <w:pPr>
              <w:ind w:left="141"/>
              <w:rPr>
                <w:rFonts w:ascii="Calibri" w:hAnsi="Calibri" w:cs="Calibri"/>
                <w:i/>
                <w:iCs/>
                <w:sz w:val="12"/>
                <w:szCs w:val="12"/>
                <w:lang w:val="en-US"/>
              </w:rPr>
            </w:pPr>
            <w:proofErr w:type="spellStart"/>
            <w:r>
              <w:rPr>
                <w:rFonts w:ascii="Calibri" w:hAnsi="Calibri" w:cs="Calibri"/>
                <w:i/>
                <w:iCs/>
                <w:sz w:val="12"/>
                <w:szCs w:val="12"/>
                <w:lang w:val="en-US"/>
              </w:rPr>
              <w:t>Rilsan</w:t>
            </w:r>
            <w:proofErr w:type="spellEnd"/>
            <w:r>
              <w:rPr>
                <w:rFonts w:ascii="Calibri" w:hAnsi="Calibri" w:cs="Calibri"/>
                <w:i/>
                <w:iCs/>
                <w:sz w:val="12"/>
                <w:szCs w:val="12"/>
                <w:lang w:val="en-US"/>
              </w:rPr>
              <w:t xml:space="preserve"> nut</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A452CF" w:rsidRDefault="00282812" w:rsidP="00282812">
            <w:pPr>
              <w:spacing w:after="280"/>
              <w:jc w:val="center"/>
              <w:rPr>
                <w:rFonts w:ascii="Tahoma" w:hAnsi="Tahoma" w:cs="Tahoma"/>
                <w:i/>
                <w:sz w:val="10"/>
                <w:szCs w:val="10"/>
                <w:lang w:val="en-US"/>
              </w:rPr>
            </w:pPr>
          </w:p>
        </w:tc>
        <w:tc>
          <w:tcPr>
            <w:tcW w:w="900" w:type="dxa"/>
            <w:tcBorders>
              <w:left w:val="single" w:sz="12" w:space="0" w:color="000000"/>
            </w:tcBorders>
            <w:vAlign w:val="bottom"/>
          </w:tcPr>
          <w:p w:rsidR="00282812" w:rsidRPr="0035745A" w:rsidRDefault="00282812" w:rsidP="00282812">
            <w:pPr>
              <w:jc w:val="center"/>
              <w:rPr>
                <w:rFonts w:ascii="Calibri" w:hAnsi="Calibri"/>
                <w:b/>
                <w:sz w:val="12"/>
                <w:szCs w:val="12"/>
              </w:rPr>
            </w:pPr>
            <w:r w:rsidRPr="0035745A">
              <w:rPr>
                <w:rFonts w:ascii="Calibri" w:hAnsi="Calibri"/>
                <w:b/>
                <w:sz w:val="12"/>
                <w:szCs w:val="12"/>
              </w:rPr>
              <w:t>OR066-010</w:t>
            </w:r>
          </w:p>
        </w:tc>
        <w:tc>
          <w:tcPr>
            <w:tcW w:w="2520" w:type="dxa"/>
            <w:vAlign w:val="center"/>
          </w:tcPr>
          <w:p w:rsidR="00282812" w:rsidRDefault="00282812" w:rsidP="00282812">
            <w:pPr>
              <w:ind w:left="157"/>
              <w:rPr>
                <w:rFonts w:ascii="Calibri" w:hAnsi="Calibri" w:cs="Calibri"/>
                <w:i/>
                <w:iCs/>
                <w:sz w:val="12"/>
                <w:szCs w:val="12"/>
              </w:rPr>
            </w:pPr>
            <w:r>
              <w:rPr>
                <w:rFonts w:ascii="Calibri" w:hAnsi="Calibri" w:cs="Calibri"/>
                <w:i/>
                <w:iCs/>
                <w:sz w:val="12"/>
                <w:szCs w:val="12"/>
              </w:rPr>
              <w:t>O-ring</w:t>
            </w:r>
          </w:p>
        </w:tc>
        <w:tc>
          <w:tcPr>
            <w:tcW w:w="360" w:type="dxa"/>
            <w:tcBorders>
              <w:right w:val="single" w:sz="12" w:space="0" w:color="000000"/>
            </w:tcBorders>
          </w:tcPr>
          <w:p w:rsidR="00282812" w:rsidRPr="00A452CF" w:rsidRDefault="00282812" w:rsidP="00282812">
            <w:pPr>
              <w:spacing w:after="280"/>
              <w:jc w:val="center"/>
              <w:rPr>
                <w:rFonts w:ascii="Tahoma" w:hAnsi="Tahoma" w:cs="Tahoma"/>
                <w:i/>
                <w:sz w:val="10"/>
                <w:szCs w:val="10"/>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35745A" w:rsidRDefault="00282812" w:rsidP="00282812">
            <w:pPr>
              <w:jc w:val="center"/>
              <w:rPr>
                <w:rFonts w:ascii="Calibri" w:hAnsi="Calibri"/>
                <w:b/>
                <w:sz w:val="12"/>
                <w:szCs w:val="12"/>
              </w:rPr>
            </w:pPr>
            <w:r w:rsidRPr="0035745A">
              <w:rPr>
                <w:rFonts w:ascii="Calibri" w:hAnsi="Calibri"/>
                <w:b/>
                <w:sz w:val="12"/>
                <w:szCs w:val="12"/>
              </w:rPr>
              <w:t>PA100-123</w:t>
            </w:r>
          </w:p>
        </w:tc>
        <w:tc>
          <w:tcPr>
            <w:tcW w:w="2160"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cs="Calibri"/>
                <w:i/>
                <w:iCs/>
                <w:sz w:val="12"/>
                <w:szCs w:val="12"/>
              </w:rPr>
            </w:pPr>
            <w:r>
              <w:rPr>
                <w:rFonts w:ascii="Calibri" w:hAnsi="Calibri" w:cs="Calibri"/>
                <w:i/>
                <w:iCs/>
                <w:sz w:val="12"/>
                <w:szCs w:val="12"/>
              </w:rPr>
              <w:t xml:space="preserve">Extension </w:t>
            </w:r>
            <w:proofErr w:type="spellStart"/>
            <w:r>
              <w:rPr>
                <w:rFonts w:ascii="Calibri" w:hAnsi="Calibri" w:cs="Calibri"/>
                <w:i/>
                <w:iCs/>
                <w:sz w:val="12"/>
                <w:szCs w:val="12"/>
              </w:rPr>
              <w:t>filter</w:t>
            </w:r>
            <w:proofErr w:type="spellEnd"/>
          </w:p>
        </w:tc>
        <w:tc>
          <w:tcPr>
            <w:tcW w:w="360" w:type="dxa"/>
            <w:tcBorders>
              <w:right w:val="single" w:sz="12" w:space="0" w:color="000000"/>
            </w:tcBorders>
            <w:shd w:val="clear" w:color="auto" w:fill="auto"/>
            <w:tcMar>
              <w:top w:w="58" w:type="dxa"/>
              <w:left w:w="58" w:type="dxa"/>
              <w:bottom w:w="58" w:type="dxa"/>
              <w:right w:w="58" w:type="dxa"/>
            </w:tcMar>
          </w:tcPr>
          <w:p w:rsidR="00282812" w:rsidRPr="00A452CF" w:rsidRDefault="00282812" w:rsidP="00282812">
            <w:pPr>
              <w:spacing w:after="280"/>
              <w:ind w:left="-29" w:right="-34"/>
              <w:jc w:val="center"/>
              <w:rPr>
                <w:rFonts w:ascii="Tahoma" w:hAnsi="Tahoma" w:cs="Tahoma"/>
                <w:i/>
                <w:sz w:val="10"/>
                <w:szCs w:val="10"/>
                <w:lang w:val="en-US"/>
              </w:rPr>
            </w:pPr>
          </w:p>
        </w:tc>
      </w:tr>
      <w:tr w:rsidR="00282812" w:rsidRPr="00CE0486"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35745A" w:rsidRDefault="00282812" w:rsidP="00282812">
            <w:pPr>
              <w:rPr>
                <w:rFonts w:ascii="Calibri" w:hAnsi="Calibri"/>
                <w:b/>
                <w:sz w:val="12"/>
                <w:szCs w:val="12"/>
              </w:rPr>
            </w:pPr>
            <w:r w:rsidRPr="0035745A">
              <w:rPr>
                <w:rFonts w:ascii="Calibri" w:hAnsi="Calibri"/>
                <w:b/>
                <w:sz w:val="12"/>
                <w:szCs w:val="12"/>
              </w:rPr>
              <w:t>AT142-001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193967" w:rsidRDefault="00282812" w:rsidP="00282812">
            <w:pPr>
              <w:ind w:left="141"/>
              <w:rPr>
                <w:rFonts w:ascii="Calibri" w:hAnsi="Calibri" w:cs="Calibri"/>
                <w:i/>
                <w:iCs/>
                <w:sz w:val="12"/>
                <w:szCs w:val="12"/>
                <w:lang w:val="en-US"/>
              </w:rPr>
            </w:pPr>
            <w:r>
              <w:rPr>
                <w:rFonts w:ascii="Calibri" w:hAnsi="Calibri" w:cs="Calibri"/>
                <w:i/>
                <w:iCs/>
                <w:sz w:val="12"/>
                <w:szCs w:val="12"/>
                <w:lang w:val="en-US"/>
              </w:rPr>
              <w:t>Black screw of discharge</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A452CF" w:rsidRDefault="00282812" w:rsidP="00282812">
            <w:pPr>
              <w:spacing w:after="280"/>
              <w:jc w:val="center"/>
              <w:rPr>
                <w:rFonts w:ascii="Tahoma" w:hAnsi="Tahoma" w:cs="Tahoma"/>
                <w:i/>
                <w:sz w:val="10"/>
                <w:szCs w:val="10"/>
                <w:lang w:val="en-US"/>
              </w:rPr>
            </w:pPr>
          </w:p>
        </w:tc>
        <w:tc>
          <w:tcPr>
            <w:tcW w:w="900" w:type="dxa"/>
            <w:tcBorders>
              <w:left w:val="single" w:sz="12" w:space="0" w:color="000000"/>
            </w:tcBorders>
            <w:vAlign w:val="bottom"/>
          </w:tcPr>
          <w:p w:rsidR="00282812" w:rsidRPr="0035745A" w:rsidRDefault="00282812" w:rsidP="00282812">
            <w:pPr>
              <w:jc w:val="center"/>
              <w:rPr>
                <w:rFonts w:ascii="Calibri" w:hAnsi="Calibri"/>
                <w:b/>
                <w:sz w:val="12"/>
                <w:szCs w:val="12"/>
              </w:rPr>
            </w:pPr>
            <w:r w:rsidRPr="0035745A">
              <w:rPr>
                <w:rFonts w:ascii="Calibri" w:hAnsi="Calibri"/>
                <w:b/>
                <w:sz w:val="12"/>
                <w:szCs w:val="12"/>
              </w:rPr>
              <w:t>OR068-005</w:t>
            </w:r>
          </w:p>
        </w:tc>
        <w:tc>
          <w:tcPr>
            <w:tcW w:w="2520" w:type="dxa"/>
            <w:vAlign w:val="center"/>
          </w:tcPr>
          <w:p w:rsidR="00282812" w:rsidRDefault="00282812" w:rsidP="00282812">
            <w:pPr>
              <w:ind w:left="157"/>
              <w:rPr>
                <w:rFonts w:ascii="Calibri" w:hAnsi="Calibri" w:cs="Calibri"/>
                <w:i/>
                <w:iCs/>
                <w:sz w:val="12"/>
                <w:szCs w:val="12"/>
              </w:rPr>
            </w:pPr>
            <w:r>
              <w:rPr>
                <w:rFonts w:ascii="Calibri" w:hAnsi="Calibri" w:cs="Calibri"/>
                <w:i/>
                <w:iCs/>
                <w:sz w:val="12"/>
                <w:szCs w:val="12"/>
              </w:rPr>
              <w:t>O-ring</w:t>
            </w:r>
          </w:p>
        </w:tc>
        <w:tc>
          <w:tcPr>
            <w:tcW w:w="360" w:type="dxa"/>
            <w:tcBorders>
              <w:right w:val="single" w:sz="12" w:space="0" w:color="000000"/>
            </w:tcBorders>
          </w:tcPr>
          <w:p w:rsidR="00282812" w:rsidRPr="00A452CF" w:rsidRDefault="00282812" w:rsidP="00282812">
            <w:pPr>
              <w:spacing w:after="280"/>
              <w:jc w:val="center"/>
              <w:rPr>
                <w:rFonts w:ascii="Tahoma" w:hAnsi="Tahoma" w:cs="Tahoma"/>
                <w:i/>
                <w:sz w:val="10"/>
                <w:szCs w:val="10"/>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35745A" w:rsidRDefault="00282812" w:rsidP="00282812">
            <w:pPr>
              <w:jc w:val="center"/>
              <w:rPr>
                <w:rFonts w:ascii="Calibri" w:hAnsi="Calibri"/>
                <w:b/>
                <w:sz w:val="12"/>
                <w:szCs w:val="12"/>
              </w:rPr>
            </w:pPr>
            <w:r>
              <w:rPr>
                <w:rFonts w:ascii="Calibri" w:hAnsi="Calibri"/>
                <w:b/>
                <w:sz w:val="12"/>
                <w:szCs w:val="12"/>
              </w:rPr>
              <w:t>PA100-149</w:t>
            </w:r>
          </w:p>
        </w:tc>
        <w:tc>
          <w:tcPr>
            <w:tcW w:w="2160" w:type="dxa"/>
            <w:shd w:val="clear" w:color="auto" w:fill="auto"/>
            <w:tcMar>
              <w:top w:w="58" w:type="dxa"/>
              <w:left w:w="58" w:type="dxa"/>
              <w:bottom w:w="58" w:type="dxa"/>
              <w:right w:w="58" w:type="dxa"/>
            </w:tcMar>
            <w:vAlign w:val="center"/>
          </w:tcPr>
          <w:p w:rsidR="00282812" w:rsidRPr="00534FB2" w:rsidRDefault="00282812" w:rsidP="00282812">
            <w:pPr>
              <w:ind w:left="146"/>
              <w:rPr>
                <w:rFonts w:ascii="Calibri" w:hAnsi="Calibri" w:cs="Calibri"/>
                <w:i/>
                <w:iCs/>
                <w:sz w:val="12"/>
                <w:szCs w:val="12"/>
                <w:lang w:val="en-US"/>
              </w:rPr>
            </w:pPr>
            <w:r>
              <w:rPr>
                <w:rFonts w:ascii="Calibri" w:hAnsi="Calibri" w:cs="Calibri"/>
                <w:i/>
                <w:iCs/>
                <w:sz w:val="12"/>
                <w:szCs w:val="12"/>
                <w:lang w:val="en-US"/>
              </w:rPr>
              <w:t xml:space="preserve">Pipe fitting whit </w:t>
            </w:r>
            <w:r w:rsidRPr="00534FB2">
              <w:rPr>
                <w:rFonts w:ascii="Calibri" w:hAnsi="Calibri" w:cs="Calibri"/>
                <w:i/>
                <w:iCs/>
                <w:sz w:val="12"/>
                <w:szCs w:val="12"/>
                <w:lang w:val="en-US"/>
              </w:rPr>
              <w:t>not return valve</w:t>
            </w:r>
          </w:p>
        </w:tc>
        <w:tc>
          <w:tcPr>
            <w:tcW w:w="360" w:type="dxa"/>
            <w:tcBorders>
              <w:right w:val="single" w:sz="12" w:space="0" w:color="000000"/>
            </w:tcBorders>
            <w:shd w:val="clear" w:color="auto" w:fill="auto"/>
            <w:tcMar>
              <w:top w:w="58" w:type="dxa"/>
              <w:left w:w="58" w:type="dxa"/>
              <w:bottom w:w="58" w:type="dxa"/>
              <w:right w:w="58" w:type="dxa"/>
            </w:tcMar>
          </w:tcPr>
          <w:p w:rsidR="00282812" w:rsidRPr="00A452CF" w:rsidRDefault="00282812" w:rsidP="00282812">
            <w:pPr>
              <w:spacing w:after="280"/>
              <w:ind w:left="-29" w:right="-34"/>
              <w:jc w:val="center"/>
              <w:rPr>
                <w:rFonts w:ascii="Tahoma" w:hAnsi="Tahoma" w:cs="Tahoma"/>
                <w:i/>
                <w:sz w:val="10"/>
                <w:szCs w:val="10"/>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35745A" w:rsidRDefault="00282812" w:rsidP="00282812">
            <w:pPr>
              <w:rPr>
                <w:rFonts w:ascii="Calibri" w:hAnsi="Calibri"/>
                <w:b/>
                <w:sz w:val="12"/>
                <w:szCs w:val="12"/>
              </w:rPr>
            </w:pPr>
            <w:r w:rsidRPr="0035745A">
              <w:rPr>
                <w:rFonts w:ascii="Calibri" w:hAnsi="Calibri"/>
                <w:b/>
                <w:sz w:val="12"/>
                <w:szCs w:val="12"/>
              </w:rPr>
              <w:t>AT142-002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193967" w:rsidRDefault="00282812" w:rsidP="00282812">
            <w:pPr>
              <w:ind w:left="141"/>
              <w:rPr>
                <w:rFonts w:ascii="Calibri" w:hAnsi="Calibri" w:cs="Calibri"/>
                <w:i/>
                <w:iCs/>
                <w:sz w:val="12"/>
                <w:szCs w:val="12"/>
                <w:lang w:val="en-US"/>
              </w:rPr>
            </w:pPr>
            <w:r>
              <w:rPr>
                <w:rFonts w:ascii="Calibri" w:hAnsi="Calibri" w:cs="Calibri"/>
                <w:i/>
                <w:iCs/>
                <w:sz w:val="12"/>
                <w:szCs w:val="12"/>
                <w:lang w:val="en-US"/>
              </w:rPr>
              <w:t>Drain out</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A452CF" w:rsidRDefault="00282812" w:rsidP="00282812">
            <w:pPr>
              <w:spacing w:after="280"/>
              <w:jc w:val="center"/>
              <w:rPr>
                <w:rFonts w:ascii="Tahoma" w:hAnsi="Tahoma" w:cs="Tahoma"/>
                <w:i/>
                <w:sz w:val="10"/>
                <w:szCs w:val="10"/>
                <w:lang w:val="en-US"/>
              </w:rPr>
            </w:pPr>
          </w:p>
        </w:tc>
        <w:tc>
          <w:tcPr>
            <w:tcW w:w="900" w:type="dxa"/>
            <w:tcBorders>
              <w:left w:val="single" w:sz="12" w:space="0" w:color="000000"/>
            </w:tcBorders>
            <w:vAlign w:val="bottom"/>
          </w:tcPr>
          <w:p w:rsidR="00282812" w:rsidRPr="0035745A" w:rsidRDefault="00282812" w:rsidP="00282812">
            <w:pPr>
              <w:jc w:val="center"/>
              <w:rPr>
                <w:rFonts w:ascii="Calibri" w:hAnsi="Calibri"/>
                <w:b/>
                <w:sz w:val="12"/>
                <w:szCs w:val="12"/>
              </w:rPr>
            </w:pPr>
            <w:r w:rsidRPr="0035745A">
              <w:rPr>
                <w:rFonts w:ascii="Calibri" w:hAnsi="Calibri"/>
                <w:b/>
                <w:sz w:val="12"/>
                <w:szCs w:val="12"/>
              </w:rPr>
              <w:t>PA100-050</w:t>
            </w:r>
          </w:p>
        </w:tc>
        <w:tc>
          <w:tcPr>
            <w:tcW w:w="2520" w:type="dxa"/>
            <w:vAlign w:val="center"/>
          </w:tcPr>
          <w:p w:rsidR="00282812" w:rsidRPr="00F8423B" w:rsidRDefault="00282812" w:rsidP="00282812">
            <w:pPr>
              <w:ind w:left="157"/>
              <w:rPr>
                <w:rFonts w:ascii="Calibri" w:hAnsi="Calibri" w:cs="Calibri"/>
                <w:i/>
                <w:iCs/>
                <w:sz w:val="12"/>
                <w:szCs w:val="12"/>
                <w:lang w:val="en-US"/>
              </w:rPr>
            </w:pPr>
            <w:r>
              <w:rPr>
                <w:rFonts w:ascii="Calibri" w:hAnsi="Calibri" w:cs="Calibri"/>
                <w:i/>
                <w:iCs/>
                <w:sz w:val="12"/>
                <w:szCs w:val="12"/>
                <w:lang w:val="en-US"/>
              </w:rPr>
              <w:t>Maintaining valve insert</w:t>
            </w:r>
          </w:p>
        </w:tc>
        <w:tc>
          <w:tcPr>
            <w:tcW w:w="360" w:type="dxa"/>
            <w:tcBorders>
              <w:right w:val="single" w:sz="12" w:space="0" w:color="000000"/>
            </w:tcBorders>
          </w:tcPr>
          <w:p w:rsidR="00282812" w:rsidRPr="00A452CF" w:rsidRDefault="00282812" w:rsidP="00282812">
            <w:pPr>
              <w:spacing w:after="280"/>
              <w:jc w:val="center"/>
              <w:rPr>
                <w:rFonts w:ascii="Tahoma" w:hAnsi="Tahoma" w:cs="Tahoma"/>
                <w:i/>
                <w:sz w:val="10"/>
                <w:szCs w:val="10"/>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35745A" w:rsidRDefault="00282812" w:rsidP="00282812">
            <w:pPr>
              <w:jc w:val="center"/>
              <w:rPr>
                <w:rFonts w:ascii="Calibri" w:hAnsi="Calibri"/>
                <w:b/>
                <w:sz w:val="12"/>
                <w:szCs w:val="12"/>
              </w:rPr>
            </w:pPr>
            <w:r>
              <w:rPr>
                <w:rFonts w:ascii="Calibri" w:hAnsi="Calibri"/>
                <w:b/>
                <w:sz w:val="12"/>
                <w:szCs w:val="12"/>
              </w:rPr>
              <w:t>PA114-047</w:t>
            </w:r>
          </w:p>
        </w:tc>
        <w:tc>
          <w:tcPr>
            <w:tcW w:w="2160" w:type="dxa"/>
            <w:shd w:val="clear" w:color="auto" w:fill="auto"/>
            <w:tcMar>
              <w:top w:w="58" w:type="dxa"/>
              <w:left w:w="58" w:type="dxa"/>
              <w:bottom w:w="58" w:type="dxa"/>
              <w:right w:w="58" w:type="dxa"/>
            </w:tcMar>
            <w:vAlign w:val="center"/>
          </w:tcPr>
          <w:p w:rsidR="00282812" w:rsidRPr="005D5AE7" w:rsidRDefault="00282812" w:rsidP="00282812">
            <w:pPr>
              <w:ind w:left="146"/>
              <w:rPr>
                <w:rFonts w:ascii="Calibri" w:hAnsi="Calibri" w:cs="Calibri"/>
                <w:i/>
                <w:iCs/>
                <w:sz w:val="12"/>
                <w:szCs w:val="12"/>
              </w:rPr>
            </w:pPr>
            <w:r>
              <w:rPr>
                <w:rFonts w:ascii="Calibri" w:hAnsi="Calibri" w:cs="Calibri"/>
                <w:i/>
                <w:iCs/>
                <w:sz w:val="12"/>
                <w:szCs w:val="12"/>
              </w:rPr>
              <w:t>Connection</w:t>
            </w:r>
          </w:p>
        </w:tc>
        <w:tc>
          <w:tcPr>
            <w:tcW w:w="360" w:type="dxa"/>
            <w:tcBorders>
              <w:right w:val="single" w:sz="12" w:space="0" w:color="000000"/>
            </w:tcBorders>
            <w:shd w:val="clear" w:color="auto" w:fill="auto"/>
            <w:tcMar>
              <w:top w:w="58" w:type="dxa"/>
              <w:left w:w="58" w:type="dxa"/>
              <w:bottom w:w="58" w:type="dxa"/>
              <w:right w:w="58" w:type="dxa"/>
            </w:tcMar>
          </w:tcPr>
          <w:p w:rsidR="00282812" w:rsidRPr="00A452CF" w:rsidRDefault="00282812" w:rsidP="00282812">
            <w:pPr>
              <w:spacing w:after="280"/>
              <w:ind w:left="-29" w:right="-34"/>
              <w:jc w:val="center"/>
              <w:rPr>
                <w:rFonts w:ascii="Tahoma" w:hAnsi="Tahoma" w:cs="Tahoma"/>
                <w:i/>
                <w:sz w:val="10"/>
                <w:szCs w:val="10"/>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35745A" w:rsidRDefault="00282812" w:rsidP="00282812">
            <w:pPr>
              <w:rPr>
                <w:rFonts w:ascii="Calibri" w:hAnsi="Calibri"/>
                <w:b/>
                <w:sz w:val="12"/>
                <w:szCs w:val="12"/>
              </w:rPr>
            </w:pPr>
            <w:r>
              <w:rPr>
                <w:rFonts w:ascii="Calibri" w:hAnsi="Calibri"/>
                <w:b/>
                <w:sz w:val="12"/>
                <w:szCs w:val="12"/>
              </w:rPr>
              <w:t>HR101-00</w:t>
            </w:r>
            <w:r w:rsidRPr="0035745A">
              <w:rPr>
                <w:rFonts w:ascii="Calibri" w:hAnsi="Calibri"/>
                <w:b/>
                <w:sz w:val="12"/>
                <w:szCs w:val="12"/>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BE52A8" w:rsidRDefault="00282812" w:rsidP="00282812">
            <w:pPr>
              <w:ind w:firstLineChars="100" w:firstLine="120"/>
              <w:rPr>
                <w:rFonts w:ascii="Calibri" w:hAnsi="Calibri"/>
                <w:i/>
                <w:iCs/>
                <w:sz w:val="12"/>
                <w:szCs w:val="12"/>
                <w:lang w:val="en-US"/>
              </w:rPr>
            </w:pPr>
            <w:r>
              <w:rPr>
                <w:rFonts w:ascii="Calibri" w:hAnsi="Calibri"/>
                <w:i/>
                <w:iCs/>
                <w:sz w:val="12"/>
                <w:szCs w:val="12"/>
                <w:lang w:val="en-US"/>
              </w:rPr>
              <w:t>Ogive</w:t>
            </w:r>
          </w:p>
          <w:p w:rsidR="00282812" w:rsidRPr="00193967" w:rsidRDefault="00282812" w:rsidP="00282812">
            <w:pPr>
              <w:ind w:left="141"/>
              <w:rPr>
                <w:rFonts w:ascii="Calibri" w:hAnsi="Calibri" w:cs="Calibri"/>
                <w:i/>
                <w:iCs/>
                <w:sz w:val="12"/>
                <w:szCs w:val="12"/>
                <w:lang w:val="en-US"/>
              </w:rPr>
            </w:pP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A452CF" w:rsidRDefault="00282812" w:rsidP="00282812">
            <w:pPr>
              <w:spacing w:after="280"/>
              <w:jc w:val="center"/>
              <w:rPr>
                <w:rFonts w:ascii="Tahoma" w:hAnsi="Tahoma" w:cs="Tahoma"/>
                <w:i/>
                <w:sz w:val="10"/>
                <w:szCs w:val="10"/>
                <w:lang w:val="en-US"/>
              </w:rPr>
            </w:pPr>
          </w:p>
        </w:tc>
        <w:tc>
          <w:tcPr>
            <w:tcW w:w="900" w:type="dxa"/>
            <w:tcBorders>
              <w:left w:val="single" w:sz="12" w:space="0" w:color="000000"/>
            </w:tcBorders>
            <w:vAlign w:val="bottom"/>
          </w:tcPr>
          <w:p w:rsidR="00282812" w:rsidRPr="0035745A" w:rsidRDefault="00282812" w:rsidP="00282812">
            <w:pPr>
              <w:jc w:val="center"/>
              <w:rPr>
                <w:rFonts w:ascii="Calibri" w:hAnsi="Calibri"/>
                <w:b/>
                <w:sz w:val="12"/>
                <w:szCs w:val="12"/>
              </w:rPr>
            </w:pPr>
            <w:r w:rsidRPr="0035745A">
              <w:rPr>
                <w:rFonts w:ascii="Calibri" w:hAnsi="Calibri"/>
                <w:b/>
                <w:sz w:val="12"/>
                <w:szCs w:val="12"/>
              </w:rPr>
              <w:t>PA100-051</w:t>
            </w:r>
          </w:p>
        </w:tc>
        <w:tc>
          <w:tcPr>
            <w:tcW w:w="2520" w:type="dxa"/>
            <w:vAlign w:val="center"/>
          </w:tcPr>
          <w:p w:rsidR="00282812" w:rsidRPr="00F8423B" w:rsidRDefault="00282812" w:rsidP="00282812">
            <w:pPr>
              <w:ind w:left="157"/>
              <w:rPr>
                <w:rFonts w:ascii="Calibri" w:hAnsi="Calibri" w:cs="Calibri"/>
                <w:i/>
                <w:iCs/>
                <w:sz w:val="12"/>
                <w:szCs w:val="12"/>
                <w:lang w:val="en-US"/>
              </w:rPr>
            </w:pPr>
            <w:r>
              <w:rPr>
                <w:rFonts w:ascii="Calibri" w:hAnsi="Calibri" w:cs="Calibri"/>
                <w:i/>
                <w:iCs/>
                <w:sz w:val="12"/>
                <w:szCs w:val="12"/>
                <w:lang w:val="en-US"/>
              </w:rPr>
              <w:t>Piston maintaining valve</w:t>
            </w:r>
          </w:p>
        </w:tc>
        <w:tc>
          <w:tcPr>
            <w:tcW w:w="360" w:type="dxa"/>
            <w:tcBorders>
              <w:right w:val="single" w:sz="12" w:space="0" w:color="000000"/>
            </w:tcBorders>
          </w:tcPr>
          <w:p w:rsidR="00282812" w:rsidRPr="00A452CF" w:rsidRDefault="00282812" w:rsidP="00282812">
            <w:pPr>
              <w:spacing w:after="280"/>
              <w:jc w:val="center"/>
              <w:rPr>
                <w:rFonts w:ascii="Tahoma" w:hAnsi="Tahoma" w:cs="Tahoma"/>
                <w:i/>
                <w:sz w:val="10"/>
                <w:szCs w:val="10"/>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35745A" w:rsidRDefault="00282812" w:rsidP="00282812">
            <w:pPr>
              <w:jc w:val="center"/>
              <w:rPr>
                <w:rFonts w:ascii="Calibri" w:hAnsi="Calibri"/>
                <w:b/>
                <w:sz w:val="12"/>
                <w:szCs w:val="12"/>
              </w:rPr>
            </w:pPr>
            <w:r>
              <w:rPr>
                <w:rFonts w:ascii="Calibri" w:hAnsi="Calibri"/>
                <w:b/>
                <w:sz w:val="12"/>
                <w:szCs w:val="12"/>
              </w:rPr>
              <w:t>PA114-148</w:t>
            </w:r>
          </w:p>
        </w:tc>
        <w:tc>
          <w:tcPr>
            <w:tcW w:w="2160" w:type="dxa"/>
            <w:shd w:val="clear" w:color="auto" w:fill="auto"/>
            <w:tcMar>
              <w:top w:w="58" w:type="dxa"/>
              <w:left w:w="58" w:type="dxa"/>
              <w:bottom w:w="58" w:type="dxa"/>
              <w:right w:w="58" w:type="dxa"/>
            </w:tcMar>
            <w:vAlign w:val="center"/>
          </w:tcPr>
          <w:p w:rsidR="00282812" w:rsidRPr="005D5AE7" w:rsidRDefault="00282812" w:rsidP="00282812">
            <w:pPr>
              <w:ind w:left="146"/>
              <w:rPr>
                <w:rFonts w:ascii="Calibri" w:hAnsi="Calibri" w:cs="Calibri"/>
                <w:i/>
                <w:iCs/>
                <w:sz w:val="12"/>
                <w:szCs w:val="12"/>
              </w:rPr>
            </w:pPr>
            <w:r>
              <w:rPr>
                <w:rFonts w:ascii="Calibri" w:hAnsi="Calibri" w:cs="Calibri"/>
                <w:i/>
                <w:iCs/>
                <w:sz w:val="12"/>
                <w:szCs w:val="12"/>
              </w:rPr>
              <w:t>Connection</w:t>
            </w:r>
          </w:p>
        </w:tc>
        <w:tc>
          <w:tcPr>
            <w:tcW w:w="360" w:type="dxa"/>
            <w:tcBorders>
              <w:right w:val="single" w:sz="12" w:space="0" w:color="000000"/>
            </w:tcBorders>
            <w:shd w:val="clear" w:color="auto" w:fill="auto"/>
            <w:tcMar>
              <w:top w:w="58" w:type="dxa"/>
              <w:left w:w="58" w:type="dxa"/>
              <w:bottom w:w="58" w:type="dxa"/>
              <w:right w:w="58" w:type="dxa"/>
            </w:tcMar>
          </w:tcPr>
          <w:p w:rsidR="00282812" w:rsidRPr="00A452CF" w:rsidRDefault="00282812" w:rsidP="00282812">
            <w:pPr>
              <w:spacing w:after="280"/>
              <w:ind w:left="-29" w:right="-34"/>
              <w:jc w:val="center"/>
              <w:rPr>
                <w:rFonts w:ascii="Tahoma" w:hAnsi="Tahoma" w:cs="Tahoma"/>
                <w:i/>
                <w:sz w:val="10"/>
                <w:szCs w:val="10"/>
                <w:lang w:val="en-US"/>
              </w:rPr>
            </w:pPr>
          </w:p>
        </w:tc>
      </w:tr>
      <w:tr w:rsidR="00282812" w:rsidRPr="00557FD8"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35745A" w:rsidRDefault="00282812" w:rsidP="00282812">
            <w:pPr>
              <w:rPr>
                <w:rFonts w:ascii="Calibri" w:hAnsi="Calibri"/>
                <w:b/>
                <w:sz w:val="12"/>
                <w:szCs w:val="12"/>
              </w:rPr>
            </w:pPr>
            <w:r>
              <w:rPr>
                <w:rFonts w:ascii="Calibri" w:hAnsi="Calibri"/>
                <w:b/>
                <w:sz w:val="12"/>
                <w:szCs w:val="12"/>
              </w:rPr>
              <w:t>HR102</w:t>
            </w:r>
            <w:r w:rsidRPr="0035745A">
              <w:rPr>
                <w:rFonts w:ascii="Calibri" w:hAnsi="Calibri"/>
                <w:b/>
                <w:sz w:val="12"/>
                <w:szCs w:val="12"/>
              </w:rPr>
              <w:t>-014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193967" w:rsidRDefault="00282812" w:rsidP="00282812">
            <w:pPr>
              <w:ind w:left="141"/>
              <w:rPr>
                <w:rFonts w:ascii="Calibri" w:hAnsi="Calibri" w:cs="Calibri"/>
                <w:i/>
                <w:iCs/>
                <w:sz w:val="12"/>
                <w:szCs w:val="12"/>
                <w:lang w:val="en-US"/>
              </w:rPr>
            </w:pPr>
            <w:r>
              <w:rPr>
                <w:rFonts w:ascii="Calibri" w:hAnsi="Calibri" w:cs="Calibri"/>
                <w:i/>
                <w:iCs/>
                <w:sz w:val="12"/>
                <w:szCs w:val="12"/>
                <w:lang w:val="en-US"/>
              </w:rPr>
              <w:t>Nut  fitting pipe</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A452CF" w:rsidRDefault="00282812" w:rsidP="00282812">
            <w:pPr>
              <w:spacing w:after="280"/>
              <w:jc w:val="center"/>
              <w:rPr>
                <w:rFonts w:ascii="Tahoma" w:hAnsi="Tahoma" w:cs="Tahoma"/>
                <w:i/>
                <w:sz w:val="10"/>
                <w:szCs w:val="10"/>
                <w:lang w:val="en-US"/>
              </w:rPr>
            </w:pPr>
          </w:p>
        </w:tc>
        <w:tc>
          <w:tcPr>
            <w:tcW w:w="900" w:type="dxa"/>
            <w:tcBorders>
              <w:left w:val="single" w:sz="12" w:space="0" w:color="000000"/>
            </w:tcBorders>
            <w:vAlign w:val="bottom"/>
          </w:tcPr>
          <w:p w:rsidR="00282812" w:rsidRPr="0035745A" w:rsidRDefault="00282812" w:rsidP="00282812">
            <w:pPr>
              <w:jc w:val="center"/>
              <w:rPr>
                <w:rFonts w:ascii="Calibri" w:hAnsi="Calibri"/>
                <w:b/>
                <w:sz w:val="12"/>
                <w:szCs w:val="12"/>
              </w:rPr>
            </w:pPr>
            <w:r w:rsidRPr="0035745A">
              <w:rPr>
                <w:rFonts w:ascii="Calibri" w:hAnsi="Calibri"/>
                <w:b/>
                <w:sz w:val="12"/>
                <w:szCs w:val="12"/>
              </w:rPr>
              <w:t>PA100-052</w:t>
            </w:r>
          </w:p>
        </w:tc>
        <w:tc>
          <w:tcPr>
            <w:tcW w:w="2520" w:type="dxa"/>
            <w:vAlign w:val="center"/>
          </w:tcPr>
          <w:p w:rsidR="00282812" w:rsidRDefault="00282812" w:rsidP="00282812">
            <w:pPr>
              <w:ind w:left="157"/>
              <w:rPr>
                <w:rFonts w:ascii="Calibri" w:hAnsi="Calibri" w:cs="Calibri"/>
                <w:i/>
                <w:iCs/>
                <w:sz w:val="12"/>
                <w:szCs w:val="12"/>
              </w:rPr>
            </w:pPr>
            <w:r>
              <w:rPr>
                <w:rFonts w:ascii="Calibri" w:hAnsi="Calibri" w:cs="Calibri"/>
                <w:i/>
                <w:iCs/>
                <w:sz w:val="12"/>
                <w:szCs w:val="12"/>
              </w:rPr>
              <w:t>Spring guide</w:t>
            </w:r>
          </w:p>
        </w:tc>
        <w:tc>
          <w:tcPr>
            <w:tcW w:w="360" w:type="dxa"/>
            <w:tcBorders>
              <w:right w:val="single" w:sz="12" w:space="0" w:color="000000"/>
            </w:tcBorders>
          </w:tcPr>
          <w:p w:rsidR="00282812" w:rsidRPr="00A452CF" w:rsidRDefault="00282812" w:rsidP="00282812">
            <w:pPr>
              <w:spacing w:after="280"/>
              <w:jc w:val="center"/>
              <w:rPr>
                <w:rFonts w:ascii="Tahoma" w:hAnsi="Tahoma" w:cs="Tahoma"/>
                <w:i/>
                <w:sz w:val="10"/>
                <w:szCs w:val="10"/>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35745A" w:rsidRDefault="00282812" w:rsidP="00282812">
            <w:pPr>
              <w:jc w:val="center"/>
              <w:rPr>
                <w:rFonts w:ascii="Calibri" w:hAnsi="Calibri"/>
                <w:b/>
                <w:sz w:val="12"/>
                <w:szCs w:val="12"/>
              </w:rPr>
            </w:pPr>
            <w:r>
              <w:rPr>
                <w:rFonts w:ascii="Calibri" w:hAnsi="Calibri"/>
                <w:b/>
                <w:sz w:val="12"/>
                <w:szCs w:val="12"/>
              </w:rPr>
              <w:t>PA115-116</w:t>
            </w:r>
          </w:p>
        </w:tc>
        <w:tc>
          <w:tcPr>
            <w:tcW w:w="2160"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cs="Calibri"/>
                <w:i/>
                <w:iCs/>
                <w:sz w:val="12"/>
                <w:szCs w:val="12"/>
              </w:rPr>
            </w:pPr>
            <w:r>
              <w:rPr>
                <w:rFonts w:ascii="Calibri" w:hAnsi="Calibri" w:cs="Calibri"/>
                <w:i/>
                <w:iCs/>
                <w:sz w:val="12"/>
                <w:szCs w:val="12"/>
              </w:rPr>
              <w:t xml:space="preserve">Spring no </w:t>
            </w:r>
            <w:proofErr w:type="spellStart"/>
            <w:r>
              <w:rPr>
                <w:rFonts w:ascii="Calibri" w:hAnsi="Calibri" w:cs="Calibri"/>
                <w:i/>
                <w:iCs/>
                <w:sz w:val="12"/>
                <w:szCs w:val="12"/>
              </w:rPr>
              <w:t>return</w:t>
            </w:r>
            <w:proofErr w:type="spellEnd"/>
            <w:r>
              <w:rPr>
                <w:rFonts w:ascii="Calibri" w:hAnsi="Calibri" w:cs="Calibri"/>
                <w:i/>
                <w:iCs/>
                <w:sz w:val="12"/>
                <w:szCs w:val="12"/>
              </w:rPr>
              <w:t xml:space="preserve"> valve</w:t>
            </w:r>
          </w:p>
        </w:tc>
        <w:tc>
          <w:tcPr>
            <w:tcW w:w="360" w:type="dxa"/>
            <w:tcBorders>
              <w:right w:val="single" w:sz="12" w:space="0" w:color="000000"/>
            </w:tcBorders>
            <w:shd w:val="clear" w:color="auto" w:fill="auto"/>
            <w:tcMar>
              <w:top w:w="58" w:type="dxa"/>
              <w:left w:w="58" w:type="dxa"/>
              <w:bottom w:w="58" w:type="dxa"/>
              <w:right w:w="58" w:type="dxa"/>
            </w:tcMar>
          </w:tcPr>
          <w:p w:rsidR="00282812" w:rsidRPr="00A452CF" w:rsidRDefault="00282812" w:rsidP="00282812">
            <w:pPr>
              <w:spacing w:after="280"/>
              <w:ind w:left="-29" w:right="-34"/>
              <w:jc w:val="center"/>
              <w:rPr>
                <w:rFonts w:ascii="Tahoma" w:hAnsi="Tahoma" w:cs="Tahoma"/>
                <w:i/>
                <w:sz w:val="10"/>
                <w:szCs w:val="10"/>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35745A" w:rsidRDefault="00282812" w:rsidP="00282812">
            <w:pPr>
              <w:rPr>
                <w:rFonts w:ascii="Calibri" w:hAnsi="Calibri"/>
                <w:b/>
                <w:sz w:val="12"/>
                <w:szCs w:val="12"/>
              </w:rPr>
            </w:pPr>
            <w:r w:rsidRPr="0035745A">
              <w:rPr>
                <w:rFonts w:ascii="Calibri" w:hAnsi="Calibri"/>
                <w:b/>
                <w:sz w:val="12"/>
                <w:szCs w:val="12"/>
              </w:rPr>
              <w:t>HR176-002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Default="00282812" w:rsidP="00282812">
            <w:pPr>
              <w:ind w:left="141"/>
              <w:rPr>
                <w:rFonts w:ascii="Calibri" w:hAnsi="Calibri" w:cs="Calibri"/>
                <w:i/>
                <w:iCs/>
                <w:sz w:val="12"/>
                <w:szCs w:val="12"/>
              </w:rPr>
            </w:pPr>
            <w:proofErr w:type="spellStart"/>
            <w:r>
              <w:rPr>
                <w:rFonts w:ascii="Calibri" w:hAnsi="Calibri" w:cs="Calibri"/>
                <w:i/>
                <w:iCs/>
                <w:sz w:val="12"/>
                <w:szCs w:val="12"/>
              </w:rPr>
              <w:t>Closure</w:t>
            </w:r>
            <w:proofErr w:type="spellEnd"/>
            <w:r>
              <w:rPr>
                <w:rFonts w:ascii="Calibri" w:hAnsi="Calibri" w:cs="Calibri"/>
                <w:i/>
                <w:iCs/>
                <w:sz w:val="12"/>
                <w:szCs w:val="12"/>
              </w:rPr>
              <w:t xml:space="preserve"> </w:t>
            </w:r>
            <w:proofErr w:type="spellStart"/>
            <w:r>
              <w:rPr>
                <w:rFonts w:ascii="Calibri" w:hAnsi="Calibri" w:cs="Calibri"/>
                <w:i/>
                <w:iCs/>
                <w:sz w:val="12"/>
                <w:szCs w:val="12"/>
              </w:rPr>
              <w:t>plug</w:t>
            </w:r>
            <w:proofErr w:type="spellEnd"/>
            <w:r>
              <w:rPr>
                <w:rFonts w:ascii="Calibri" w:hAnsi="Calibri" w:cs="Calibri"/>
                <w:i/>
                <w:iCs/>
                <w:sz w:val="12"/>
                <w:szCs w:val="12"/>
              </w:rPr>
              <w:t xml:space="preserve"> 1/4’’</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A452CF" w:rsidRDefault="00282812" w:rsidP="00282812">
            <w:pPr>
              <w:spacing w:after="280"/>
              <w:jc w:val="center"/>
              <w:rPr>
                <w:rFonts w:ascii="Tahoma" w:hAnsi="Tahoma" w:cs="Tahoma"/>
                <w:i/>
                <w:sz w:val="10"/>
                <w:szCs w:val="10"/>
                <w:lang w:val="en-US"/>
              </w:rPr>
            </w:pPr>
          </w:p>
        </w:tc>
        <w:tc>
          <w:tcPr>
            <w:tcW w:w="900" w:type="dxa"/>
            <w:tcBorders>
              <w:left w:val="single" w:sz="12" w:space="0" w:color="000000"/>
            </w:tcBorders>
            <w:vAlign w:val="bottom"/>
          </w:tcPr>
          <w:p w:rsidR="00282812" w:rsidRPr="0035745A" w:rsidRDefault="00282812" w:rsidP="00282812">
            <w:pPr>
              <w:jc w:val="center"/>
              <w:rPr>
                <w:rFonts w:ascii="Calibri" w:hAnsi="Calibri"/>
                <w:b/>
                <w:sz w:val="12"/>
                <w:szCs w:val="12"/>
              </w:rPr>
            </w:pPr>
            <w:r w:rsidRPr="0035745A">
              <w:rPr>
                <w:rFonts w:ascii="Calibri" w:hAnsi="Calibri"/>
                <w:b/>
                <w:sz w:val="12"/>
                <w:szCs w:val="12"/>
              </w:rPr>
              <w:t>PA100-053</w:t>
            </w:r>
          </w:p>
        </w:tc>
        <w:tc>
          <w:tcPr>
            <w:tcW w:w="2520" w:type="dxa"/>
            <w:vAlign w:val="center"/>
          </w:tcPr>
          <w:p w:rsidR="00282812" w:rsidRDefault="00282812" w:rsidP="00282812">
            <w:pPr>
              <w:ind w:left="157"/>
              <w:rPr>
                <w:rFonts w:ascii="Calibri" w:hAnsi="Calibri" w:cs="Calibri"/>
                <w:i/>
                <w:iCs/>
                <w:sz w:val="12"/>
                <w:szCs w:val="12"/>
              </w:rPr>
            </w:pPr>
            <w:proofErr w:type="spellStart"/>
            <w:r>
              <w:rPr>
                <w:rFonts w:ascii="Calibri" w:hAnsi="Calibri" w:cs="Calibri"/>
                <w:i/>
                <w:iCs/>
                <w:sz w:val="12"/>
                <w:szCs w:val="12"/>
              </w:rPr>
              <w:t>Closure</w:t>
            </w:r>
            <w:proofErr w:type="spellEnd"/>
            <w:r>
              <w:rPr>
                <w:rFonts w:ascii="Calibri" w:hAnsi="Calibri" w:cs="Calibri"/>
                <w:i/>
                <w:iCs/>
                <w:sz w:val="12"/>
                <w:szCs w:val="12"/>
              </w:rPr>
              <w:t xml:space="preserve"> </w:t>
            </w:r>
            <w:proofErr w:type="spellStart"/>
            <w:r>
              <w:rPr>
                <w:rFonts w:ascii="Calibri" w:hAnsi="Calibri" w:cs="Calibri"/>
                <w:i/>
                <w:iCs/>
                <w:sz w:val="12"/>
                <w:szCs w:val="12"/>
              </w:rPr>
              <w:t>plug</w:t>
            </w:r>
            <w:proofErr w:type="spellEnd"/>
          </w:p>
        </w:tc>
        <w:tc>
          <w:tcPr>
            <w:tcW w:w="360" w:type="dxa"/>
            <w:tcBorders>
              <w:right w:val="single" w:sz="12" w:space="0" w:color="000000"/>
            </w:tcBorders>
          </w:tcPr>
          <w:p w:rsidR="00282812" w:rsidRPr="00A452CF" w:rsidRDefault="00282812" w:rsidP="00282812">
            <w:pPr>
              <w:spacing w:after="280"/>
              <w:jc w:val="center"/>
              <w:rPr>
                <w:rFonts w:ascii="Tahoma" w:hAnsi="Tahoma" w:cs="Tahoma"/>
                <w:i/>
                <w:sz w:val="10"/>
                <w:szCs w:val="10"/>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35745A" w:rsidRDefault="00282812" w:rsidP="00282812">
            <w:pPr>
              <w:jc w:val="center"/>
              <w:rPr>
                <w:rFonts w:ascii="Calibri" w:hAnsi="Calibri"/>
                <w:b/>
                <w:sz w:val="12"/>
                <w:szCs w:val="12"/>
              </w:rPr>
            </w:pPr>
            <w:r>
              <w:rPr>
                <w:rFonts w:ascii="Calibri" w:hAnsi="Calibri"/>
                <w:b/>
                <w:sz w:val="12"/>
                <w:szCs w:val="12"/>
              </w:rPr>
              <w:t>PA115-119</w:t>
            </w:r>
          </w:p>
        </w:tc>
        <w:tc>
          <w:tcPr>
            <w:tcW w:w="2160"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cs="Calibri"/>
                <w:i/>
                <w:iCs/>
                <w:sz w:val="12"/>
                <w:szCs w:val="12"/>
              </w:rPr>
            </w:pPr>
            <w:proofErr w:type="spellStart"/>
            <w:r>
              <w:rPr>
                <w:rFonts w:ascii="Calibri" w:hAnsi="Calibri" w:cs="Calibri"/>
                <w:i/>
                <w:iCs/>
                <w:sz w:val="12"/>
                <w:szCs w:val="12"/>
              </w:rPr>
              <w:t>Piston</w:t>
            </w:r>
            <w:proofErr w:type="spellEnd"/>
            <w:r>
              <w:rPr>
                <w:rFonts w:ascii="Calibri" w:hAnsi="Calibri" w:cs="Calibri"/>
                <w:i/>
                <w:iCs/>
                <w:sz w:val="12"/>
                <w:szCs w:val="12"/>
              </w:rPr>
              <w:t xml:space="preserve"> no </w:t>
            </w:r>
            <w:proofErr w:type="spellStart"/>
            <w:r>
              <w:rPr>
                <w:rFonts w:ascii="Calibri" w:hAnsi="Calibri" w:cs="Calibri"/>
                <w:i/>
                <w:iCs/>
                <w:sz w:val="12"/>
                <w:szCs w:val="12"/>
              </w:rPr>
              <w:t>return</w:t>
            </w:r>
            <w:proofErr w:type="spellEnd"/>
            <w:r>
              <w:rPr>
                <w:rFonts w:ascii="Calibri" w:hAnsi="Calibri" w:cs="Calibri"/>
                <w:i/>
                <w:iCs/>
                <w:sz w:val="12"/>
                <w:szCs w:val="12"/>
              </w:rPr>
              <w:t xml:space="preserve"> valve</w:t>
            </w:r>
          </w:p>
        </w:tc>
        <w:tc>
          <w:tcPr>
            <w:tcW w:w="360" w:type="dxa"/>
            <w:tcBorders>
              <w:right w:val="single" w:sz="12" w:space="0" w:color="000000"/>
            </w:tcBorders>
            <w:shd w:val="clear" w:color="auto" w:fill="auto"/>
            <w:tcMar>
              <w:top w:w="58" w:type="dxa"/>
              <w:left w:w="58" w:type="dxa"/>
              <w:bottom w:w="58" w:type="dxa"/>
              <w:right w:w="58" w:type="dxa"/>
            </w:tcMar>
          </w:tcPr>
          <w:p w:rsidR="00282812" w:rsidRPr="00A452CF" w:rsidRDefault="00282812" w:rsidP="00282812">
            <w:pPr>
              <w:spacing w:after="280"/>
              <w:ind w:left="-29" w:right="-34"/>
              <w:jc w:val="center"/>
              <w:rPr>
                <w:rFonts w:ascii="Tahoma" w:hAnsi="Tahoma" w:cs="Tahoma"/>
                <w:i/>
                <w:sz w:val="10"/>
                <w:szCs w:val="10"/>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35745A" w:rsidRDefault="00282812" w:rsidP="00282812">
            <w:pPr>
              <w:rPr>
                <w:rFonts w:ascii="Calibri" w:hAnsi="Calibri"/>
                <w:b/>
                <w:sz w:val="12"/>
                <w:szCs w:val="12"/>
              </w:rPr>
            </w:pPr>
            <w:r w:rsidRPr="0035745A">
              <w:rPr>
                <w:rFonts w:ascii="Calibri" w:hAnsi="Calibri"/>
                <w:b/>
                <w:sz w:val="12"/>
                <w:szCs w:val="12"/>
              </w:rPr>
              <w:t>HR701-012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Default="00282812" w:rsidP="00282812">
            <w:pPr>
              <w:ind w:left="141"/>
              <w:rPr>
                <w:rFonts w:ascii="Calibri" w:hAnsi="Calibri" w:cs="Calibri"/>
                <w:i/>
                <w:iCs/>
                <w:sz w:val="12"/>
                <w:szCs w:val="12"/>
              </w:rPr>
            </w:pPr>
            <w:proofErr w:type="spellStart"/>
            <w:r>
              <w:rPr>
                <w:rFonts w:ascii="Calibri" w:hAnsi="Calibri" w:cs="Calibri"/>
                <w:i/>
                <w:iCs/>
                <w:sz w:val="12"/>
                <w:szCs w:val="12"/>
              </w:rPr>
              <w:t>Washer</w:t>
            </w:r>
            <w:proofErr w:type="spellEnd"/>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F8423B" w:rsidRDefault="00282812" w:rsidP="00282812">
            <w:pPr>
              <w:spacing w:after="280"/>
              <w:jc w:val="center"/>
              <w:rPr>
                <w:rFonts w:ascii="Tahoma" w:hAnsi="Tahoma" w:cs="Tahoma"/>
                <w:i/>
                <w:sz w:val="10"/>
                <w:szCs w:val="10"/>
                <w:lang w:val="fr-FR"/>
              </w:rPr>
            </w:pPr>
          </w:p>
        </w:tc>
        <w:tc>
          <w:tcPr>
            <w:tcW w:w="900" w:type="dxa"/>
            <w:tcBorders>
              <w:left w:val="single" w:sz="12" w:space="0" w:color="000000"/>
            </w:tcBorders>
            <w:vAlign w:val="bottom"/>
          </w:tcPr>
          <w:p w:rsidR="00282812" w:rsidRPr="0035745A" w:rsidRDefault="00282812" w:rsidP="00282812">
            <w:pPr>
              <w:jc w:val="center"/>
              <w:rPr>
                <w:rFonts w:ascii="Calibri" w:hAnsi="Calibri"/>
                <w:b/>
                <w:sz w:val="12"/>
                <w:szCs w:val="12"/>
              </w:rPr>
            </w:pPr>
            <w:r w:rsidRPr="0035745A">
              <w:rPr>
                <w:rFonts w:ascii="Calibri" w:hAnsi="Calibri"/>
                <w:b/>
                <w:sz w:val="12"/>
                <w:szCs w:val="12"/>
              </w:rPr>
              <w:t>PA100-054</w:t>
            </w:r>
          </w:p>
        </w:tc>
        <w:tc>
          <w:tcPr>
            <w:tcW w:w="2520" w:type="dxa"/>
            <w:vAlign w:val="center"/>
          </w:tcPr>
          <w:p w:rsidR="00282812" w:rsidRDefault="00282812" w:rsidP="00282812">
            <w:pPr>
              <w:ind w:left="157"/>
              <w:rPr>
                <w:rFonts w:ascii="Calibri" w:hAnsi="Calibri" w:cs="Calibri"/>
                <w:i/>
                <w:iCs/>
                <w:sz w:val="12"/>
                <w:szCs w:val="12"/>
              </w:rPr>
            </w:pPr>
            <w:proofErr w:type="spellStart"/>
            <w:r>
              <w:rPr>
                <w:rFonts w:ascii="Calibri" w:hAnsi="Calibri" w:cs="Calibri"/>
                <w:i/>
                <w:iCs/>
                <w:sz w:val="12"/>
                <w:szCs w:val="12"/>
              </w:rPr>
              <w:t>Nut</w:t>
            </w:r>
            <w:proofErr w:type="spellEnd"/>
          </w:p>
        </w:tc>
        <w:tc>
          <w:tcPr>
            <w:tcW w:w="360" w:type="dxa"/>
            <w:tcBorders>
              <w:right w:val="single" w:sz="12" w:space="0" w:color="000000"/>
            </w:tcBorders>
          </w:tcPr>
          <w:p w:rsidR="00282812" w:rsidRPr="00A452CF" w:rsidRDefault="00282812" w:rsidP="00282812">
            <w:pPr>
              <w:spacing w:after="280"/>
              <w:jc w:val="center"/>
              <w:rPr>
                <w:rFonts w:ascii="Tahoma" w:hAnsi="Tahoma" w:cs="Tahoma"/>
                <w:i/>
                <w:sz w:val="10"/>
                <w:szCs w:val="10"/>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35745A" w:rsidRDefault="00282812" w:rsidP="00282812">
            <w:pPr>
              <w:jc w:val="center"/>
              <w:rPr>
                <w:rFonts w:ascii="Calibri" w:hAnsi="Calibri"/>
                <w:b/>
                <w:sz w:val="12"/>
                <w:szCs w:val="12"/>
              </w:rPr>
            </w:pPr>
            <w:r w:rsidRPr="0035745A">
              <w:rPr>
                <w:rFonts w:ascii="Calibri" w:hAnsi="Calibri"/>
                <w:b/>
                <w:sz w:val="12"/>
                <w:szCs w:val="12"/>
              </w:rPr>
              <w:t>VB008-0</w:t>
            </w:r>
            <w:r>
              <w:rPr>
                <w:rFonts w:ascii="Calibri" w:hAnsi="Calibri"/>
                <w:b/>
                <w:sz w:val="12"/>
                <w:szCs w:val="12"/>
              </w:rPr>
              <w:t>8</w:t>
            </w:r>
            <w:r w:rsidRPr="0035745A">
              <w:rPr>
                <w:rFonts w:ascii="Calibri" w:hAnsi="Calibri"/>
                <w:b/>
                <w:sz w:val="12"/>
                <w:szCs w:val="12"/>
              </w:rPr>
              <w:t>0</w:t>
            </w:r>
          </w:p>
        </w:tc>
        <w:tc>
          <w:tcPr>
            <w:tcW w:w="2160"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cs="Calibri"/>
                <w:i/>
                <w:iCs/>
                <w:sz w:val="12"/>
                <w:szCs w:val="12"/>
              </w:rPr>
            </w:pPr>
            <w:proofErr w:type="spellStart"/>
            <w:r>
              <w:rPr>
                <w:rFonts w:ascii="Calibri" w:hAnsi="Calibri" w:cs="Calibri"/>
                <w:i/>
                <w:iCs/>
                <w:sz w:val="12"/>
                <w:szCs w:val="12"/>
              </w:rPr>
              <w:t>Screw</w:t>
            </w:r>
            <w:proofErr w:type="spellEnd"/>
          </w:p>
        </w:tc>
        <w:tc>
          <w:tcPr>
            <w:tcW w:w="360" w:type="dxa"/>
            <w:tcBorders>
              <w:right w:val="single" w:sz="12" w:space="0" w:color="000000"/>
            </w:tcBorders>
            <w:shd w:val="clear" w:color="auto" w:fill="auto"/>
            <w:tcMar>
              <w:top w:w="58" w:type="dxa"/>
              <w:left w:w="58" w:type="dxa"/>
              <w:bottom w:w="58" w:type="dxa"/>
              <w:right w:w="58" w:type="dxa"/>
            </w:tcMar>
          </w:tcPr>
          <w:p w:rsidR="00282812" w:rsidRPr="00A452CF" w:rsidRDefault="00282812" w:rsidP="00282812">
            <w:pPr>
              <w:spacing w:after="280"/>
              <w:ind w:left="-29" w:right="-34"/>
              <w:jc w:val="center"/>
              <w:rPr>
                <w:rFonts w:ascii="Tahoma" w:hAnsi="Tahoma" w:cs="Tahoma"/>
                <w:i/>
                <w:sz w:val="10"/>
                <w:szCs w:val="10"/>
                <w:lang w:val="en-US"/>
              </w:rPr>
            </w:pPr>
          </w:p>
        </w:tc>
      </w:tr>
      <w:tr w:rsidR="00282812"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35745A" w:rsidRDefault="00282812" w:rsidP="00282812">
            <w:pPr>
              <w:rPr>
                <w:rFonts w:ascii="Calibri" w:hAnsi="Calibri"/>
                <w:b/>
                <w:sz w:val="12"/>
                <w:szCs w:val="12"/>
              </w:rPr>
            </w:pPr>
            <w:r w:rsidRPr="0035745A">
              <w:rPr>
                <w:rFonts w:ascii="Calibri" w:hAnsi="Calibri"/>
                <w:b/>
                <w:sz w:val="12"/>
                <w:szCs w:val="12"/>
              </w:rPr>
              <w:t>OR002-005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Default="00282812" w:rsidP="00282812">
            <w:pPr>
              <w:ind w:left="141"/>
              <w:rPr>
                <w:rFonts w:ascii="Calibri" w:hAnsi="Calibri" w:cs="Calibri"/>
                <w:i/>
                <w:iCs/>
                <w:sz w:val="12"/>
                <w:szCs w:val="12"/>
              </w:rPr>
            </w:pPr>
            <w:r>
              <w:rPr>
                <w:rFonts w:ascii="Calibri" w:hAnsi="Calibri" w:cs="Calibri"/>
                <w:i/>
                <w:iCs/>
                <w:sz w:val="12"/>
                <w:szCs w:val="12"/>
              </w:rPr>
              <w:t>O-ring</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Default="00282812" w:rsidP="00282812">
            <w:pPr>
              <w:spacing w:after="280"/>
              <w:jc w:val="center"/>
              <w:rPr>
                <w:rFonts w:ascii="Tahoma" w:hAnsi="Tahoma" w:cs="Tahoma"/>
                <w:i/>
                <w:sz w:val="10"/>
                <w:szCs w:val="10"/>
                <w:lang w:val="en-US"/>
              </w:rPr>
            </w:pPr>
          </w:p>
        </w:tc>
        <w:tc>
          <w:tcPr>
            <w:tcW w:w="900" w:type="dxa"/>
            <w:tcBorders>
              <w:left w:val="single" w:sz="12" w:space="0" w:color="000000"/>
            </w:tcBorders>
            <w:vAlign w:val="bottom"/>
          </w:tcPr>
          <w:p w:rsidR="00282812" w:rsidRPr="0035745A" w:rsidRDefault="00282812" w:rsidP="00282812">
            <w:pPr>
              <w:jc w:val="center"/>
              <w:rPr>
                <w:rFonts w:ascii="Calibri" w:hAnsi="Calibri"/>
                <w:b/>
                <w:sz w:val="12"/>
                <w:szCs w:val="12"/>
              </w:rPr>
            </w:pPr>
            <w:r w:rsidRPr="0035745A">
              <w:rPr>
                <w:rFonts w:ascii="Calibri" w:hAnsi="Calibri"/>
                <w:b/>
                <w:sz w:val="12"/>
                <w:szCs w:val="12"/>
              </w:rPr>
              <w:t>PA100-060</w:t>
            </w:r>
          </w:p>
        </w:tc>
        <w:tc>
          <w:tcPr>
            <w:tcW w:w="2520" w:type="dxa"/>
            <w:vAlign w:val="center"/>
          </w:tcPr>
          <w:p w:rsidR="00282812" w:rsidRPr="00193967" w:rsidRDefault="00282812" w:rsidP="00282812">
            <w:pPr>
              <w:ind w:left="157"/>
              <w:rPr>
                <w:rFonts w:ascii="Calibri" w:hAnsi="Calibri" w:cs="Calibri"/>
                <w:i/>
                <w:iCs/>
                <w:sz w:val="12"/>
                <w:szCs w:val="12"/>
              </w:rPr>
            </w:pPr>
            <w:proofErr w:type="spellStart"/>
            <w:r>
              <w:rPr>
                <w:rFonts w:ascii="Calibri" w:hAnsi="Calibri" w:cs="Calibri"/>
                <w:i/>
                <w:iCs/>
                <w:sz w:val="12"/>
                <w:szCs w:val="12"/>
              </w:rPr>
              <w:t>Maintaining</w:t>
            </w:r>
            <w:proofErr w:type="spellEnd"/>
            <w:r>
              <w:rPr>
                <w:rFonts w:ascii="Calibri" w:hAnsi="Calibri" w:cs="Calibri"/>
                <w:i/>
                <w:iCs/>
                <w:sz w:val="12"/>
                <w:szCs w:val="12"/>
              </w:rPr>
              <w:t xml:space="preserve"> valve complete</w:t>
            </w:r>
          </w:p>
        </w:tc>
        <w:tc>
          <w:tcPr>
            <w:tcW w:w="360" w:type="dxa"/>
            <w:tcBorders>
              <w:right w:val="single" w:sz="12" w:space="0" w:color="000000"/>
            </w:tcBorders>
          </w:tcPr>
          <w:p w:rsidR="00282812" w:rsidRDefault="00282812" w:rsidP="00282812">
            <w:pPr>
              <w:spacing w:after="280"/>
              <w:jc w:val="center"/>
              <w:rPr>
                <w:rFonts w:ascii="Tahoma" w:hAnsi="Tahoma" w:cs="Tahoma"/>
                <w:i/>
                <w:sz w:val="10"/>
                <w:szCs w:val="10"/>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35745A" w:rsidRDefault="00282812" w:rsidP="00282812">
            <w:pPr>
              <w:jc w:val="center"/>
              <w:rPr>
                <w:rFonts w:ascii="Calibri" w:hAnsi="Calibri"/>
                <w:b/>
                <w:sz w:val="12"/>
                <w:szCs w:val="12"/>
              </w:rPr>
            </w:pPr>
            <w:r w:rsidRPr="0035745A">
              <w:rPr>
                <w:rFonts w:ascii="Calibri" w:hAnsi="Calibri"/>
                <w:b/>
                <w:sz w:val="12"/>
                <w:szCs w:val="12"/>
              </w:rPr>
              <w:t>VR006-015</w:t>
            </w:r>
          </w:p>
        </w:tc>
        <w:tc>
          <w:tcPr>
            <w:tcW w:w="2160"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cs="Calibri"/>
                <w:i/>
                <w:iCs/>
                <w:sz w:val="12"/>
                <w:szCs w:val="12"/>
              </w:rPr>
            </w:pPr>
            <w:proofErr w:type="spellStart"/>
            <w:r>
              <w:rPr>
                <w:rFonts w:ascii="Calibri" w:hAnsi="Calibri" w:cs="Calibri"/>
                <w:i/>
                <w:iCs/>
                <w:sz w:val="12"/>
                <w:szCs w:val="12"/>
              </w:rPr>
              <w:t>Washer</w:t>
            </w:r>
            <w:proofErr w:type="spellEnd"/>
            <w:r>
              <w:rPr>
                <w:rFonts w:ascii="Calibri" w:hAnsi="Calibri" w:cs="Calibri"/>
                <w:i/>
                <w:iCs/>
                <w:sz w:val="12"/>
                <w:szCs w:val="12"/>
              </w:rPr>
              <w:t xml:space="preserve"> </w:t>
            </w:r>
            <w:proofErr w:type="spellStart"/>
            <w:r>
              <w:rPr>
                <w:rFonts w:ascii="Calibri" w:hAnsi="Calibri" w:cs="Calibri"/>
                <w:i/>
                <w:iCs/>
                <w:sz w:val="12"/>
                <w:szCs w:val="12"/>
              </w:rPr>
              <w:t>spring</w:t>
            </w:r>
            <w:proofErr w:type="spellEnd"/>
          </w:p>
        </w:tc>
        <w:tc>
          <w:tcPr>
            <w:tcW w:w="360" w:type="dxa"/>
            <w:tcBorders>
              <w:right w:val="single" w:sz="12" w:space="0" w:color="000000"/>
            </w:tcBorders>
            <w:shd w:val="clear" w:color="auto" w:fill="auto"/>
            <w:tcMar>
              <w:top w:w="58" w:type="dxa"/>
              <w:left w:w="58" w:type="dxa"/>
              <w:bottom w:w="58" w:type="dxa"/>
              <w:right w:w="58" w:type="dxa"/>
            </w:tcMar>
          </w:tcPr>
          <w:p w:rsidR="00282812" w:rsidRDefault="00282812" w:rsidP="00282812">
            <w:pPr>
              <w:spacing w:after="280"/>
              <w:ind w:left="-29" w:right="-34"/>
              <w:jc w:val="center"/>
              <w:rPr>
                <w:rFonts w:ascii="Tahoma" w:hAnsi="Tahoma" w:cs="Tahoma"/>
                <w:i/>
                <w:sz w:val="10"/>
                <w:szCs w:val="10"/>
                <w:lang w:val="en-US"/>
              </w:rPr>
            </w:pPr>
          </w:p>
        </w:tc>
      </w:tr>
      <w:tr w:rsidR="00282812"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35745A" w:rsidRDefault="00282812" w:rsidP="00282812">
            <w:pPr>
              <w:rPr>
                <w:rFonts w:ascii="Calibri" w:hAnsi="Calibri"/>
                <w:b/>
                <w:sz w:val="12"/>
                <w:szCs w:val="12"/>
              </w:rPr>
            </w:pPr>
            <w:r>
              <w:rPr>
                <w:rFonts w:ascii="Calibri" w:hAnsi="Calibri"/>
                <w:b/>
                <w:sz w:val="12"/>
                <w:szCs w:val="12"/>
              </w:rPr>
              <w:t>OR003</w:t>
            </w:r>
            <w:r w:rsidRPr="0035745A">
              <w:rPr>
                <w:rFonts w:ascii="Calibri" w:hAnsi="Calibri"/>
                <w:b/>
                <w:sz w:val="12"/>
                <w:szCs w:val="12"/>
              </w:rPr>
              <w:t>-005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Default="00282812" w:rsidP="00282812">
            <w:pPr>
              <w:ind w:left="141"/>
              <w:rPr>
                <w:rFonts w:ascii="Calibri" w:hAnsi="Calibri" w:cs="Calibri"/>
                <w:i/>
                <w:iCs/>
                <w:sz w:val="12"/>
                <w:szCs w:val="12"/>
              </w:rPr>
            </w:pPr>
            <w:r>
              <w:rPr>
                <w:rFonts w:ascii="Calibri" w:hAnsi="Calibri" w:cs="Calibri"/>
                <w:i/>
                <w:iCs/>
                <w:sz w:val="12"/>
                <w:szCs w:val="12"/>
              </w:rPr>
              <w:t>O-ring</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Default="00282812" w:rsidP="00282812">
            <w:pPr>
              <w:spacing w:after="280"/>
              <w:jc w:val="center"/>
              <w:rPr>
                <w:rFonts w:ascii="Tahoma" w:hAnsi="Tahoma" w:cs="Tahoma"/>
                <w:i/>
                <w:sz w:val="10"/>
                <w:szCs w:val="10"/>
                <w:lang w:val="en-US"/>
              </w:rPr>
            </w:pPr>
          </w:p>
        </w:tc>
        <w:tc>
          <w:tcPr>
            <w:tcW w:w="900" w:type="dxa"/>
            <w:tcBorders>
              <w:left w:val="single" w:sz="12" w:space="0" w:color="000000"/>
            </w:tcBorders>
            <w:vAlign w:val="bottom"/>
          </w:tcPr>
          <w:p w:rsidR="00282812" w:rsidRPr="0035745A" w:rsidRDefault="00282812" w:rsidP="00282812">
            <w:pPr>
              <w:jc w:val="center"/>
              <w:rPr>
                <w:rFonts w:ascii="Calibri" w:hAnsi="Calibri"/>
                <w:b/>
                <w:sz w:val="12"/>
                <w:szCs w:val="12"/>
              </w:rPr>
            </w:pPr>
            <w:r w:rsidRPr="0035745A">
              <w:rPr>
                <w:rFonts w:ascii="Calibri" w:hAnsi="Calibri"/>
                <w:b/>
                <w:sz w:val="12"/>
                <w:szCs w:val="12"/>
              </w:rPr>
              <w:t>PA100-</w:t>
            </w:r>
            <w:r>
              <w:rPr>
                <w:rFonts w:ascii="Calibri" w:hAnsi="Calibri"/>
                <w:b/>
                <w:sz w:val="12"/>
                <w:szCs w:val="12"/>
              </w:rPr>
              <w:t>3</w:t>
            </w:r>
            <w:r w:rsidRPr="0035745A">
              <w:rPr>
                <w:rFonts w:ascii="Calibri" w:hAnsi="Calibri"/>
                <w:b/>
                <w:sz w:val="12"/>
                <w:szCs w:val="12"/>
              </w:rPr>
              <w:t>01</w:t>
            </w:r>
          </w:p>
        </w:tc>
        <w:tc>
          <w:tcPr>
            <w:tcW w:w="2520" w:type="dxa"/>
            <w:vAlign w:val="center"/>
          </w:tcPr>
          <w:p w:rsidR="00282812" w:rsidRDefault="00282812" w:rsidP="00282812">
            <w:pPr>
              <w:ind w:left="157"/>
              <w:rPr>
                <w:rFonts w:ascii="Calibri" w:hAnsi="Calibri" w:cs="Calibri"/>
                <w:i/>
                <w:iCs/>
                <w:sz w:val="12"/>
                <w:szCs w:val="12"/>
              </w:rPr>
            </w:pPr>
            <w:proofErr w:type="spellStart"/>
            <w:r>
              <w:rPr>
                <w:rFonts w:ascii="Calibri" w:hAnsi="Calibri" w:cs="Calibri"/>
                <w:i/>
                <w:iCs/>
                <w:sz w:val="12"/>
                <w:szCs w:val="12"/>
              </w:rPr>
              <w:t>Filter</w:t>
            </w:r>
            <w:proofErr w:type="spellEnd"/>
            <w:r>
              <w:rPr>
                <w:rFonts w:ascii="Calibri" w:hAnsi="Calibri" w:cs="Calibri"/>
                <w:i/>
                <w:iCs/>
                <w:sz w:val="12"/>
                <w:szCs w:val="12"/>
              </w:rPr>
              <w:t xml:space="preserve"> </w:t>
            </w:r>
            <w:proofErr w:type="spellStart"/>
            <w:r>
              <w:rPr>
                <w:rFonts w:ascii="Calibri" w:hAnsi="Calibri" w:cs="Calibri"/>
                <w:i/>
                <w:iCs/>
                <w:sz w:val="12"/>
                <w:szCs w:val="12"/>
              </w:rPr>
              <w:t>cartridge</w:t>
            </w:r>
            <w:proofErr w:type="spellEnd"/>
          </w:p>
        </w:tc>
        <w:tc>
          <w:tcPr>
            <w:tcW w:w="360" w:type="dxa"/>
            <w:tcBorders>
              <w:right w:val="single" w:sz="12" w:space="0" w:color="000000"/>
            </w:tcBorders>
          </w:tcPr>
          <w:p w:rsidR="00282812" w:rsidRDefault="00282812" w:rsidP="00282812">
            <w:pPr>
              <w:spacing w:after="280"/>
              <w:jc w:val="center"/>
              <w:rPr>
                <w:rFonts w:ascii="Tahoma" w:hAnsi="Tahoma" w:cs="Tahoma"/>
                <w:i/>
                <w:sz w:val="10"/>
                <w:szCs w:val="10"/>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35745A" w:rsidRDefault="00282812" w:rsidP="00282812">
            <w:pPr>
              <w:jc w:val="center"/>
              <w:rPr>
                <w:rFonts w:ascii="Calibri" w:hAnsi="Calibri"/>
                <w:b/>
                <w:sz w:val="12"/>
                <w:szCs w:val="12"/>
              </w:rPr>
            </w:pPr>
            <w:r w:rsidRPr="0035745A">
              <w:rPr>
                <w:rFonts w:ascii="Calibri" w:hAnsi="Calibri"/>
                <w:b/>
                <w:sz w:val="12"/>
                <w:szCs w:val="12"/>
              </w:rPr>
              <w:t>VV005-015</w:t>
            </w:r>
          </w:p>
        </w:tc>
        <w:tc>
          <w:tcPr>
            <w:tcW w:w="2160"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cs="Calibri"/>
                <w:i/>
                <w:iCs/>
                <w:sz w:val="12"/>
                <w:szCs w:val="12"/>
              </w:rPr>
            </w:pPr>
            <w:r>
              <w:rPr>
                <w:rFonts w:ascii="Calibri" w:hAnsi="Calibri" w:cs="Calibri"/>
                <w:i/>
                <w:iCs/>
                <w:sz w:val="12"/>
                <w:szCs w:val="12"/>
              </w:rPr>
              <w:t>Sphere</w:t>
            </w:r>
          </w:p>
        </w:tc>
        <w:tc>
          <w:tcPr>
            <w:tcW w:w="360" w:type="dxa"/>
            <w:tcBorders>
              <w:right w:val="single" w:sz="12" w:space="0" w:color="000000"/>
            </w:tcBorders>
            <w:shd w:val="clear" w:color="auto" w:fill="auto"/>
            <w:tcMar>
              <w:top w:w="58" w:type="dxa"/>
              <w:left w:w="58" w:type="dxa"/>
              <w:bottom w:w="58" w:type="dxa"/>
              <w:right w:w="58" w:type="dxa"/>
            </w:tcMar>
          </w:tcPr>
          <w:p w:rsidR="00282812" w:rsidRDefault="00282812" w:rsidP="00282812">
            <w:pPr>
              <w:spacing w:after="280"/>
              <w:ind w:left="-29" w:right="-34"/>
              <w:jc w:val="center"/>
              <w:rPr>
                <w:rFonts w:ascii="Tahoma" w:hAnsi="Tahoma" w:cs="Tahoma"/>
                <w:i/>
                <w:sz w:val="10"/>
                <w:szCs w:val="10"/>
                <w:lang w:val="en-US"/>
              </w:rPr>
            </w:pPr>
          </w:p>
        </w:tc>
      </w:tr>
      <w:tr w:rsidR="00282812"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35745A" w:rsidRDefault="00282812" w:rsidP="00282812">
            <w:pPr>
              <w:rPr>
                <w:rFonts w:ascii="Calibri" w:hAnsi="Calibri"/>
                <w:b/>
                <w:sz w:val="12"/>
                <w:szCs w:val="12"/>
              </w:rPr>
            </w:pPr>
            <w:r w:rsidRPr="0035745A">
              <w:rPr>
                <w:rFonts w:ascii="Calibri" w:hAnsi="Calibri"/>
                <w:b/>
                <w:sz w:val="12"/>
                <w:szCs w:val="12"/>
              </w:rPr>
              <w:t>OR009-005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F8423B" w:rsidRDefault="00282812" w:rsidP="00282812">
            <w:pPr>
              <w:ind w:left="141"/>
              <w:rPr>
                <w:rFonts w:ascii="Calibri" w:hAnsi="Calibri" w:cs="Calibri"/>
                <w:i/>
                <w:iCs/>
                <w:sz w:val="12"/>
                <w:szCs w:val="12"/>
                <w:lang w:val="fr-FR"/>
              </w:rPr>
            </w:pPr>
            <w:r>
              <w:rPr>
                <w:rFonts w:ascii="Calibri" w:hAnsi="Calibri" w:cs="Calibri"/>
                <w:i/>
                <w:iCs/>
                <w:sz w:val="12"/>
                <w:szCs w:val="12"/>
                <w:lang w:val="fr-FR"/>
              </w:rPr>
              <w:t>O-ring</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Default="00282812" w:rsidP="00282812">
            <w:pPr>
              <w:spacing w:after="280"/>
              <w:jc w:val="center"/>
              <w:rPr>
                <w:rFonts w:ascii="Tahoma" w:hAnsi="Tahoma" w:cs="Tahoma"/>
                <w:i/>
                <w:sz w:val="10"/>
                <w:szCs w:val="10"/>
                <w:lang w:val="en-US"/>
              </w:rPr>
            </w:pPr>
          </w:p>
        </w:tc>
        <w:tc>
          <w:tcPr>
            <w:tcW w:w="900" w:type="dxa"/>
            <w:tcBorders>
              <w:left w:val="single" w:sz="12" w:space="0" w:color="000000"/>
            </w:tcBorders>
            <w:vAlign w:val="bottom"/>
          </w:tcPr>
          <w:p w:rsidR="00282812" w:rsidRPr="0035745A" w:rsidRDefault="00282812" w:rsidP="00282812">
            <w:pPr>
              <w:jc w:val="center"/>
              <w:rPr>
                <w:rFonts w:ascii="Calibri" w:hAnsi="Calibri"/>
                <w:b/>
                <w:sz w:val="12"/>
                <w:szCs w:val="12"/>
              </w:rPr>
            </w:pPr>
            <w:r w:rsidRPr="0035745A">
              <w:rPr>
                <w:rFonts w:ascii="Calibri" w:hAnsi="Calibri"/>
                <w:b/>
                <w:sz w:val="12"/>
                <w:szCs w:val="12"/>
              </w:rPr>
              <w:t>PA100-</w:t>
            </w:r>
            <w:r>
              <w:rPr>
                <w:rFonts w:ascii="Calibri" w:hAnsi="Calibri"/>
                <w:b/>
                <w:sz w:val="12"/>
                <w:szCs w:val="12"/>
              </w:rPr>
              <w:t>3</w:t>
            </w:r>
            <w:r w:rsidRPr="0035745A">
              <w:rPr>
                <w:rFonts w:ascii="Calibri" w:hAnsi="Calibri"/>
                <w:b/>
                <w:sz w:val="12"/>
                <w:szCs w:val="12"/>
              </w:rPr>
              <w:t>13</w:t>
            </w:r>
          </w:p>
        </w:tc>
        <w:tc>
          <w:tcPr>
            <w:tcW w:w="2520" w:type="dxa"/>
            <w:vAlign w:val="center"/>
          </w:tcPr>
          <w:p w:rsidR="00282812" w:rsidRPr="000A6E2B" w:rsidRDefault="00282812" w:rsidP="00282812">
            <w:pPr>
              <w:ind w:left="146"/>
              <w:rPr>
                <w:rFonts w:ascii="Calibri" w:hAnsi="Calibri" w:cs="Calibri"/>
                <w:i/>
                <w:iCs/>
                <w:sz w:val="12"/>
                <w:szCs w:val="12"/>
              </w:rPr>
            </w:pPr>
            <w:proofErr w:type="spellStart"/>
            <w:r>
              <w:rPr>
                <w:rFonts w:ascii="Calibri" w:hAnsi="Calibri" w:cs="Calibri"/>
                <w:i/>
                <w:iCs/>
                <w:sz w:val="12"/>
                <w:szCs w:val="12"/>
              </w:rPr>
              <w:t>Filter</w:t>
            </w:r>
            <w:proofErr w:type="spellEnd"/>
            <w:r>
              <w:rPr>
                <w:rFonts w:ascii="Calibri" w:hAnsi="Calibri" w:cs="Calibri"/>
                <w:i/>
                <w:iCs/>
                <w:sz w:val="12"/>
                <w:szCs w:val="12"/>
              </w:rPr>
              <w:t xml:space="preserve"> </w:t>
            </w:r>
            <w:proofErr w:type="spellStart"/>
            <w:r>
              <w:rPr>
                <w:rFonts w:ascii="Calibri" w:hAnsi="Calibri" w:cs="Calibri"/>
                <w:i/>
                <w:iCs/>
                <w:sz w:val="12"/>
                <w:szCs w:val="12"/>
              </w:rPr>
              <w:t>housing</w:t>
            </w:r>
            <w:proofErr w:type="spellEnd"/>
          </w:p>
        </w:tc>
        <w:tc>
          <w:tcPr>
            <w:tcW w:w="360" w:type="dxa"/>
            <w:tcBorders>
              <w:right w:val="single" w:sz="12" w:space="0" w:color="000000"/>
            </w:tcBorders>
          </w:tcPr>
          <w:p w:rsidR="00282812" w:rsidRPr="00A452CF" w:rsidRDefault="00282812" w:rsidP="00282812">
            <w:pPr>
              <w:spacing w:after="280"/>
              <w:ind w:left="-29" w:right="-34"/>
              <w:jc w:val="center"/>
              <w:rPr>
                <w:rFonts w:ascii="Tahoma" w:hAnsi="Tahoma" w:cs="Tahoma"/>
                <w:i/>
                <w:sz w:val="10"/>
                <w:szCs w:val="10"/>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35745A" w:rsidRDefault="00282812" w:rsidP="00282812">
            <w:pPr>
              <w:jc w:val="center"/>
              <w:rPr>
                <w:rFonts w:ascii="Calibri" w:hAnsi="Calibri"/>
                <w:b/>
                <w:sz w:val="12"/>
                <w:szCs w:val="12"/>
              </w:rPr>
            </w:pPr>
          </w:p>
        </w:tc>
        <w:tc>
          <w:tcPr>
            <w:tcW w:w="2160"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cs="Calibri"/>
                <w:i/>
                <w:iCs/>
                <w:sz w:val="12"/>
                <w:szCs w:val="12"/>
              </w:rPr>
            </w:pPr>
          </w:p>
        </w:tc>
        <w:tc>
          <w:tcPr>
            <w:tcW w:w="360" w:type="dxa"/>
            <w:tcBorders>
              <w:right w:val="single" w:sz="12" w:space="0" w:color="000000"/>
            </w:tcBorders>
            <w:shd w:val="clear" w:color="auto" w:fill="auto"/>
            <w:tcMar>
              <w:top w:w="58" w:type="dxa"/>
              <w:left w:w="58" w:type="dxa"/>
              <w:bottom w:w="58" w:type="dxa"/>
              <w:right w:w="58" w:type="dxa"/>
            </w:tcMar>
          </w:tcPr>
          <w:p w:rsidR="00282812" w:rsidRDefault="00282812" w:rsidP="00282812">
            <w:pPr>
              <w:spacing w:after="280"/>
              <w:ind w:left="-29" w:right="-34"/>
              <w:jc w:val="center"/>
              <w:rPr>
                <w:rFonts w:ascii="Tahoma" w:hAnsi="Tahoma" w:cs="Tahoma"/>
                <w:i/>
                <w:sz w:val="10"/>
                <w:szCs w:val="10"/>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12" w:space="0" w:color="000000"/>
              <w:right w:val="single" w:sz="4" w:space="0" w:color="000000"/>
            </w:tcBorders>
            <w:shd w:val="clear" w:color="auto" w:fill="auto"/>
            <w:vAlign w:val="bottom"/>
          </w:tcPr>
          <w:p w:rsidR="00282812" w:rsidRPr="0035745A" w:rsidRDefault="00282812" w:rsidP="00282812">
            <w:pPr>
              <w:rPr>
                <w:rFonts w:ascii="Calibri" w:hAnsi="Calibri"/>
                <w:b/>
                <w:sz w:val="12"/>
                <w:szCs w:val="12"/>
              </w:rPr>
            </w:pPr>
            <w:r w:rsidRPr="0035745A">
              <w:rPr>
                <w:rFonts w:ascii="Calibri" w:hAnsi="Calibri"/>
                <w:b/>
                <w:sz w:val="12"/>
                <w:szCs w:val="12"/>
              </w:rPr>
              <w:t>OR009-010</w:t>
            </w:r>
          </w:p>
        </w:tc>
        <w:tc>
          <w:tcPr>
            <w:tcW w:w="2268" w:type="dxa"/>
            <w:tcBorders>
              <w:top w:val="single" w:sz="4" w:space="0" w:color="000000"/>
              <w:left w:val="single" w:sz="4" w:space="0" w:color="000000"/>
              <w:bottom w:val="single" w:sz="12" w:space="0" w:color="000000"/>
              <w:right w:val="single" w:sz="4" w:space="0" w:color="000000"/>
            </w:tcBorders>
            <w:shd w:val="clear" w:color="auto" w:fill="auto"/>
            <w:vAlign w:val="center"/>
          </w:tcPr>
          <w:p w:rsidR="00282812" w:rsidRDefault="00282812" w:rsidP="00282812">
            <w:pPr>
              <w:ind w:left="141"/>
              <w:rPr>
                <w:rFonts w:ascii="Calibri" w:hAnsi="Calibri" w:cs="Calibri"/>
                <w:i/>
                <w:iCs/>
                <w:sz w:val="12"/>
                <w:szCs w:val="12"/>
              </w:rPr>
            </w:pPr>
            <w:r>
              <w:rPr>
                <w:rFonts w:ascii="Calibri" w:hAnsi="Calibri" w:cs="Calibri"/>
                <w:i/>
                <w:iCs/>
                <w:sz w:val="12"/>
                <w:szCs w:val="12"/>
              </w:rPr>
              <w:t>O-ring</w:t>
            </w:r>
          </w:p>
        </w:tc>
        <w:tc>
          <w:tcPr>
            <w:tcW w:w="360" w:type="dxa"/>
            <w:tcBorders>
              <w:top w:val="single" w:sz="4" w:space="0" w:color="000000"/>
              <w:left w:val="single" w:sz="4" w:space="0" w:color="000000"/>
              <w:bottom w:val="single" w:sz="12" w:space="0" w:color="000000"/>
              <w:right w:val="single" w:sz="12" w:space="0" w:color="000000"/>
            </w:tcBorders>
            <w:shd w:val="clear" w:color="auto" w:fill="auto"/>
          </w:tcPr>
          <w:p w:rsidR="00282812" w:rsidRDefault="00282812" w:rsidP="00282812">
            <w:pPr>
              <w:spacing w:after="280"/>
              <w:jc w:val="center"/>
              <w:rPr>
                <w:rFonts w:ascii="Tahoma" w:hAnsi="Tahoma" w:cs="Tahoma"/>
                <w:i/>
                <w:sz w:val="10"/>
                <w:szCs w:val="10"/>
                <w:lang w:val="en-US"/>
              </w:rPr>
            </w:pPr>
          </w:p>
        </w:tc>
        <w:tc>
          <w:tcPr>
            <w:tcW w:w="900" w:type="dxa"/>
            <w:tcBorders>
              <w:left w:val="single" w:sz="12" w:space="0" w:color="000000"/>
              <w:bottom w:val="single" w:sz="12" w:space="0" w:color="000000"/>
            </w:tcBorders>
            <w:vAlign w:val="bottom"/>
          </w:tcPr>
          <w:p w:rsidR="00282812" w:rsidRPr="0035745A" w:rsidRDefault="00282812" w:rsidP="00282812">
            <w:pPr>
              <w:jc w:val="center"/>
              <w:rPr>
                <w:rFonts w:ascii="Calibri" w:hAnsi="Calibri"/>
                <w:b/>
                <w:sz w:val="12"/>
                <w:szCs w:val="12"/>
              </w:rPr>
            </w:pPr>
            <w:r w:rsidRPr="0035745A">
              <w:rPr>
                <w:rFonts w:ascii="Calibri" w:hAnsi="Calibri"/>
                <w:b/>
                <w:sz w:val="12"/>
                <w:szCs w:val="12"/>
              </w:rPr>
              <w:t>PA100-114</w:t>
            </w:r>
          </w:p>
        </w:tc>
        <w:tc>
          <w:tcPr>
            <w:tcW w:w="2520" w:type="dxa"/>
            <w:tcBorders>
              <w:bottom w:val="single" w:sz="12" w:space="0" w:color="000000"/>
            </w:tcBorders>
            <w:vAlign w:val="center"/>
          </w:tcPr>
          <w:p w:rsidR="00282812" w:rsidRDefault="00282812" w:rsidP="00282812">
            <w:pPr>
              <w:ind w:left="146"/>
              <w:rPr>
                <w:rFonts w:ascii="Calibri" w:hAnsi="Calibri" w:cs="Calibri"/>
                <w:i/>
                <w:iCs/>
                <w:sz w:val="12"/>
                <w:szCs w:val="12"/>
              </w:rPr>
            </w:pPr>
            <w:r>
              <w:rPr>
                <w:rFonts w:ascii="Calibri" w:hAnsi="Calibri" w:cs="Calibri"/>
                <w:i/>
                <w:iCs/>
                <w:sz w:val="12"/>
                <w:szCs w:val="12"/>
              </w:rPr>
              <w:t xml:space="preserve">Head </w:t>
            </w:r>
            <w:proofErr w:type="spellStart"/>
            <w:r>
              <w:rPr>
                <w:rFonts w:ascii="Calibri" w:hAnsi="Calibri" w:cs="Calibri"/>
                <w:i/>
                <w:iCs/>
                <w:sz w:val="12"/>
                <w:szCs w:val="12"/>
              </w:rPr>
              <w:t>filter</w:t>
            </w:r>
            <w:proofErr w:type="spellEnd"/>
            <w:r>
              <w:rPr>
                <w:rFonts w:ascii="Calibri" w:hAnsi="Calibri" w:cs="Calibri"/>
                <w:i/>
                <w:iCs/>
                <w:sz w:val="12"/>
                <w:szCs w:val="12"/>
              </w:rPr>
              <w:t xml:space="preserve"> </w:t>
            </w:r>
            <w:proofErr w:type="spellStart"/>
            <w:r>
              <w:rPr>
                <w:rFonts w:ascii="Calibri" w:hAnsi="Calibri" w:cs="Calibri"/>
                <w:i/>
                <w:iCs/>
                <w:sz w:val="12"/>
                <w:szCs w:val="12"/>
              </w:rPr>
              <w:t>housing</w:t>
            </w:r>
            <w:proofErr w:type="spellEnd"/>
          </w:p>
        </w:tc>
        <w:tc>
          <w:tcPr>
            <w:tcW w:w="360" w:type="dxa"/>
            <w:tcBorders>
              <w:bottom w:val="single" w:sz="12" w:space="0" w:color="000000"/>
              <w:right w:val="single" w:sz="12" w:space="0" w:color="000000"/>
            </w:tcBorders>
          </w:tcPr>
          <w:p w:rsidR="00282812" w:rsidRPr="00A452CF" w:rsidRDefault="00282812" w:rsidP="00282812">
            <w:pPr>
              <w:spacing w:after="280"/>
              <w:ind w:left="-29" w:right="-34"/>
              <w:jc w:val="center"/>
              <w:rPr>
                <w:rFonts w:ascii="Tahoma" w:hAnsi="Tahoma" w:cs="Tahoma"/>
                <w:i/>
                <w:sz w:val="10"/>
                <w:szCs w:val="10"/>
                <w:lang w:val="en-US"/>
              </w:rPr>
            </w:pPr>
          </w:p>
        </w:tc>
        <w:tc>
          <w:tcPr>
            <w:tcW w:w="900" w:type="dxa"/>
            <w:tcBorders>
              <w:left w:val="single" w:sz="12" w:space="0" w:color="000000"/>
              <w:bottom w:val="single" w:sz="12" w:space="0" w:color="000000"/>
            </w:tcBorders>
            <w:shd w:val="clear" w:color="auto" w:fill="auto"/>
            <w:tcMar>
              <w:top w:w="58" w:type="dxa"/>
              <w:left w:w="58" w:type="dxa"/>
              <w:bottom w:w="58" w:type="dxa"/>
              <w:right w:w="58" w:type="dxa"/>
            </w:tcMar>
            <w:vAlign w:val="bottom"/>
          </w:tcPr>
          <w:p w:rsidR="00282812" w:rsidRPr="0035745A" w:rsidRDefault="00282812" w:rsidP="00282812">
            <w:pPr>
              <w:jc w:val="center"/>
              <w:rPr>
                <w:rFonts w:ascii="Calibri" w:hAnsi="Calibri"/>
                <w:b/>
                <w:sz w:val="12"/>
                <w:szCs w:val="12"/>
              </w:rPr>
            </w:pPr>
          </w:p>
        </w:tc>
        <w:tc>
          <w:tcPr>
            <w:tcW w:w="2160" w:type="dxa"/>
            <w:tcBorders>
              <w:bottom w:val="single" w:sz="12" w:space="0" w:color="000000"/>
            </w:tcBorders>
            <w:shd w:val="clear" w:color="auto" w:fill="auto"/>
            <w:tcMar>
              <w:top w:w="58" w:type="dxa"/>
              <w:left w:w="58" w:type="dxa"/>
              <w:bottom w:w="58" w:type="dxa"/>
              <w:right w:w="58" w:type="dxa"/>
            </w:tcMar>
            <w:vAlign w:val="center"/>
          </w:tcPr>
          <w:p w:rsidR="00282812" w:rsidRPr="005D5AE7" w:rsidRDefault="00282812" w:rsidP="00282812">
            <w:pPr>
              <w:ind w:left="146"/>
              <w:rPr>
                <w:rFonts w:ascii="Calibri" w:hAnsi="Calibri" w:cs="Calibri"/>
                <w:i/>
                <w:iCs/>
                <w:sz w:val="12"/>
                <w:szCs w:val="12"/>
              </w:rPr>
            </w:pPr>
          </w:p>
        </w:tc>
        <w:tc>
          <w:tcPr>
            <w:tcW w:w="360" w:type="dxa"/>
            <w:tcBorders>
              <w:bottom w:val="single" w:sz="12" w:space="0" w:color="000000"/>
              <w:right w:val="single" w:sz="12" w:space="0" w:color="000000"/>
            </w:tcBorders>
            <w:shd w:val="clear" w:color="auto" w:fill="auto"/>
            <w:tcMar>
              <w:top w:w="58" w:type="dxa"/>
              <w:left w:w="58" w:type="dxa"/>
              <w:bottom w:w="58" w:type="dxa"/>
              <w:right w:w="58" w:type="dxa"/>
            </w:tcMar>
          </w:tcPr>
          <w:p w:rsidR="00282812" w:rsidRPr="00A452CF" w:rsidRDefault="00282812" w:rsidP="00282812">
            <w:pPr>
              <w:spacing w:after="280"/>
              <w:ind w:left="-29" w:right="-34"/>
              <w:jc w:val="center"/>
              <w:rPr>
                <w:rFonts w:ascii="Tahoma" w:hAnsi="Tahoma" w:cs="Tahoma"/>
                <w:i/>
                <w:sz w:val="10"/>
                <w:szCs w:val="10"/>
                <w:lang w:val="en-US"/>
              </w:rPr>
            </w:pPr>
          </w:p>
        </w:tc>
      </w:tr>
    </w:tbl>
    <w:p w:rsidR="00282812" w:rsidRDefault="00282812" w:rsidP="00282812">
      <w:pPr>
        <w:ind w:left="-709" w:right="-710"/>
        <w:jc w:val="center"/>
        <w:rPr>
          <w:rFonts w:ascii="Tahoma" w:hAnsi="Tahoma" w:cs="Tahoma"/>
          <w:sz w:val="16"/>
          <w:szCs w:val="16"/>
        </w:rPr>
      </w:pPr>
    </w:p>
    <w:p w:rsidR="00282812" w:rsidRDefault="00282812" w:rsidP="00282812">
      <w:pPr>
        <w:ind w:left="-709" w:right="-710"/>
        <w:jc w:val="center"/>
        <w:rPr>
          <w:rFonts w:ascii="Tahoma" w:hAnsi="Tahoma" w:cs="Tahoma"/>
          <w:sz w:val="16"/>
          <w:szCs w:val="16"/>
        </w:rPr>
      </w:pPr>
    </w:p>
    <w:p w:rsidR="00282812" w:rsidRDefault="00282812" w:rsidP="00282812">
      <w:pPr>
        <w:tabs>
          <w:tab w:val="left" w:pos="4820"/>
          <w:tab w:val="left" w:pos="7655"/>
        </w:tabs>
      </w:pPr>
    </w:p>
    <w:tbl>
      <w:tblPr>
        <w:tblW w:w="10800" w:type="dxa"/>
        <w:tblInd w:w="-432" w:type="dxa"/>
        <w:tblBorders>
          <w:top w:val="thinThickSmallGap" w:sz="24" w:space="0" w:color="808080"/>
          <w:left w:val="thinThickSmallGap" w:sz="24" w:space="0" w:color="808080"/>
          <w:bottom w:val="thickThinSmallGap" w:sz="24" w:space="0" w:color="808080"/>
          <w:right w:val="thickThinSmallGap" w:sz="24" w:space="0" w:color="808080"/>
        </w:tblBorders>
        <w:tblLook w:val="01E0" w:firstRow="1" w:lastRow="1" w:firstColumn="1" w:lastColumn="1" w:noHBand="0" w:noVBand="0"/>
      </w:tblPr>
      <w:tblGrid>
        <w:gridCol w:w="3528"/>
        <w:gridCol w:w="4320"/>
        <w:gridCol w:w="2952"/>
      </w:tblGrid>
      <w:tr w:rsidR="00282812" w:rsidTr="00282812">
        <w:trPr>
          <w:trHeight w:val="919"/>
        </w:trPr>
        <w:tc>
          <w:tcPr>
            <w:tcW w:w="3528" w:type="dxa"/>
            <w:tcBorders>
              <w:right w:val="single" w:sz="4" w:space="0" w:color="808080" w:themeColor="background1" w:themeShade="80"/>
            </w:tcBorders>
          </w:tcPr>
          <w:p w:rsidR="00282812" w:rsidRDefault="00282812" w:rsidP="00282812">
            <w:pPr>
              <w:spacing w:line="360" w:lineRule="auto"/>
            </w:pPr>
            <w:r>
              <w:rPr>
                <w:noProof/>
              </w:rPr>
              <w:drawing>
                <wp:anchor distT="0" distB="0" distL="114300" distR="114300" simplePos="0" relativeHeight="251811840" behindDoc="0" locked="0" layoutInCell="1" allowOverlap="1" wp14:anchorId="1BD692EE" wp14:editId="11CF82EA">
                  <wp:simplePos x="0" y="0"/>
                  <wp:positionH relativeFrom="column">
                    <wp:posOffset>-17287</wp:posOffset>
                  </wp:positionH>
                  <wp:positionV relativeFrom="paragraph">
                    <wp:posOffset>35465</wp:posOffset>
                  </wp:positionV>
                  <wp:extent cx="2116825" cy="586854"/>
                  <wp:effectExtent l="19050" t="0" r="0" b="0"/>
                  <wp:wrapNone/>
                  <wp:docPr id="42" name="Immagine 42" descr="NARDI LOGO SES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RDI LOGO SESAMO"/>
                          <pic:cNvPicPr>
                            <a:picLocks noChangeAspect="1" noChangeArrowheads="1"/>
                          </pic:cNvPicPr>
                        </pic:nvPicPr>
                        <pic:blipFill>
                          <a:blip r:embed="rId65" cstate="print"/>
                          <a:stretch>
                            <a:fillRect/>
                          </a:stretch>
                        </pic:blipFill>
                        <pic:spPr bwMode="auto">
                          <a:xfrm>
                            <a:off x="0" y="0"/>
                            <a:ext cx="2116825" cy="586854"/>
                          </a:xfrm>
                          <a:prstGeom prst="rect">
                            <a:avLst/>
                          </a:prstGeom>
                          <a:noFill/>
                          <a:ln w="9525">
                            <a:noFill/>
                            <a:miter lim="800000"/>
                            <a:headEnd/>
                            <a:tailEnd/>
                          </a:ln>
                        </pic:spPr>
                      </pic:pic>
                    </a:graphicData>
                  </a:graphic>
                </wp:anchor>
              </w:drawing>
            </w:r>
          </w:p>
        </w:tc>
        <w:tc>
          <w:tcPr>
            <w:tcW w:w="4320" w:type="dxa"/>
            <w:tcBorders>
              <w:left w:val="single" w:sz="4" w:space="0" w:color="808080" w:themeColor="background1" w:themeShade="80"/>
              <w:right w:val="single" w:sz="4" w:space="0" w:color="808080" w:themeColor="background1" w:themeShade="80"/>
            </w:tcBorders>
          </w:tcPr>
          <w:p w:rsidR="00282812" w:rsidRPr="008B2C3D" w:rsidRDefault="00282812" w:rsidP="00282812">
            <w:pPr>
              <w:ind w:left="-108"/>
              <w:jc w:val="center"/>
              <w:rPr>
                <w:rFonts w:ascii="BankGothic Md BT" w:hAnsi="BankGothic Md BT" w:cs="Tahoma"/>
                <w:b/>
                <w:sz w:val="18"/>
                <w:szCs w:val="18"/>
                <w:lang w:val="en-GB"/>
              </w:rPr>
            </w:pPr>
          </w:p>
          <w:p w:rsidR="00282812" w:rsidRDefault="00282812" w:rsidP="00282812">
            <w:pPr>
              <w:ind w:left="-108"/>
              <w:jc w:val="center"/>
              <w:rPr>
                <w:rFonts w:ascii="BankGothic Md BT" w:hAnsi="BankGothic Md BT" w:cs="Tahoma"/>
                <w:b/>
                <w:lang w:val="en-GB"/>
              </w:rPr>
            </w:pPr>
            <w:r w:rsidRPr="007A1321">
              <w:rPr>
                <w:rFonts w:ascii="BankGothic Md BT" w:hAnsi="BankGothic Md BT" w:cs="Tahoma"/>
                <w:b/>
                <w:sz w:val="22"/>
                <w:szCs w:val="22"/>
                <w:lang w:val="en-GB"/>
              </w:rPr>
              <w:t xml:space="preserve">SPARE PARTS </w:t>
            </w:r>
          </w:p>
          <w:p w:rsidR="00282812" w:rsidRPr="00EF52E9" w:rsidRDefault="00282812" w:rsidP="00282812">
            <w:pPr>
              <w:ind w:left="-108"/>
              <w:jc w:val="center"/>
              <w:rPr>
                <w:rFonts w:ascii="BankGothic Md BT" w:hAnsi="BankGothic Md BT" w:cs="Tahoma"/>
                <w:b/>
                <w:sz w:val="28"/>
                <w:szCs w:val="28"/>
                <w:lang w:val="en-GB"/>
              </w:rPr>
            </w:pPr>
            <w:r>
              <w:rPr>
                <w:rFonts w:ascii="BankGothic Md BT" w:hAnsi="BankGothic Md BT" w:cs="Tahoma"/>
                <w:b/>
                <w:sz w:val="28"/>
                <w:szCs w:val="28"/>
                <w:lang w:val="en-GB"/>
              </w:rPr>
              <w:t xml:space="preserve">BOOSTER 55 - 350 </w:t>
            </w:r>
          </w:p>
          <w:p w:rsidR="00282812" w:rsidRPr="00EF52E9" w:rsidRDefault="00282812" w:rsidP="00282812">
            <w:pPr>
              <w:ind w:left="-108"/>
              <w:jc w:val="center"/>
              <w:rPr>
                <w:rFonts w:ascii="Tahoma" w:hAnsi="Tahoma" w:cs="Tahoma"/>
                <w:b/>
                <w:i/>
                <w:lang w:val="en-GB"/>
              </w:rPr>
            </w:pPr>
            <w:r>
              <w:rPr>
                <w:rFonts w:ascii="BankGothic Md BT" w:hAnsi="BankGothic Md BT" w:cs="Tahoma"/>
                <w:b/>
                <w:i/>
                <w:sz w:val="22"/>
                <w:szCs w:val="22"/>
                <w:lang w:val="en-GB"/>
              </w:rPr>
              <w:t>Electric motor and belt</w:t>
            </w:r>
          </w:p>
        </w:tc>
        <w:tc>
          <w:tcPr>
            <w:tcW w:w="2952" w:type="dxa"/>
            <w:tcBorders>
              <w:left w:val="single" w:sz="4" w:space="0" w:color="808080" w:themeColor="background1" w:themeShade="80"/>
            </w:tcBorders>
          </w:tcPr>
          <w:p w:rsidR="00282812" w:rsidRPr="00895888" w:rsidRDefault="00282812" w:rsidP="00282812">
            <w:pPr>
              <w:jc w:val="center"/>
              <w:rPr>
                <w:rFonts w:ascii="Tahoma" w:hAnsi="Tahoma" w:cs="Tahoma"/>
                <w:lang w:val="en-GB"/>
              </w:rPr>
            </w:pPr>
          </w:p>
          <w:p w:rsidR="00282812" w:rsidRDefault="00282812" w:rsidP="00282812">
            <w:pPr>
              <w:jc w:val="center"/>
              <w:rPr>
                <w:rFonts w:ascii="Tahoma" w:hAnsi="Tahoma" w:cs="Tahoma"/>
              </w:rPr>
            </w:pPr>
            <w:r>
              <w:rPr>
                <w:rFonts w:ascii="Tahoma" w:hAnsi="Tahoma" w:cs="Tahoma"/>
              </w:rPr>
              <w:t>BOO005-012 Rev.01</w:t>
            </w:r>
          </w:p>
          <w:p w:rsidR="00282812" w:rsidRPr="008B2C3D" w:rsidRDefault="00282812" w:rsidP="00282812">
            <w:pPr>
              <w:jc w:val="center"/>
              <w:rPr>
                <w:rFonts w:ascii="Tahoma" w:hAnsi="Tahoma" w:cs="Tahoma"/>
                <w:sz w:val="16"/>
                <w:szCs w:val="16"/>
              </w:rPr>
            </w:pPr>
            <w:r>
              <w:rPr>
                <w:rFonts w:ascii="Tahoma" w:hAnsi="Tahoma" w:cs="Tahoma"/>
                <w:sz w:val="16"/>
                <w:szCs w:val="16"/>
              </w:rPr>
              <w:t>Date 03/07/2015</w:t>
            </w:r>
          </w:p>
        </w:tc>
      </w:tr>
    </w:tbl>
    <w:p w:rsidR="00282812" w:rsidRDefault="00282812" w:rsidP="00282812">
      <w:pPr>
        <w:ind w:left="-709" w:right="-710"/>
        <w:jc w:val="center"/>
        <w:rPr>
          <w:rFonts w:ascii="Tahoma" w:hAnsi="Tahoma" w:cs="Tahoma"/>
          <w:sz w:val="16"/>
          <w:szCs w:val="16"/>
        </w:rPr>
      </w:pPr>
      <w:r>
        <w:rPr>
          <w:rFonts w:ascii="Tahoma" w:hAnsi="Tahoma" w:cs="Tahoma"/>
          <w:noProof/>
          <w:sz w:val="16"/>
          <w:szCs w:val="16"/>
        </w:rPr>
        <w:drawing>
          <wp:inline distT="0" distB="0" distL="0" distR="0" wp14:anchorId="7112E67B" wp14:editId="7D210340">
            <wp:extent cx="6031070" cy="4902663"/>
            <wp:effectExtent l="0" t="0" r="8255"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 ASSIEME 001-005-00.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031070" cy="4902663"/>
                    </a:xfrm>
                    <a:prstGeom prst="rect">
                      <a:avLst/>
                    </a:prstGeom>
                    <a:noFill/>
                    <a:ln>
                      <a:noFill/>
                    </a:ln>
                  </pic:spPr>
                </pic:pic>
              </a:graphicData>
            </a:graphic>
          </wp:inline>
        </w:drawing>
      </w:r>
    </w:p>
    <w:p w:rsidR="00282812" w:rsidRDefault="00282812" w:rsidP="00282812">
      <w:pPr>
        <w:ind w:left="-709" w:right="-710"/>
        <w:jc w:val="center"/>
        <w:rPr>
          <w:rFonts w:ascii="Tahoma" w:hAnsi="Tahoma" w:cs="Tahoma"/>
          <w:sz w:val="16"/>
          <w:szCs w:val="16"/>
        </w:rPr>
      </w:pPr>
    </w:p>
    <w:tbl>
      <w:tblPr>
        <w:tblW w:w="10794" w:type="dxa"/>
        <w:tblInd w:w="-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66"/>
        <w:gridCol w:w="2268"/>
        <w:gridCol w:w="360"/>
        <w:gridCol w:w="900"/>
        <w:gridCol w:w="2520"/>
        <w:gridCol w:w="360"/>
        <w:gridCol w:w="900"/>
        <w:gridCol w:w="2160"/>
        <w:gridCol w:w="360"/>
      </w:tblGrid>
      <w:tr w:rsidR="00282812" w:rsidRPr="002E5982" w:rsidTr="00282812">
        <w:trPr>
          <w:trHeight w:hRule="exact" w:val="227"/>
        </w:trPr>
        <w:tc>
          <w:tcPr>
            <w:tcW w:w="966" w:type="dxa"/>
            <w:tcBorders>
              <w:top w:val="single" w:sz="12" w:space="0" w:color="000000"/>
              <w:left w:val="single" w:sz="12" w:space="0" w:color="000000"/>
              <w:bottom w:val="single" w:sz="12" w:space="0" w:color="000000"/>
              <w:right w:val="single" w:sz="4"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CODE</w:t>
            </w:r>
          </w:p>
        </w:tc>
        <w:tc>
          <w:tcPr>
            <w:tcW w:w="2268" w:type="dxa"/>
            <w:tcBorders>
              <w:top w:val="single" w:sz="12" w:space="0" w:color="000000"/>
              <w:left w:val="single" w:sz="4" w:space="0" w:color="000000"/>
              <w:bottom w:val="single" w:sz="12" w:space="0" w:color="000000"/>
              <w:right w:val="single" w:sz="4"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w:t>
            </w:r>
            <w:r w:rsidRPr="002E5982">
              <w:rPr>
                <w:rFonts w:ascii="Tahoma" w:hAnsi="Tahoma" w:cs="Tahoma"/>
                <w:b/>
                <w:bCs/>
                <w:i/>
                <w:sz w:val="12"/>
                <w:szCs w:val="12"/>
              </w:rPr>
              <w:t>D</w:t>
            </w:r>
            <w:r>
              <w:rPr>
                <w:rFonts w:ascii="Tahoma" w:hAnsi="Tahoma" w:cs="Tahoma"/>
                <w:b/>
                <w:bCs/>
                <w:i/>
                <w:sz w:val="12"/>
                <w:szCs w:val="12"/>
              </w:rPr>
              <w:t>ESCRIPTION</w:t>
            </w:r>
          </w:p>
        </w:tc>
        <w:tc>
          <w:tcPr>
            <w:tcW w:w="360" w:type="dxa"/>
            <w:tcBorders>
              <w:top w:val="single" w:sz="12" w:space="0" w:color="000000"/>
              <w:left w:val="single" w:sz="4" w:space="0" w:color="000000"/>
              <w:bottom w:val="single" w:sz="12" w:space="0" w:color="000000"/>
              <w:right w:val="single" w:sz="12" w:space="0" w:color="000000"/>
            </w:tcBorders>
            <w:shd w:val="clear" w:color="auto" w:fill="FFFFFF"/>
          </w:tcPr>
          <w:p w:rsidR="00282812" w:rsidRPr="002E5982" w:rsidRDefault="00282812" w:rsidP="00282812">
            <w:pPr>
              <w:jc w:val="center"/>
              <w:rPr>
                <w:rFonts w:ascii="Tahoma" w:hAnsi="Tahoma" w:cs="Tahoma"/>
                <w:b/>
                <w:bCs/>
                <w:i/>
                <w:sz w:val="12"/>
                <w:szCs w:val="12"/>
              </w:rPr>
            </w:pPr>
          </w:p>
        </w:tc>
        <w:tc>
          <w:tcPr>
            <w:tcW w:w="900" w:type="dxa"/>
            <w:tcBorders>
              <w:top w:val="single" w:sz="12" w:space="0" w:color="000000"/>
              <w:left w:val="single" w:sz="12" w:space="0" w:color="000000"/>
              <w:bottom w:val="single" w:sz="12"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CODE</w:t>
            </w:r>
          </w:p>
        </w:tc>
        <w:tc>
          <w:tcPr>
            <w:tcW w:w="2520" w:type="dxa"/>
            <w:tcBorders>
              <w:top w:val="single" w:sz="12" w:space="0" w:color="000000"/>
              <w:bottom w:val="single" w:sz="12"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w:t>
            </w:r>
            <w:r w:rsidRPr="002E5982">
              <w:rPr>
                <w:rFonts w:ascii="Tahoma" w:hAnsi="Tahoma" w:cs="Tahoma"/>
                <w:b/>
                <w:bCs/>
                <w:i/>
                <w:sz w:val="12"/>
                <w:szCs w:val="12"/>
              </w:rPr>
              <w:t>D</w:t>
            </w:r>
            <w:r>
              <w:rPr>
                <w:rFonts w:ascii="Tahoma" w:hAnsi="Tahoma" w:cs="Tahoma"/>
                <w:b/>
                <w:bCs/>
                <w:i/>
                <w:sz w:val="12"/>
                <w:szCs w:val="12"/>
              </w:rPr>
              <w:t>ESCRIPTION</w:t>
            </w:r>
          </w:p>
        </w:tc>
        <w:tc>
          <w:tcPr>
            <w:tcW w:w="360" w:type="dxa"/>
            <w:tcBorders>
              <w:top w:val="single" w:sz="12" w:space="0" w:color="000000"/>
              <w:bottom w:val="single" w:sz="12" w:space="0" w:color="000000"/>
              <w:right w:val="single" w:sz="12" w:space="0" w:color="000000"/>
            </w:tcBorders>
            <w:shd w:val="clear" w:color="auto" w:fill="FFFFFF"/>
          </w:tcPr>
          <w:p w:rsidR="00282812" w:rsidRPr="002E5982" w:rsidRDefault="00282812" w:rsidP="00282812">
            <w:pPr>
              <w:jc w:val="center"/>
              <w:rPr>
                <w:rFonts w:ascii="Tahoma" w:hAnsi="Tahoma" w:cs="Tahoma"/>
                <w:b/>
                <w:bCs/>
                <w:i/>
                <w:sz w:val="12"/>
                <w:szCs w:val="12"/>
              </w:rPr>
            </w:pPr>
          </w:p>
        </w:tc>
        <w:tc>
          <w:tcPr>
            <w:tcW w:w="900" w:type="dxa"/>
            <w:tcBorders>
              <w:top w:val="single" w:sz="12" w:space="0" w:color="000000"/>
              <w:left w:val="single" w:sz="12" w:space="0" w:color="000000"/>
              <w:bottom w:val="single" w:sz="12" w:space="0" w:color="000000"/>
            </w:tcBorders>
            <w:shd w:val="clear" w:color="auto" w:fill="FFFFFF"/>
            <w:tcMar>
              <w:top w:w="58" w:type="dxa"/>
              <w:left w:w="58" w:type="dxa"/>
              <w:bottom w:w="58" w:type="dxa"/>
              <w:right w:w="58" w:type="dxa"/>
            </w:tcMar>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CODE</w:t>
            </w:r>
          </w:p>
        </w:tc>
        <w:tc>
          <w:tcPr>
            <w:tcW w:w="2160" w:type="dxa"/>
            <w:tcBorders>
              <w:top w:val="single" w:sz="12" w:space="0" w:color="000000"/>
              <w:bottom w:val="single" w:sz="12" w:space="0" w:color="000000"/>
            </w:tcBorders>
            <w:shd w:val="clear" w:color="auto" w:fill="FFFFFF"/>
            <w:tcMar>
              <w:top w:w="58" w:type="dxa"/>
              <w:left w:w="58" w:type="dxa"/>
              <w:bottom w:w="58" w:type="dxa"/>
              <w:right w:w="58" w:type="dxa"/>
            </w:tcMar>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w:t>
            </w:r>
            <w:r w:rsidRPr="002E5982">
              <w:rPr>
                <w:rFonts w:ascii="Tahoma" w:hAnsi="Tahoma" w:cs="Tahoma"/>
                <w:b/>
                <w:bCs/>
                <w:i/>
                <w:sz w:val="12"/>
                <w:szCs w:val="12"/>
              </w:rPr>
              <w:t>D</w:t>
            </w:r>
            <w:r>
              <w:rPr>
                <w:rFonts w:ascii="Tahoma" w:hAnsi="Tahoma" w:cs="Tahoma"/>
                <w:b/>
                <w:bCs/>
                <w:i/>
                <w:sz w:val="12"/>
                <w:szCs w:val="12"/>
              </w:rPr>
              <w:t>ESCRIPTION</w:t>
            </w:r>
          </w:p>
        </w:tc>
        <w:tc>
          <w:tcPr>
            <w:tcW w:w="360" w:type="dxa"/>
            <w:tcBorders>
              <w:top w:val="single" w:sz="12" w:space="0" w:color="000000"/>
              <w:bottom w:val="single" w:sz="12" w:space="0" w:color="000000"/>
              <w:right w:val="single" w:sz="12" w:space="0" w:color="000000"/>
            </w:tcBorders>
            <w:shd w:val="clear" w:color="auto" w:fill="FFFFFF"/>
            <w:tcMar>
              <w:top w:w="58" w:type="dxa"/>
              <w:left w:w="58" w:type="dxa"/>
              <w:bottom w:w="58" w:type="dxa"/>
              <w:right w:w="58" w:type="dxa"/>
            </w:tcMar>
          </w:tcPr>
          <w:p w:rsidR="00282812" w:rsidRPr="002E5982" w:rsidRDefault="00282812" w:rsidP="00282812">
            <w:pPr>
              <w:jc w:val="center"/>
              <w:rPr>
                <w:rFonts w:ascii="Tahoma" w:hAnsi="Tahoma" w:cs="Tahoma"/>
                <w:b/>
                <w:bCs/>
                <w:i/>
                <w:sz w:val="12"/>
                <w:szCs w:val="12"/>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4C4DBB" w:rsidRDefault="00282812" w:rsidP="00282812">
            <w:pPr>
              <w:rPr>
                <w:rFonts w:asciiTheme="minorHAnsi" w:hAnsiTheme="minorHAnsi" w:cstheme="minorHAnsi"/>
                <w:b/>
                <w:bCs/>
                <w:iCs/>
                <w:sz w:val="12"/>
                <w:szCs w:val="12"/>
              </w:rPr>
            </w:pPr>
            <w:r>
              <w:rPr>
                <w:rFonts w:asciiTheme="minorHAnsi" w:hAnsiTheme="minorHAnsi" w:cstheme="minorHAnsi"/>
                <w:b/>
                <w:bCs/>
                <w:iCs/>
                <w:sz w:val="12"/>
                <w:szCs w:val="12"/>
              </w:rPr>
              <w:t>AC009-518</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4F3FD0" w:rsidRDefault="00282812" w:rsidP="00282812">
            <w:pPr>
              <w:ind w:left="141"/>
              <w:rPr>
                <w:rFonts w:asciiTheme="minorHAnsi" w:hAnsiTheme="minorHAnsi" w:cstheme="minorHAnsi"/>
                <w:i/>
                <w:iCs/>
                <w:sz w:val="12"/>
                <w:szCs w:val="12"/>
                <w:lang w:val="en-US"/>
              </w:rPr>
            </w:pPr>
            <w:proofErr w:type="spellStart"/>
            <w:r>
              <w:rPr>
                <w:rFonts w:asciiTheme="minorHAnsi" w:hAnsiTheme="minorHAnsi" w:cstheme="minorHAnsi"/>
                <w:i/>
                <w:iCs/>
                <w:sz w:val="12"/>
                <w:szCs w:val="12"/>
                <w:lang w:val="en-US"/>
              </w:rPr>
              <w:t>Antivibration</w:t>
            </w:r>
            <w:proofErr w:type="spellEnd"/>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center"/>
          </w:tcPr>
          <w:p w:rsidR="00282812" w:rsidRDefault="00282812" w:rsidP="00282812">
            <w:pPr>
              <w:rPr>
                <w:rFonts w:asciiTheme="minorHAnsi" w:hAnsiTheme="minorHAnsi" w:cstheme="minorHAnsi"/>
                <w:b/>
                <w:bCs/>
                <w:sz w:val="12"/>
                <w:szCs w:val="12"/>
              </w:rPr>
            </w:pPr>
            <w:r>
              <w:rPr>
                <w:rFonts w:asciiTheme="minorHAnsi" w:hAnsiTheme="minorHAnsi" w:cstheme="minorHAnsi"/>
                <w:b/>
                <w:bCs/>
                <w:sz w:val="12"/>
                <w:szCs w:val="12"/>
              </w:rPr>
              <w:t>PA099-199</w:t>
            </w:r>
          </w:p>
        </w:tc>
        <w:tc>
          <w:tcPr>
            <w:tcW w:w="2520" w:type="dxa"/>
            <w:vAlign w:val="center"/>
          </w:tcPr>
          <w:p w:rsidR="00282812" w:rsidRPr="00993AE6" w:rsidRDefault="00282812" w:rsidP="00282812">
            <w:pPr>
              <w:ind w:left="157"/>
              <w:rPr>
                <w:rFonts w:asciiTheme="minorHAnsi" w:hAnsiTheme="minorHAnsi" w:cstheme="minorHAnsi"/>
                <w:i/>
                <w:iCs/>
                <w:sz w:val="12"/>
                <w:szCs w:val="12"/>
              </w:rPr>
            </w:pPr>
            <w:proofErr w:type="spellStart"/>
            <w:r>
              <w:rPr>
                <w:rFonts w:asciiTheme="minorHAnsi" w:hAnsiTheme="minorHAnsi" w:cstheme="minorHAnsi"/>
                <w:i/>
                <w:iCs/>
                <w:sz w:val="12"/>
                <w:szCs w:val="12"/>
              </w:rPr>
              <w:t>Belt</w:t>
            </w:r>
            <w:proofErr w:type="spellEnd"/>
          </w:p>
        </w:tc>
        <w:tc>
          <w:tcPr>
            <w:tcW w:w="360" w:type="dxa"/>
            <w:tcBorders>
              <w:right w:val="single" w:sz="12" w:space="0" w:color="000000"/>
            </w:tcBorders>
          </w:tcPr>
          <w:p w:rsidR="00282812" w:rsidRPr="00993AE6" w:rsidRDefault="00282812" w:rsidP="00282812">
            <w:pPr>
              <w:spacing w:after="280"/>
              <w:jc w:val="center"/>
              <w:rPr>
                <w:rFonts w:asciiTheme="minorHAnsi" w:hAnsiTheme="minorHAnsi" w:cstheme="minorHAns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center"/>
          </w:tcPr>
          <w:p w:rsidR="00282812" w:rsidRDefault="00282812" w:rsidP="00282812">
            <w:pPr>
              <w:rPr>
                <w:rFonts w:asciiTheme="minorHAnsi" w:hAnsiTheme="minorHAnsi" w:cstheme="minorHAnsi"/>
                <w:b/>
                <w:bCs/>
                <w:sz w:val="12"/>
                <w:szCs w:val="12"/>
              </w:rPr>
            </w:pPr>
            <w:r>
              <w:rPr>
                <w:rFonts w:asciiTheme="minorHAnsi" w:hAnsiTheme="minorHAnsi" w:cstheme="minorHAnsi"/>
                <w:b/>
                <w:bCs/>
                <w:sz w:val="12"/>
                <w:szCs w:val="12"/>
              </w:rPr>
              <w:t>VD008-012</w:t>
            </w:r>
          </w:p>
          <w:p w:rsidR="00282812" w:rsidRDefault="00282812" w:rsidP="00282812">
            <w:pPr>
              <w:rPr>
                <w:rFonts w:asciiTheme="minorHAnsi" w:hAnsiTheme="minorHAnsi" w:cstheme="minorHAnsi"/>
                <w:b/>
                <w:bCs/>
                <w:sz w:val="12"/>
                <w:szCs w:val="12"/>
              </w:rPr>
            </w:pPr>
          </w:p>
        </w:tc>
        <w:tc>
          <w:tcPr>
            <w:tcW w:w="2160" w:type="dxa"/>
            <w:shd w:val="clear" w:color="auto" w:fill="auto"/>
            <w:tcMar>
              <w:top w:w="58" w:type="dxa"/>
              <w:left w:w="58" w:type="dxa"/>
              <w:bottom w:w="58" w:type="dxa"/>
              <w:right w:w="58" w:type="dxa"/>
            </w:tcMar>
            <w:vAlign w:val="center"/>
          </w:tcPr>
          <w:p w:rsidR="00282812" w:rsidRPr="004C4DBB" w:rsidRDefault="00282812" w:rsidP="00282812">
            <w:pPr>
              <w:ind w:left="146"/>
              <w:rPr>
                <w:rFonts w:asciiTheme="minorHAnsi" w:hAnsiTheme="minorHAnsi" w:cstheme="minorHAnsi"/>
                <w:i/>
                <w:iCs/>
                <w:sz w:val="12"/>
                <w:szCs w:val="12"/>
              </w:rPr>
            </w:pPr>
            <w:proofErr w:type="spellStart"/>
            <w:r>
              <w:rPr>
                <w:rFonts w:asciiTheme="minorHAnsi" w:hAnsiTheme="minorHAnsi" w:cstheme="minorHAnsi"/>
                <w:i/>
                <w:iCs/>
                <w:sz w:val="12"/>
                <w:szCs w:val="12"/>
              </w:rPr>
              <w:t>Nut</w:t>
            </w:r>
            <w:proofErr w:type="spellEnd"/>
          </w:p>
        </w:tc>
        <w:tc>
          <w:tcPr>
            <w:tcW w:w="360" w:type="dxa"/>
            <w:tcBorders>
              <w:right w:val="single" w:sz="12" w:space="0" w:color="000000"/>
            </w:tcBorders>
            <w:shd w:val="clear" w:color="auto" w:fill="auto"/>
            <w:tcMar>
              <w:top w:w="58" w:type="dxa"/>
              <w:left w:w="58" w:type="dxa"/>
              <w:bottom w:w="58" w:type="dxa"/>
              <w:right w:w="58" w:type="dxa"/>
            </w:tcMar>
          </w:tcPr>
          <w:p w:rsidR="00282812" w:rsidRPr="004C4DBB" w:rsidRDefault="00282812" w:rsidP="00282812">
            <w:pPr>
              <w:spacing w:after="280"/>
              <w:ind w:left="-171" w:right="-152" w:firstLine="29"/>
              <w:jc w:val="center"/>
              <w:rPr>
                <w:rFonts w:asciiTheme="minorHAnsi" w:hAnsiTheme="minorHAnsi" w:cstheme="minorHAnsi"/>
                <w:i/>
                <w:sz w:val="12"/>
                <w:szCs w:val="12"/>
                <w:lang w:val="en-US"/>
              </w:rPr>
            </w:pPr>
          </w:p>
        </w:tc>
      </w:tr>
      <w:tr w:rsidR="00282812" w:rsidRPr="00504212"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Default="00282812" w:rsidP="00282812">
            <w:pPr>
              <w:spacing w:line="276" w:lineRule="auto"/>
              <w:rPr>
                <w:rFonts w:ascii="Calibri" w:hAnsi="Calibri"/>
                <w:b/>
                <w:bCs/>
                <w:sz w:val="12"/>
                <w:szCs w:val="12"/>
                <w:lang w:eastAsia="en-US"/>
              </w:rPr>
            </w:pPr>
            <w:r>
              <w:rPr>
                <w:rFonts w:ascii="Calibri" w:hAnsi="Calibri"/>
                <w:b/>
                <w:bCs/>
                <w:sz w:val="12"/>
                <w:szCs w:val="12"/>
                <w:lang w:eastAsia="en-US"/>
              </w:rPr>
              <w:t>PA010-304-7016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4F3FD0" w:rsidRDefault="00282812" w:rsidP="00282812">
            <w:pPr>
              <w:spacing w:after="280" w:line="276" w:lineRule="auto"/>
              <w:ind w:left="141"/>
              <w:rPr>
                <w:rFonts w:asciiTheme="minorHAnsi" w:hAnsiTheme="minorHAnsi" w:cstheme="minorHAnsi"/>
                <w:i/>
                <w:sz w:val="12"/>
                <w:szCs w:val="12"/>
                <w:lang w:val="en-US" w:eastAsia="en-US"/>
              </w:rPr>
            </w:pPr>
            <w:r>
              <w:rPr>
                <w:rFonts w:asciiTheme="minorHAnsi" w:hAnsiTheme="minorHAnsi" w:cstheme="minorHAnsi"/>
                <w:i/>
                <w:sz w:val="12"/>
                <w:szCs w:val="12"/>
                <w:lang w:val="en-US" w:eastAsia="en-US"/>
              </w:rPr>
              <w:t>Support</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ahoma"/>
                <w:i/>
                <w:sz w:val="12"/>
                <w:szCs w:val="12"/>
                <w:lang w:val="en-US"/>
              </w:rPr>
            </w:pPr>
          </w:p>
        </w:tc>
        <w:tc>
          <w:tcPr>
            <w:tcW w:w="900" w:type="dxa"/>
            <w:tcBorders>
              <w:left w:val="single" w:sz="12" w:space="0" w:color="000000"/>
            </w:tcBorders>
            <w:vAlign w:val="center"/>
          </w:tcPr>
          <w:p w:rsidR="00282812" w:rsidRDefault="00282812" w:rsidP="00282812">
            <w:pPr>
              <w:rPr>
                <w:rFonts w:asciiTheme="minorHAnsi" w:hAnsiTheme="minorHAnsi" w:cstheme="minorHAnsi"/>
                <w:b/>
                <w:bCs/>
                <w:sz w:val="12"/>
                <w:szCs w:val="12"/>
              </w:rPr>
            </w:pPr>
            <w:r>
              <w:rPr>
                <w:rFonts w:asciiTheme="minorHAnsi" w:hAnsiTheme="minorHAnsi" w:cstheme="minorHAnsi"/>
                <w:b/>
                <w:bCs/>
                <w:sz w:val="12"/>
                <w:szCs w:val="12"/>
              </w:rPr>
              <w:t>MPA001-100</w:t>
            </w:r>
          </w:p>
        </w:tc>
        <w:tc>
          <w:tcPr>
            <w:tcW w:w="2520" w:type="dxa"/>
            <w:vAlign w:val="center"/>
          </w:tcPr>
          <w:p w:rsidR="00282812" w:rsidRPr="00993AE6" w:rsidRDefault="00282812" w:rsidP="00282812">
            <w:pPr>
              <w:ind w:left="157"/>
              <w:rPr>
                <w:rFonts w:asciiTheme="minorHAnsi" w:hAnsiTheme="minorHAnsi" w:cstheme="minorHAnsi"/>
                <w:i/>
                <w:iCs/>
                <w:sz w:val="12"/>
                <w:szCs w:val="12"/>
                <w:lang w:val="en-US"/>
              </w:rPr>
            </w:pPr>
            <w:r>
              <w:rPr>
                <w:rFonts w:asciiTheme="minorHAnsi" w:hAnsiTheme="minorHAnsi" w:cstheme="minorHAnsi"/>
                <w:i/>
                <w:iCs/>
                <w:sz w:val="12"/>
                <w:szCs w:val="12"/>
                <w:lang w:val="en-US"/>
              </w:rPr>
              <w:t>Electric motor IE3</w:t>
            </w:r>
          </w:p>
        </w:tc>
        <w:tc>
          <w:tcPr>
            <w:tcW w:w="360" w:type="dxa"/>
            <w:tcBorders>
              <w:right w:val="single" w:sz="12" w:space="0" w:color="000000"/>
            </w:tcBorders>
          </w:tcPr>
          <w:p w:rsidR="00282812" w:rsidRPr="00993AE6" w:rsidRDefault="00282812" w:rsidP="00282812">
            <w:pPr>
              <w:spacing w:after="280"/>
              <w:jc w:val="center"/>
              <w:rPr>
                <w:rFonts w:asciiTheme="minorHAnsi" w:hAnsiTheme="minorHAnsi" w:cstheme="minorHAns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center"/>
          </w:tcPr>
          <w:p w:rsidR="00282812" w:rsidRDefault="00282812" w:rsidP="00282812">
            <w:pPr>
              <w:rPr>
                <w:rFonts w:asciiTheme="minorHAnsi" w:hAnsiTheme="minorHAnsi" w:cstheme="minorHAnsi"/>
                <w:b/>
                <w:bCs/>
                <w:sz w:val="12"/>
                <w:szCs w:val="12"/>
              </w:rPr>
            </w:pPr>
            <w:r>
              <w:rPr>
                <w:rFonts w:asciiTheme="minorHAnsi" w:hAnsiTheme="minorHAnsi" w:cstheme="minorHAnsi"/>
                <w:b/>
                <w:bCs/>
                <w:sz w:val="12"/>
                <w:szCs w:val="12"/>
              </w:rPr>
              <w:t>VD010-015</w:t>
            </w:r>
          </w:p>
        </w:tc>
        <w:tc>
          <w:tcPr>
            <w:tcW w:w="2160" w:type="dxa"/>
            <w:shd w:val="clear" w:color="auto" w:fill="auto"/>
            <w:tcMar>
              <w:top w:w="58" w:type="dxa"/>
              <w:left w:w="58" w:type="dxa"/>
              <w:bottom w:w="58" w:type="dxa"/>
              <w:right w:w="58" w:type="dxa"/>
            </w:tcMar>
            <w:vAlign w:val="center"/>
          </w:tcPr>
          <w:p w:rsidR="00282812" w:rsidRPr="004C4DBB" w:rsidRDefault="00282812" w:rsidP="00282812">
            <w:pPr>
              <w:ind w:left="146"/>
              <w:rPr>
                <w:rFonts w:asciiTheme="minorHAnsi" w:hAnsiTheme="minorHAnsi" w:cstheme="minorHAnsi"/>
                <w:i/>
                <w:iCs/>
                <w:sz w:val="12"/>
                <w:szCs w:val="12"/>
              </w:rPr>
            </w:pPr>
            <w:proofErr w:type="spellStart"/>
            <w:r>
              <w:rPr>
                <w:rFonts w:asciiTheme="minorHAnsi" w:hAnsiTheme="minorHAnsi" w:cstheme="minorHAnsi"/>
                <w:i/>
                <w:iCs/>
                <w:sz w:val="12"/>
                <w:szCs w:val="12"/>
              </w:rPr>
              <w:t>Nut</w:t>
            </w:r>
            <w:proofErr w:type="spellEnd"/>
          </w:p>
        </w:tc>
        <w:tc>
          <w:tcPr>
            <w:tcW w:w="360" w:type="dxa"/>
            <w:tcBorders>
              <w:right w:val="single" w:sz="12" w:space="0" w:color="000000"/>
            </w:tcBorders>
            <w:shd w:val="clear" w:color="auto" w:fill="auto"/>
            <w:tcMar>
              <w:top w:w="58" w:type="dxa"/>
              <w:left w:w="58" w:type="dxa"/>
              <w:bottom w:w="58" w:type="dxa"/>
              <w:right w:w="58" w:type="dxa"/>
            </w:tcMar>
          </w:tcPr>
          <w:p w:rsidR="00282812" w:rsidRPr="004C4DBB" w:rsidRDefault="00282812" w:rsidP="00282812">
            <w:pPr>
              <w:spacing w:after="280"/>
              <w:jc w:val="center"/>
              <w:rPr>
                <w:rFonts w:asciiTheme="minorHAnsi" w:hAnsiTheme="minorHAnsi" w:cstheme="minorHAnsi"/>
                <w:i/>
                <w:sz w:val="12"/>
                <w:szCs w:val="12"/>
                <w:lang w:val="en-US"/>
              </w:rPr>
            </w:pPr>
          </w:p>
        </w:tc>
      </w:tr>
      <w:tr w:rsidR="00282812" w:rsidRPr="00504212"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Pr="004C4DBB" w:rsidRDefault="00282812" w:rsidP="00282812">
            <w:pPr>
              <w:rPr>
                <w:rFonts w:asciiTheme="minorHAnsi" w:hAnsiTheme="minorHAnsi" w:cstheme="minorHAnsi"/>
                <w:b/>
                <w:bCs/>
                <w:sz w:val="12"/>
                <w:szCs w:val="12"/>
              </w:rPr>
            </w:pPr>
            <w:r>
              <w:rPr>
                <w:rFonts w:asciiTheme="minorHAnsi" w:hAnsiTheme="minorHAnsi" w:cstheme="minorHAnsi"/>
                <w:b/>
                <w:bCs/>
                <w:sz w:val="12"/>
                <w:szCs w:val="12"/>
              </w:rPr>
              <w:t>PA098-100-02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4F3FD0" w:rsidRDefault="00282812" w:rsidP="00282812">
            <w:pPr>
              <w:ind w:left="141"/>
              <w:rPr>
                <w:rFonts w:asciiTheme="minorHAnsi" w:hAnsiTheme="minorHAnsi" w:cstheme="minorHAnsi"/>
                <w:i/>
                <w:iCs/>
                <w:sz w:val="12"/>
                <w:szCs w:val="12"/>
                <w:lang w:val="en-US"/>
              </w:rPr>
            </w:pPr>
            <w:r>
              <w:rPr>
                <w:rFonts w:asciiTheme="minorHAnsi" w:hAnsiTheme="minorHAnsi" w:cstheme="minorHAnsi"/>
                <w:i/>
                <w:iCs/>
                <w:sz w:val="12"/>
                <w:szCs w:val="12"/>
                <w:lang w:val="en-US"/>
              </w:rPr>
              <w:t>Pulley</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center"/>
          </w:tcPr>
          <w:p w:rsidR="00282812" w:rsidRDefault="00282812" w:rsidP="00282812">
            <w:pPr>
              <w:rPr>
                <w:rFonts w:asciiTheme="minorHAnsi" w:hAnsiTheme="minorHAnsi" w:cstheme="minorHAnsi"/>
                <w:b/>
                <w:bCs/>
                <w:sz w:val="12"/>
                <w:szCs w:val="12"/>
              </w:rPr>
            </w:pPr>
            <w:r>
              <w:rPr>
                <w:rFonts w:asciiTheme="minorHAnsi" w:hAnsiTheme="minorHAnsi" w:cstheme="minorHAnsi"/>
                <w:b/>
                <w:bCs/>
                <w:sz w:val="12"/>
                <w:szCs w:val="12"/>
              </w:rPr>
              <w:t>VB008-035</w:t>
            </w:r>
          </w:p>
        </w:tc>
        <w:tc>
          <w:tcPr>
            <w:tcW w:w="2520" w:type="dxa"/>
            <w:vAlign w:val="center"/>
          </w:tcPr>
          <w:p w:rsidR="00282812" w:rsidRPr="00993AE6" w:rsidRDefault="00282812" w:rsidP="00282812">
            <w:pPr>
              <w:ind w:left="157"/>
              <w:rPr>
                <w:rFonts w:asciiTheme="minorHAnsi" w:hAnsiTheme="minorHAnsi" w:cstheme="minorHAnsi"/>
                <w:i/>
                <w:iCs/>
                <w:sz w:val="12"/>
                <w:szCs w:val="12"/>
              </w:rPr>
            </w:pPr>
            <w:proofErr w:type="spellStart"/>
            <w:r>
              <w:rPr>
                <w:rFonts w:asciiTheme="minorHAnsi" w:hAnsiTheme="minorHAnsi" w:cstheme="minorHAnsi"/>
                <w:i/>
                <w:iCs/>
                <w:sz w:val="12"/>
                <w:szCs w:val="12"/>
              </w:rPr>
              <w:t>Screw</w:t>
            </w:r>
            <w:proofErr w:type="spellEnd"/>
          </w:p>
        </w:tc>
        <w:tc>
          <w:tcPr>
            <w:tcW w:w="360" w:type="dxa"/>
            <w:tcBorders>
              <w:right w:val="single" w:sz="12" w:space="0" w:color="000000"/>
            </w:tcBorders>
          </w:tcPr>
          <w:p w:rsidR="00282812" w:rsidRPr="00993AE6" w:rsidRDefault="00282812" w:rsidP="00282812">
            <w:pPr>
              <w:spacing w:after="280"/>
              <w:jc w:val="center"/>
              <w:rPr>
                <w:rFonts w:asciiTheme="minorHAnsi" w:hAnsiTheme="minorHAnsi" w:cstheme="minorHAns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center"/>
          </w:tcPr>
          <w:p w:rsidR="00282812" w:rsidRDefault="00282812" w:rsidP="00282812">
            <w:pPr>
              <w:spacing w:line="276" w:lineRule="auto"/>
              <w:rPr>
                <w:rFonts w:ascii="Calibri" w:hAnsi="Calibri"/>
                <w:b/>
                <w:bCs/>
                <w:sz w:val="12"/>
                <w:szCs w:val="12"/>
                <w:lang w:eastAsia="en-US"/>
              </w:rPr>
            </w:pPr>
            <w:r>
              <w:rPr>
                <w:rFonts w:ascii="Calibri" w:hAnsi="Calibri"/>
                <w:b/>
                <w:bCs/>
                <w:sz w:val="12"/>
                <w:szCs w:val="12"/>
                <w:lang w:eastAsia="en-US"/>
              </w:rPr>
              <w:t>VR008-006</w:t>
            </w:r>
          </w:p>
        </w:tc>
        <w:tc>
          <w:tcPr>
            <w:tcW w:w="2160" w:type="dxa"/>
            <w:shd w:val="clear" w:color="auto" w:fill="auto"/>
            <w:tcMar>
              <w:top w:w="58" w:type="dxa"/>
              <w:left w:w="58" w:type="dxa"/>
              <w:bottom w:w="58" w:type="dxa"/>
              <w:right w:w="58" w:type="dxa"/>
            </w:tcMar>
            <w:vAlign w:val="center"/>
          </w:tcPr>
          <w:p w:rsidR="00282812" w:rsidRPr="004C4DBB" w:rsidRDefault="00282812" w:rsidP="00282812">
            <w:pPr>
              <w:ind w:left="146"/>
              <w:rPr>
                <w:rFonts w:asciiTheme="minorHAnsi" w:hAnsiTheme="minorHAnsi" w:cstheme="minorHAnsi"/>
                <w:i/>
                <w:iCs/>
                <w:sz w:val="12"/>
                <w:szCs w:val="12"/>
              </w:rPr>
            </w:pPr>
            <w:proofErr w:type="spellStart"/>
            <w:r>
              <w:rPr>
                <w:rFonts w:asciiTheme="minorHAnsi" w:hAnsiTheme="minorHAnsi" w:cstheme="minorHAnsi"/>
                <w:i/>
                <w:iCs/>
                <w:sz w:val="12"/>
                <w:szCs w:val="12"/>
              </w:rPr>
              <w:t>Washer</w:t>
            </w:r>
            <w:proofErr w:type="spellEnd"/>
          </w:p>
        </w:tc>
        <w:tc>
          <w:tcPr>
            <w:tcW w:w="360" w:type="dxa"/>
            <w:tcBorders>
              <w:right w:val="single" w:sz="12" w:space="0" w:color="000000"/>
            </w:tcBorders>
            <w:shd w:val="clear" w:color="auto" w:fill="auto"/>
            <w:tcMar>
              <w:top w:w="58" w:type="dxa"/>
              <w:left w:w="58" w:type="dxa"/>
              <w:bottom w:w="58" w:type="dxa"/>
              <w:right w:w="58" w:type="dxa"/>
            </w:tcMar>
          </w:tcPr>
          <w:p w:rsidR="00282812" w:rsidRPr="004C4DBB" w:rsidRDefault="00282812" w:rsidP="00282812">
            <w:pPr>
              <w:spacing w:after="280"/>
              <w:jc w:val="center"/>
              <w:rPr>
                <w:rFonts w:asciiTheme="minorHAnsi" w:hAnsiTheme="minorHAnsi" w:cstheme="minorHAnsi"/>
                <w:i/>
                <w:sz w:val="12"/>
                <w:szCs w:val="12"/>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Pr="004C4DBB" w:rsidRDefault="00282812" w:rsidP="00282812">
            <w:pPr>
              <w:rPr>
                <w:rFonts w:asciiTheme="minorHAnsi" w:hAnsiTheme="minorHAnsi" w:cstheme="minorHAnsi"/>
                <w:b/>
                <w:bCs/>
                <w:sz w:val="12"/>
                <w:szCs w:val="12"/>
              </w:rPr>
            </w:pPr>
            <w:r>
              <w:rPr>
                <w:rFonts w:asciiTheme="minorHAnsi" w:hAnsiTheme="minorHAnsi" w:cstheme="minorHAnsi"/>
                <w:b/>
                <w:bCs/>
                <w:sz w:val="12"/>
                <w:szCs w:val="12"/>
              </w:rPr>
              <w:t>PA098-118-02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4F3FD0" w:rsidRDefault="00282812" w:rsidP="00282812">
            <w:pPr>
              <w:ind w:left="141"/>
              <w:rPr>
                <w:rFonts w:asciiTheme="minorHAnsi" w:hAnsiTheme="minorHAnsi" w:cstheme="minorHAnsi"/>
                <w:i/>
                <w:iCs/>
                <w:sz w:val="12"/>
                <w:szCs w:val="12"/>
                <w:lang w:val="fr-FR"/>
              </w:rPr>
            </w:pPr>
            <w:proofErr w:type="spellStart"/>
            <w:r>
              <w:rPr>
                <w:rFonts w:asciiTheme="minorHAnsi" w:hAnsiTheme="minorHAnsi" w:cstheme="minorHAnsi"/>
                <w:i/>
                <w:iCs/>
                <w:sz w:val="12"/>
                <w:szCs w:val="12"/>
                <w:lang w:val="fr-FR"/>
              </w:rPr>
              <w:t>Pulley</w:t>
            </w:r>
            <w:proofErr w:type="spellEnd"/>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center"/>
          </w:tcPr>
          <w:p w:rsidR="00282812" w:rsidRDefault="00282812" w:rsidP="00282812">
            <w:pPr>
              <w:rPr>
                <w:rFonts w:asciiTheme="minorHAnsi" w:hAnsiTheme="minorHAnsi" w:cstheme="minorHAnsi"/>
                <w:b/>
                <w:bCs/>
                <w:sz w:val="12"/>
                <w:szCs w:val="12"/>
              </w:rPr>
            </w:pPr>
            <w:r>
              <w:rPr>
                <w:rFonts w:asciiTheme="minorHAnsi" w:hAnsiTheme="minorHAnsi" w:cstheme="minorHAnsi"/>
                <w:b/>
                <w:bCs/>
                <w:sz w:val="12"/>
                <w:szCs w:val="12"/>
              </w:rPr>
              <w:t>VB010-035</w:t>
            </w:r>
          </w:p>
        </w:tc>
        <w:tc>
          <w:tcPr>
            <w:tcW w:w="2520" w:type="dxa"/>
          </w:tcPr>
          <w:p w:rsidR="00282812" w:rsidRDefault="00282812" w:rsidP="00282812">
            <w:pPr>
              <w:ind w:left="157"/>
            </w:pPr>
            <w:proofErr w:type="spellStart"/>
            <w:r w:rsidRPr="00D678CC">
              <w:rPr>
                <w:rFonts w:asciiTheme="minorHAnsi" w:hAnsiTheme="minorHAnsi" w:cstheme="minorHAnsi"/>
                <w:i/>
                <w:iCs/>
                <w:sz w:val="12"/>
                <w:szCs w:val="12"/>
              </w:rPr>
              <w:t>Screw</w:t>
            </w:r>
            <w:proofErr w:type="spellEnd"/>
          </w:p>
        </w:tc>
        <w:tc>
          <w:tcPr>
            <w:tcW w:w="360" w:type="dxa"/>
            <w:tcBorders>
              <w:right w:val="single" w:sz="12" w:space="0" w:color="000000"/>
            </w:tcBorders>
          </w:tcPr>
          <w:p w:rsidR="00282812" w:rsidRPr="00993AE6" w:rsidRDefault="00282812" w:rsidP="00282812">
            <w:pPr>
              <w:spacing w:after="280"/>
              <w:jc w:val="center"/>
              <w:rPr>
                <w:rFonts w:asciiTheme="minorHAnsi" w:hAnsiTheme="minorHAnsi" w:cstheme="minorHAns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center"/>
          </w:tcPr>
          <w:p w:rsidR="00282812" w:rsidRDefault="00282812" w:rsidP="00282812">
            <w:pPr>
              <w:spacing w:line="276" w:lineRule="auto"/>
              <w:rPr>
                <w:rFonts w:ascii="Calibri" w:hAnsi="Calibri"/>
                <w:b/>
                <w:bCs/>
                <w:sz w:val="12"/>
                <w:szCs w:val="12"/>
                <w:lang w:eastAsia="en-US"/>
              </w:rPr>
            </w:pPr>
            <w:r>
              <w:rPr>
                <w:rFonts w:ascii="Calibri" w:hAnsi="Calibri"/>
                <w:b/>
                <w:bCs/>
                <w:sz w:val="12"/>
                <w:szCs w:val="12"/>
                <w:lang w:eastAsia="en-US"/>
              </w:rPr>
              <w:t>VR010-005</w:t>
            </w:r>
          </w:p>
        </w:tc>
        <w:tc>
          <w:tcPr>
            <w:tcW w:w="2160" w:type="dxa"/>
            <w:shd w:val="clear" w:color="auto" w:fill="auto"/>
            <w:tcMar>
              <w:top w:w="58" w:type="dxa"/>
              <w:left w:w="58" w:type="dxa"/>
              <w:bottom w:w="58" w:type="dxa"/>
              <w:right w:w="58" w:type="dxa"/>
            </w:tcMar>
            <w:vAlign w:val="center"/>
          </w:tcPr>
          <w:p w:rsidR="00282812" w:rsidRPr="004C4DBB" w:rsidRDefault="00282812" w:rsidP="00282812">
            <w:pPr>
              <w:ind w:left="146"/>
              <w:rPr>
                <w:rFonts w:asciiTheme="minorHAnsi" w:hAnsiTheme="minorHAnsi" w:cstheme="minorHAnsi"/>
                <w:i/>
                <w:iCs/>
                <w:sz w:val="12"/>
                <w:szCs w:val="12"/>
              </w:rPr>
            </w:pPr>
            <w:proofErr w:type="spellStart"/>
            <w:r>
              <w:rPr>
                <w:rFonts w:asciiTheme="minorHAnsi" w:hAnsiTheme="minorHAnsi" w:cstheme="minorHAnsi"/>
                <w:i/>
                <w:iCs/>
                <w:sz w:val="12"/>
                <w:szCs w:val="12"/>
              </w:rPr>
              <w:t>Washer</w:t>
            </w:r>
            <w:proofErr w:type="spellEnd"/>
          </w:p>
        </w:tc>
        <w:tc>
          <w:tcPr>
            <w:tcW w:w="360" w:type="dxa"/>
            <w:tcBorders>
              <w:right w:val="single" w:sz="12" w:space="0" w:color="000000"/>
            </w:tcBorders>
            <w:shd w:val="clear" w:color="auto" w:fill="auto"/>
            <w:tcMar>
              <w:top w:w="58" w:type="dxa"/>
              <w:left w:w="58" w:type="dxa"/>
              <w:bottom w:w="58" w:type="dxa"/>
              <w:right w:w="58" w:type="dxa"/>
            </w:tcMar>
          </w:tcPr>
          <w:p w:rsidR="00282812" w:rsidRPr="004C4DBB" w:rsidRDefault="00282812" w:rsidP="00282812">
            <w:pPr>
              <w:spacing w:after="280"/>
              <w:jc w:val="center"/>
              <w:rPr>
                <w:rFonts w:asciiTheme="minorHAnsi" w:hAnsiTheme="minorHAnsi" w:cstheme="minorHAnsi"/>
                <w:i/>
                <w:sz w:val="12"/>
                <w:szCs w:val="12"/>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12" w:space="0" w:color="000000"/>
              <w:right w:val="single" w:sz="4" w:space="0" w:color="000000"/>
            </w:tcBorders>
            <w:shd w:val="clear" w:color="auto" w:fill="auto"/>
            <w:vAlign w:val="center"/>
          </w:tcPr>
          <w:p w:rsidR="00282812" w:rsidRPr="004C4DBB" w:rsidRDefault="00282812" w:rsidP="00282812">
            <w:pPr>
              <w:rPr>
                <w:rFonts w:asciiTheme="minorHAnsi" w:hAnsiTheme="minorHAnsi" w:cstheme="minorHAnsi"/>
                <w:b/>
                <w:bCs/>
                <w:sz w:val="12"/>
                <w:szCs w:val="12"/>
              </w:rPr>
            </w:pPr>
            <w:r>
              <w:rPr>
                <w:rFonts w:asciiTheme="minorHAnsi" w:hAnsiTheme="minorHAnsi" w:cstheme="minorHAnsi"/>
                <w:b/>
                <w:bCs/>
                <w:sz w:val="12"/>
                <w:szCs w:val="12"/>
              </w:rPr>
              <w:t>PA099-196</w:t>
            </w:r>
          </w:p>
        </w:tc>
        <w:tc>
          <w:tcPr>
            <w:tcW w:w="2268" w:type="dxa"/>
            <w:tcBorders>
              <w:top w:val="single" w:sz="4" w:space="0" w:color="000000"/>
              <w:left w:val="single" w:sz="4" w:space="0" w:color="000000"/>
              <w:bottom w:val="single" w:sz="12" w:space="0" w:color="000000"/>
              <w:right w:val="single" w:sz="4" w:space="0" w:color="000000"/>
            </w:tcBorders>
            <w:shd w:val="clear" w:color="auto" w:fill="auto"/>
            <w:vAlign w:val="center"/>
          </w:tcPr>
          <w:p w:rsidR="00282812" w:rsidRPr="004F3FD0" w:rsidRDefault="00282812" w:rsidP="00282812">
            <w:pPr>
              <w:ind w:left="141"/>
              <w:rPr>
                <w:rFonts w:asciiTheme="minorHAnsi" w:hAnsiTheme="minorHAnsi" w:cstheme="minorHAnsi"/>
                <w:i/>
                <w:iCs/>
                <w:sz w:val="12"/>
                <w:szCs w:val="12"/>
                <w:lang w:val="en-US"/>
              </w:rPr>
            </w:pPr>
            <w:r>
              <w:rPr>
                <w:rFonts w:asciiTheme="minorHAnsi" w:hAnsiTheme="minorHAnsi" w:cstheme="minorHAnsi"/>
                <w:i/>
                <w:iCs/>
                <w:sz w:val="12"/>
                <w:szCs w:val="12"/>
                <w:lang w:val="en-US"/>
              </w:rPr>
              <w:t>Belt</w:t>
            </w:r>
          </w:p>
        </w:tc>
        <w:tc>
          <w:tcPr>
            <w:tcW w:w="360" w:type="dxa"/>
            <w:tcBorders>
              <w:top w:val="single" w:sz="4" w:space="0" w:color="000000"/>
              <w:left w:val="single" w:sz="4" w:space="0" w:color="000000"/>
              <w:bottom w:val="single" w:sz="12"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bottom w:val="single" w:sz="12" w:space="0" w:color="000000"/>
            </w:tcBorders>
            <w:vAlign w:val="center"/>
          </w:tcPr>
          <w:p w:rsidR="00282812" w:rsidRDefault="00282812" w:rsidP="00282812">
            <w:pPr>
              <w:rPr>
                <w:rFonts w:asciiTheme="minorHAnsi" w:hAnsiTheme="minorHAnsi" w:cstheme="minorHAnsi"/>
                <w:b/>
                <w:bCs/>
                <w:sz w:val="12"/>
                <w:szCs w:val="12"/>
              </w:rPr>
            </w:pPr>
            <w:r>
              <w:rPr>
                <w:rFonts w:asciiTheme="minorHAnsi" w:hAnsiTheme="minorHAnsi" w:cstheme="minorHAnsi"/>
                <w:b/>
                <w:bCs/>
                <w:sz w:val="12"/>
                <w:szCs w:val="12"/>
              </w:rPr>
              <w:t>VB010-045</w:t>
            </w:r>
          </w:p>
        </w:tc>
        <w:tc>
          <w:tcPr>
            <w:tcW w:w="2520" w:type="dxa"/>
            <w:tcBorders>
              <w:bottom w:val="single" w:sz="12" w:space="0" w:color="000000"/>
            </w:tcBorders>
          </w:tcPr>
          <w:p w:rsidR="00282812" w:rsidRDefault="00282812" w:rsidP="00282812">
            <w:pPr>
              <w:ind w:left="157"/>
            </w:pPr>
            <w:proofErr w:type="spellStart"/>
            <w:r w:rsidRPr="00D678CC">
              <w:rPr>
                <w:rFonts w:asciiTheme="minorHAnsi" w:hAnsiTheme="minorHAnsi" w:cstheme="minorHAnsi"/>
                <w:i/>
                <w:iCs/>
                <w:sz w:val="12"/>
                <w:szCs w:val="12"/>
              </w:rPr>
              <w:t>Screw</w:t>
            </w:r>
            <w:proofErr w:type="spellEnd"/>
          </w:p>
        </w:tc>
        <w:tc>
          <w:tcPr>
            <w:tcW w:w="360" w:type="dxa"/>
            <w:tcBorders>
              <w:bottom w:val="single" w:sz="12" w:space="0" w:color="000000"/>
              <w:right w:val="single" w:sz="12" w:space="0" w:color="000000"/>
            </w:tcBorders>
          </w:tcPr>
          <w:p w:rsidR="00282812" w:rsidRPr="004C4DBB"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bottom w:val="single" w:sz="12" w:space="0" w:color="000000"/>
            </w:tcBorders>
            <w:shd w:val="clear" w:color="auto" w:fill="auto"/>
            <w:tcMar>
              <w:top w:w="58" w:type="dxa"/>
              <w:left w:w="58" w:type="dxa"/>
              <w:bottom w:w="58" w:type="dxa"/>
              <w:right w:w="58" w:type="dxa"/>
            </w:tcMar>
            <w:vAlign w:val="bottom"/>
          </w:tcPr>
          <w:p w:rsidR="00282812" w:rsidRPr="004C4DBB" w:rsidRDefault="00282812" w:rsidP="00282812">
            <w:pPr>
              <w:rPr>
                <w:rFonts w:asciiTheme="minorHAnsi" w:hAnsiTheme="minorHAnsi" w:cstheme="minorHAnsi"/>
                <w:b/>
                <w:sz w:val="12"/>
                <w:szCs w:val="12"/>
              </w:rPr>
            </w:pPr>
          </w:p>
        </w:tc>
        <w:tc>
          <w:tcPr>
            <w:tcW w:w="2160" w:type="dxa"/>
            <w:tcBorders>
              <w:bottom w:val="single" w:sz="12" w:space="0" w:color="000000"/>
            </w:tcBorders>
            <w:shd w:val="clear" w:color="auto" w:fill="auto"/>
            <w:tcMar>
              <w:top w:w="58" w:type="dxa"/>
              <w:left w:w="58" w:type="dxa"/>
              <w:bottom w:w="58" w:type="dxa"/>
              <w:right w:w="58" w:type="dxa"/>
            </w:tcMar>
            <w:vAlign w:val="center"/>
          </w:tcPr>
          <w:p w:rsidR="00282812" w:rsidRDefault="00282812" w:rsidP="00282812">
            <w:pPr>
              <w:ind w:left="146"/>
              <w:rPr>
                <w:rFonts w:ascii="Calibri" w:hAnsi="Calibri"/>
                <w:i/>
                <w:iCs/>
                <w:sz w:val="12"/>
                <w:szCs w:val="12"/>
              </w:rPr>
            </w:pPr>
          </w:p>
        </w:tc>
        <w:tc>
          <w:tcPr>
            <w:tcW w:w="360" w:type="dxa"/>
            <w:tcBorders>
              <w:bottom w:val="single" w:sz="12" w:space="0" w:color="000000"/>
              <w:righ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i/>
                <w:iCs/>
                <w:sz w:val="12"/>
                <w:szCs w:val="12"/>
              </w:rPr>
            </w:pPr>
          </w:p>
        </w:tc>
      </w:tr>
    </w:tbl>
    <w:p w:rsidR="00282812" w:rsidRDefault="00282812" w:rsidP="00282812">
      <w:pPr>
        <w:tabs>
          <w:tab w:val="left" w:pos="4820"/>
          <w:tab w:val="left" w:pos="7655"/>
        </w:tabs>
      </w:pPr>
    </w:p>
    <w:p w:rsidR="00282812" w:rsidRDefault="00282812" w:rsidP="00282812">
      <w:pPr>
        <w:ind w:left="-709" w:right="-710"/>
        <w:jc w:val="center"/>
        <w:rPr>
          <w:rFonts w:ascii="Tahoma" w:hAnsi="Tahoma" w:cs="Tahoma"/>
          <w:sz w:val="16"/>
          <w:szCs w:val="16"/>
        </w:rPr>
      </w:pPr>
    </w:p>
    <w:p w:rsidR="00282812" w:rsidRDefault="00282812" w:rsidP="00282812">
      <w:pPr>
        <w:rPr>
          <w:lang w:val="en-US"/>
        </w:rPr>
      </w:pPr>
    </w:p>
    <w:p w:rsidR="00282812" w:rsidRPr="00B56251" w:rsidRDefault="00282812" w:rsidP="00282812">
      <w:pPr>
        <w:rPr>
          <w:lang w:val="en-US"/>
        </w:rPr>
      </w:pPr>
    </w:p>
    <w:p w:rsidR="00282812" w:rsidRDefault="00282812" w:rsidP="00282812">
      <w:pPr>
        <w:rPr>
          <w:lang w:val="en-US"/>
        </w:rPr>
      </w:pPr>
    </w:p>
    <w:p w:rsidR="00282812" w:rsidRDefault="00282812" w:rsidP="00282812">
      <w:pPr>
        <w:rPr>
          <w:lang w:val="en-US"/>
        </w:rPr>
      </w:pPr>
    </w:p>
    <w:p w:rsidR="00282812" w:rsidRDefault="00282812" w:rsidP="00282812">
      <w:pPr>
        <w:rPr>
          <w:lang w:val="en-US"/>
        </w:rPr>
      </w:pPr>
    </w:p>
    <w:p w:rsidR="00282812" w:rsidRDefault="00282812" w:rsidP="00282812">
      <w:pPr>
        <w:rPr>
          <w:lang w:val="en-US"/>
        </w:rPr>
      </w:pPr>
    </w:p>
    <w:p w:rsidR="00282812" w:rsidRDefault="00282812" w:rsidP="00282812">
      <w:pPr>
        <w:rPr>
          <w:lang w:val="en-US"/>
        </w:rPr>
      </w:pPr>
    </w:p>
    <w:p w:rsidR="00282812" w:rsidRDefault="00282812" w:rsidP="00282812">
      <w:pPr>
        <w:rPr>
          <w:lang w:val="en-US"/>
        </w:rPr>
      </w:pPr>
    </w:p>
    <w:p w:rsidR="00282812" w:rsidRDefault="00282812" w:rsidP="00282812">
      <w:pPr>
        <w:rPr>
          <w:lang w:val="en-US"/>
        </w:rPr>
      </w:pPr>
    </w:p>
    <w:p w:rsidR="00282812" w:rsidRDefault="00282812" w:rsidP="00282812">
      <w:pPr>
        <w:tabs>
          <w:tab w:val="left" w:pos="4820"/>
          <w:tab w:val="left" w:pos="7655"/>
        </w:tabs>
      </w:pPr>
    </w:p>
    <w:tbl>
      <w:tblPr>
        <w:tblW w:w="10800" w:type="dxa"/>
        <w:tblInd w:w="-432" w:type="dxa"/>
        <w:tblBorders>
          <w:top w:val="thinThickSmallGap" w:sz="24" w:space="0" w:color="808080"/>
          <w:left w:val="thinThickSmallGap" w:sz="24" w:space="0" w:color="808080"/>
          <w:bottom w:val="thickThinSmallGap" w:sz="24" w:space="0" w:color="808080"/>
          <w:right w:val="thickThinSmallGap" w:sz="24" w:space="0" w:color="808080"/>
        </w:tblBorders>
        <w:tblLook w:val="01E0" w:firstRow="1" w:lastRow="1" w:firstColumn="1" w:lastColumn="1" w:noHBand="0" w:noVBand="0"/>
      </w:tblPr>
      <w:tblGrid>
        <w:gridCol w:w="3528"/>
        <w:gridCol w:w="4320"/>
        <w:gridCol w:w="2952"/>
      </w:tblGrid>
      <w:tr w:rsidR="00282812" w:rsidTr="00282812">
        <w:trPr>
          <w:trHeight w:val="919"/>
        </w:trPr>
        <w:tc>
          <w:tcPr>
            <w:tcW w:w="3528" w:type="dxa"/>
            <w:tcBorders>
              <w:right w:val="single" w:sz="4" w:space="0" w:color="808080" w:themeColor="background1" w:themeShade="80"/>
            </w:tcBorders>
          </w:tcPr>
          <w:p w:rsidR="00282812" w:rsidRDefault="00282812" w:rsidP="00282812">
            <w:pPr>
              <w:spacing w:line="360" w:lineRule="auto"/>
            </w:pPr>
            <w:r>
              <w:rPr>
                <w:noProof/>
              </w:rPr>
              <w:drawing>
                <wp:anchor distT="0" distB="0" distL="114300" distR="114300" simplePos="0" relativeHeight="251812864" behindDoc="0" locked="0" layoutInCell="1" allowOverlap="1" wp14:anchorId="6430E2D3" wp14:editId="427AB0D6">
                  <wp:simplePos x="0" y="0"/>
                  <wp:positionH relativeFrom="column">
                    <wp:posOffset>-17287</wp:posOffset>
                  </wp:positionH>
                  <wp:positionV relativeFrom="paragraph">
                    <wp:posOffset>35465</wp:posOffset>
                  </wp:positionV>
                  <wp:extent cx="2116825" cy="586854"/>
                  <wp:effectExtent l="19050" t="0" r="0" b="0"/>
                  <wp:wrapNone/>
                  <wp:docPr id="46" name="Immagine 46" descr="NARDI LOGO SES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RDI LOGO SESAMO"/>
                          <pic:cNvPicPr>
                            <a:picLocks noChangeAspect="1" noChangeArrowheads="1"/>
                          </pic:cNvPicPr>
                        </pic:nvPicPr>
                        <pic:blipFill>
                          <a:blip r:embed="rId65" cstate="print"/>
                          <a:stretch>
                            <a:fillRect/>
                          </a:stretch>
                        </pic:blipFill>
                        <pic:spPr bwMode="auto">
                          <a:xfrm>
                            <a:off x="0" y="0"/>
                            <a:ext cx="2116825" cy="586854"/>
                          </a:xfrm>
                          <a:prstGeom prst="rect">
                            <a:avLst/>
                          </a:prstGeom>
                          <a:noFill/>
                          <a:ln w="9525">
                            <a:noFill/>
                            <a:miter lim="800000"/>
                            <a:headEnd/>
                            <a:tailEnd/>
                          </a:ln>
                        </pic:spPr>
                      </pic:pic>
                    </a:graphicData>
                  </a:graphic>
                </wp:anchor>
              </w:drawing>
            </w:r>
          </w:p>
        </w:tc>
        <w:tc>
          <w:tcPr>
            <w:tcW w:w="4320" w:type="dxa"/>
            <w:tcBorders>
              <w:left w:val="single" w:sz="4" w:space="0" w:color="808080" w:themeColor="background1" w:themeShade="80"/>
              <w:right w:val="single" w:sz="4" w:space="0" w:color="808080" w:themeColor="background1" w:themeShade="80"/>
            </w:tcBorders>
          </w:tcPr>
          <w:p w:rsidR="00282812" w:rsidRPr="008B2C3D" w:rsidRDefault="00282812" w:rsidP="00282812">
            <w:pPr>
              <w:ind w:left="-108"/>
              <w:jc w:val="center"/>
              <w:rPr>
                <w:rFonts w:ascii="BankGothic Md BT" w:hAnsi="BankGothic Md BT" w:cs="Tahoma"/>
                <w:b/>
                <w:sz w:val="18"/>
                <w:szCs w:val="18"/>
                <w:lang w:val="en-GB"/>
              </w:rPr>
            </w:pPr>
          </w:p>
          <w:p w:rsidR="00282812" w:rsidRDefault="00282812" w:rsidP="00282812">
            <w:pPr>
              <w:ind w:left="-108"/>
              <w:jc w:val="center"/>
              <w:rPr>
                <w:rFonts w:ascii="BankGothic Md BT" w:hAnsi="BankGothic Md BT" w:cs="Tahoma"/>
                <w:b/>
                <w:lang w:val="en-GB"/>
              </w:rPr>
            </w:pPr>
            <w:r w:rsidRPr="007A1321">
              <w:rPr>
                <w:rFonts w:ascii="BankGothic Md BT" w:hAnsi="BankGothic Md BT" w:cs="Tahoma"/>
                <w:b/>
                <w:sz w:val="22"/>
                <w:szCs w:val="22"/>
                <w:lang w:val="en-GB"/>
              </w:rPr>
              <w:t xml:space="preserve">SPARE PARTS </w:t>
            </w:r>
          </w:p>
          <w:p w:rsidR="00282812" w:rsidRPr="00EF52E9" w:rsidRDefault="00282812" w:rsidP="00282812">
            <w:pPr>
              <w:ind w:left="-108"/>
              <w:jc w:val="center"/>
              <w:rPr>
                <w:rFonts w:ascii="BankGothic Md BT" w:hAnsi="BankGothic Md BT" w:cs="Tahoma"/>
                <w:b/>
                <w:sz w:val="28"/>
                <w:szCs w:val="28"/>
                <w:lang w:val="en-GB"/>
              </w:rPr>
            </w:pPr>
            <w:r>
              <w:rPr>
                <w:rFonts w:ascii="BankGothic Md BT" w:hAnsi="BankGothic Md BT" w:cs="Tahoma"/>
                <w:b/>
                <w:sz w:val="28"/>
                <w:szCs w:val="28"/>
                <w:lang w:val="en-GB"/>
              </w:rPr>
              <w:t xml:space="preserve">BOOSTER 55 - 350 </w:t>
            </w:r>
          </w:p>
          <w:p w:rsidR="00282812" w:rsidRPr="00EF52E9" w:rsidRDefault="00282812" w:rsidP="00282812">
            <w:pPr>
              <w:ind w:left="-108"/>
              <w:jc w:val="center"/>
              <w:rPr>
                <w:rFonts w:ascii="Tahoma" w:hAnsi="Tahoma" w:cs="Tahoma"/>
                <w:b/>
                <w:i/>
                <w:lang w:val="en-GB"/>
              </w:rPr>
            </w:pPr>
            <w:r>
              <w:rPr>
                <w:rFonts w:ascii="BankGothic Md BT" w:hAnsi="BankGothic Md BT" w:cs="Tahoma"/>
                <w:b/>
                <w:i/>
                <w:sz w:val="22"/>
                <w:szCs w:val="22"/>
                <w:lang w:val="en-GB"/>
              </w:rPr>
              <w:t>Internal frame</w:t>
            </w:r>
          </w:p>
        </w:tc>
        <w:tc>
          <w:tcPr>
            <w:tcW w:w="2952" w:type="dxa"/>
            <w:tcBorders>
              <w:left w:val="single" w:sz="4" w:space="0" w:color="808080" w:themeColor="background1" w:themeShade="80"/>
            </w:tcBorders>
          </w:tcPr>
          <w:p w:rsidR="00282812" w:rsidRPr="00895888" w:rsidRDefault="00282812" w:rsidP="00282812">
            <w:pPr>
              <w:jc w:val="center"/>
              <w:rPr>
                <w:rFonts w:ascii="Tahoma" w:hAnsi="Tahoma" w:cs="Tahoma"/>
                <w:lang w:val="en-GB"/>
              </w:rPr>
            </w:pPr>
          </w:p>
          <w:p w:rsidR="00282812" w:rsidRDefault="00282812" w:rsidP="00282812">
            <w:pPr>
              <w:jc w:val="center"/>
              <w:rPr>
                <w:rFonts w:ascii="Tahoma" w:hAnsi="Tahoma" w:cs="Tahoma"/>
              </w:rPr>
            </w:pPr>
            <w:r>
              <w:rPr>
                <w:rFonts w:ascii="Tahoma" w:hAnsi="Tahoma" w:cs="Tahoma"/>
              </w:rPr>
              <w:t>BOO005-013-A Rev.01</w:t>
            </w:r>
          </w:p>
          <w:p w:rsidR="00282812" w:rsidRPr="008B2C3D" w:rsidRDefault="00282812" w:rsidP="00282812">
            <w:pPr>
              <w:jc w:val="center"/>
              <w:rPr>
                <w:rFonts w:ascii="Tahoma" w:hAnsi="Tahoma" w:cs="Tahoma"/>
                <w:sz w:val="16"/>
                <w:szCs w:val="16"/>
              </w:rPr>
            </w:pPr>
            <w:r>
              <w:rPr>
                <w:rFonts w:ascii="Tahoma" w:hAnsi="Tahoma" w:cs="Tahoma"/>
                <w:sz w:val="16"/>
                <w:szCs w:val="16"/>
              </w:rPr>
              <w:t>Date 01/07/2015</w:t>
            </w:r>
          </w:p>
        </w:tc>
      </w:tr>
    </w:tbl>
    <w:p w:rsidR="00282812" w:rsidRDefault="00282812" w:rsidP="00282812">
      <w:pPr>
        <w:ind w:left="-709" w:right="-710"/>
        <w:jc w:val="center"/>
        <w:rPr>
          <w:rFonts w:ascii="Tahoma" w:hAnsi="Tahoma" w:cs="Tahoma"/>
          <w:sz w:val="16"/>
          <w:szCs w:val="16"/>
        </w:rPr>
      </w:pPr>
      <w:r>
        <w:rPr>
          <w:rFonts w:ascii="Tahoma" w:hAnsi="Tahoma" w:cs="Tahoma"/>
          <w:noProof/>
          <w:sz w:val="16"/>
          <w:szCs w:val="16"/>
        </w:rPr>
        <w:drawing>
          <wp:inline distT="0" distB="0" distL="0" distR="0" wp14:anchorId="794933E4" wp14:editId="0858AF43">
            <wp:extent cx="5871411" cy="5151333"/>
            <wp:effectExtent l="0" t="0" r="0" b="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 ASSIEME 001-005-00.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879233" cy="5158195"/>
                    </a:xfrm>
                    <a:prstGeom prst="rect">
                      <a:avLst/>
                    </a:prstGeom>
                    <a:noFill/>
                    <a:ln>
                      <a:noFill/>
                    </a:ln>
                  </pic:spPr>
                </pic:pic>
              </a:graphicData>
            </a:graphic>
          </wp:inline>
        </w:drawing>
      </w:r>
    </w:p>
    <w:p w:rsidR="00282812" w:rsidRDefault="00282812" w:rsidP="00282812">
      <w:pPr>
        <w:ind w:left="-709" w:right="-710"/>
        <w:jc w:val="center"/>
        <w:rPr>
          <w:rFonts w:ascii="Tahoma" w:hAnsi="Tahoma" w:cs="Tahoma"/>
          <w:sz w:val="16"/>
          <w:szCs w:val="16"/>
        </w:rPr>
      </w:pPr>
    </w:p>
    <w:tbl>
      <w:tblPr>
        <w:tblW w:w="10794" w:type="dxa"/>
        <w:tblInd w:w="-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66"/>
        <w:gridCol w:w="2268"/>
        <w:gridCol w:w="360"/>
        <w:gridCol w:w="900"/>
        <w:gridCol w:w="2520"/>
        <w:gridCol w:w="360"/>
        <w:gridCol w:w="900"/>
        <w:gridCol w:w="2160"/>
        <w:gridCol w:w="360"/>
      </w:tblGrid>
      <w:tr w:rsidR="00282812" w:rsidRPr="002E5982" w:rsidTr="00282812">
        <w:trPr>
          <w:trHeight w:hRule="exact" w:val="227"/>
        </w:trPr>
        <w:tc>
          <w:tcPr>
            <w:tcW w:w="966" w:type="dxa"/>
            <w:tcBorders>
              <w:top w:val="single" w:sz="12" w:space="0" w:color="000000"/>
              <w:left w:val="single" w:sz="12" w:space="0" w:color="000000"/>
              <w:bottom w:val="single" w:sz="12" w:space="0" w:color="000000"/>
              <w:right w:val="single" w:sz="4"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CODE</w:t>
            </w:r>
          </w:p>
        </w:tc>
        <w:tc>
          <w:tcPr>
            <w:tcW w:w="2268" w:type="dxa"/>
            <w:tcBorders>
              <w:top w:val="single" w:sz="12" w:space="0" w:color="000000"/>
              <w:left w:val="single" w:sz="4" w:space="0" w:color="000000"/>
              <w:bottom w:val="single" w:sz="12" w:space="0" w:color="000000"/>
              <w:right w:val="single" w:sz="4"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w:t>
            </w:r>
            <w:r w:rsidRPr="002E5982">
              <w:rPr>
                <w:rFonts w:ascii="Tahoma" w:hAnsi="Tahoma" w:cs="Tahoma"/>
                <w:b/>
                <w:bCs/>
                <w:i/>
                <w:sz w:val="12"/>
                <w:szCs w:val="12"/>
              </w:rPr>
              <w:t>D</w:t>
            </w:r>
            <w:r>
              <w:rPr>
                <w:rFonts w:ascii="Tahoma" w:hAnsi="Tahoma" w:cs="Tahoma"/>
                <w:b/>
                <w:bCs/>
                <w:i/>
                <w:sz w:val="12"/>
                <w:szCs w:val="12"/>
              </w:rPr>
              <w:t>ESCRIPTION</w:t>
            </w:r>
          </w:p>
        </w:tc>
        <w:tc>
          <w:tcPr>
            <w:tcW w:w="360" w:type="dxa"/>
            <w:tcBorders>
              <w:top w:val="single" w:sz="12" w:space="0" w:color="000000"/>
              <w:left w:val="single" w:sz="4" w:space="0" w:color="000000"/>
              <w:bottom w:val="single" w:sz="12" w:space="0" w:color="000000"/>
              <w:right w:val="single" w:sz="12" w:space="0" w:color="000000"/>
            </w:tcBorders>
            <w:shd w:val="clear" w:color="auto" w:fill="FFFFFF"/>
          </w:tcPr>
          <w:p w:rsidR="00282812" w:rsidRPr="002E5982" w:rsidRDefault="00282812" w:rsidP="00282812">
            <w:pPr>
              <w:jc w:val="center"/>
              <w:rPr>
                <w:rFonts w:ascii="Tahoma" w:hAnsi="Tahoma" w:cs="Tahoma"/>
                <w:b/>
                <w:bCs/>
                <w:i/>
                <w:sz w:val="12"/>
                <w:szCs w:val="12"/>
              </w:rPr>
            </w:pPr>
          </w:p>
        </w:tc>
        <w:tc>
          <w:tcPr>
            <w:tcW w:w="900" w:type="dxa"/>
            <w:tcBorders>
              <w:top w:val="single" w:sz="12" w:space="0" w:color="000000"/>
              <w:left w:val="single" w:sz="12" w:space="0" w:color="000000"/>
              <w:bottom w:val="single" w:sz="12"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CODE</w:t>
            </w:r>
          </w:p>
        </w:tc>
        <w:tc>
          <w:tcPr>
            <w:tcW w:w="2520" w:type="dxa"/>
            <w:tcBorders>
              <w:top w:val="single" w:sz="12" w:space="0" w:color="000000"/>
              <w:bottom w:val="single" w:sz="12"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w:t>
            </w:r>
            <w:r w:rsidRPr="002E5982">
              <w:rPr>
                <w:rFonts w:ascii="Tahoma" w:hAnsi="Tahoma" w:cs="Tahoma"/>
                <w:b/>
                <w:bCs/>
                <w:i/>
                <w:sz w:val="12"/>
                <w:szCs w:val="12"/>
              </w:rPr>
              <w:t>D</w:t>
            </w:r>
            <w:r>
              <w:rPr>
                <w:rFonts w:ascii="Tahoma" w:hAnsi="Tahoma" w:cs="Tahoma"/>
                <w:b/>
                <w:bCs/>
                <w:i/>
                <w:sz w:val="12"/>
                <w:szCs w:val="12"/>
              </w:rPr>
              <w:t>ESCRIPTION</w:t>
            </w:r>
          </w:p>
        </w:tc>
        <w:tc>
          <w:tcPr>
            <w:tcW w:w="360" w:type="dxa"/>
            <w:tcBorders>
              <w:top w:val="single" w:sz="12" w:space="0" w:color="000000"/>
              <w:bottom w:val="single" w:sz="12" w:space="0" w:color="000000"/>
              <w:right w:val="single" w:sz="12" w:space="0" w:color="000000"/>
            </w:tcBorders>
            <w:shd w:val="clear" w:color="auto" w:fill="FFFFFF"/>
          </w:tcPr>
          <w:p w:rsidR="00282812" w:rsidRPr="002E5982" w:rsidRDefault="00282812" w:rsidP="00282812">
            <w:pPr>
              <w:jc w:val="center"/>
              <w:rPr>
                <w:rFonts w:ascii="Tahoma" w:hAnsi="Tahoma" w:cs="Tahoma"/>
                <w:b/>
                <w:bCs/>
                <w:i/>
                <w:sz w:val="12"/>
                <w:szCs w:val="12"/>
              </w:rPr>
            </w:pPr>
          </w:p>
        </w:tc>
        <w:tc>
          <w:tcPr>
            <w:tcW w:w="900" w:type="dxa"/>
            <w:tcBorders>
              <w:top w:val="single" w:sz="12" w:space="0" w:color="000000"/>
              <w:left w:val="single" w:sz="12" w:space="0" w:color="000000"/>
              <w:bottom w:val="single" w:sz="12" w:space="0" w:color="000000"/>
            </w:tcBorders>
            <w:shd w:val="clear" w:color="auto" w:fill="FFFFFF"/>
            <w:tcMar>
              <w:top w:w="58" w:type="dxa"/>
              <w:left w:w="58" w:type="dxa"/>
              <w:bottom w:w="58" w:type="dxa"/>
              <w:right w:w="58" w:type="dxa"/>
            </w:tcMar>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CODE</w:t>
            </w:r>
          </w:p>
        </w:tc>
        <w:tc>
          <w:tcPr>
            <w:tcW w:w="2160" w:type="dxa"/>
            <w:tcBorders>
              <w:top w:val="single" w:sz="12" w:space="0" w:color="000000"/>
              <w:bottom w:val="single" w:sz="12" w:space="0" w:color="000000"/>
            </w:tcBorders>
            <w:shd w:val="clear" w:color="auto" w:fill="FFFFFF"/>
            <w:tcMar>
              <w:top w:w="58" w:type="dxa"/>
              <w:left w:w="58" w:type="dxa"/>
              <w:bottom w:w="58" w:type="dxa"/>
              <w:right w:w="58" w:type="dxa"/>
            </w:tcMar>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w:t>
            </w:r>
            <w:r w:rsidRPr="002E5982">
              <w:rPr>
                <w:rFonts w:ascii="Tahoma" w:hAnsi="Tahoma" w:cs="Tahoma"/>
                <w:b/>
                <w:bCs/>
                <w:i/>
                <w:sz w:val="12"/>
                <w:szCs w:val="12"/>
              </w:rPr>
              <w:t>D</w:t>
            </w:r>
            <w:r>
              <w:rPr>
                <w:rFonts w:ascii="Tahoma" w:hAnsi="Tahoma" w:cs="Tahoma"/>
                <w:b/>
                <w:bCs/>
                <w:i/>
                <w:sz w:val="12"/>
                <w:szCs w:val="12"/>
              </w:rPr>
              <w:t>ESCRIPTION</w:t>
            </w:r>
          </w:p>
        </w:tc>
        <w:tc>
          <w:tcPr>
            <w:tcW w:w="360" w:type="dxa"/>
            <w:tcBorders>
              <w:top w:val="single" w:sz="12" w:space="0" w:color="000000"/>
              <w:bottom w:val="single" w:sz="12" w:space="0" w:color="000000"/>
              <w:right w:val="single" w:sz="12" w:space="0" w:color="000000"/>
            </w:tcBorders>
            <w:shd w:val="clear" w:color="auto" w:fill="FFFFFF"/>
            <w:tcMar>
              <w:top w:w="58" w:type="dxa"/>
              <w:left w:w="58" w:type="dxa"/>
              <w:bottom w:w="58" w:type="dxa"/>
              <w:right w:w="58" w:type="dxa"/>
            </w:tcMar>
          </w:tcPr>
          <w:p w:rsidR="00282812" w:rsidRPr="002E5982" w:rsidRDefault="00282812" w:rsidP="00282812">
            <w:pPr>
              <w:jc w:val="center"/>
              <w:rPr>
                <w:rFonts w:ascii="Tahoma" w:hAnsi="Tahoma" w:cs="Tahoma"/>
                <w:b/>
                <w:bCs/>
                <w:i/>
                <w:sz w:val="12"/>
                <w:szCs w:val="12"/>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B612B3" w:rsidRDefault="00282812" w:rsidP="00282812">
            <w:pPr>
              <w:ind w:left="84"/>
              <w:rPr>
                <w:rFonts w:ascii="Calibri" w:hAnsi="Calibri"/>
                <w:b/>
                <w:sz w:val="12"/>
                <w:szCs w:val="12"/>
              </w:rPr>
            </w:pPr>
            <w:r w:rsidRPr="00B612B3">
              <w:rPr>
                <w:rFonts w:ascii="Calibri" w:hAnsi="Calibri"/>
                <w:b/>
                <w:sz w:val="12"/>
                <w:szCs w:val="12"/>
              </w:rPr>
              <w:t>AC002-907</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D652A5" w:rsidRDefault="00282812" w:rsidP="00282812">
            <w:pPr>
              <w:ind w:left="141"/>
              <w:rPr>
                <w:rFonts w:asciiTheme="minorHAnsi" w:hAnsiTheme="minorHAnsi" w:cstheme="minorHAnsi"/>
                <w:i/>
                <w:iCs/>
                <w:sz w:val="12"/>
                <w:szCs w:val="12"/>
                <w:lang w:val="en-US"/>
              </w:rPr>
            </w:pPr>
            <w:r>
              <w:rPr>
                <w:rFonts w:asciiTheme="minorHAnsi" w:hAnsiTheme="minorHAnsi"/>
                <w:i/>
                <w:color w:val="222222"/>
                <w:sz w:val="12"/>
                <w:szCs w:val="12"/>
                <w:lang w:val="en"/>
              </w:rPr>
              <w:t>C</w:t>
            </w:r>
            <w:r w:rsidRPr="00D652A5">
              <w:rPr>
                <w:rFonts w:asciiTheme="minorHAnsi" w:hAnsiTheme="minorHAnsi"/>
                <w:i/>
                <w:color w:val="222222"/>
                <w:sz w:val="12"/>
                <w:szCs w:val="12"/>
                <w:lang w:val="en"/>
              </w:rPr>
              <w:t>able gland</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bottom"/>
          </w:tcPr>
          <w:p w:rsidR="00282812" w:rsidRPr="00B612B3" w:rsidRDefault="00282812" w:rsidP="00282812">
            <w:pPr>
              <w:ind w:left="35"/>
              <w:rPr>
                <w:rFonts w:ascii="Calibri" w:hAnsi="Calibri"/>
                <w:b/>
                <w:sz w:val="12"/>
                <w:szCs w:val="12"/>
              </w:rPr>
            </w:pPr>
            <w:r w:rsidRPr="00B612B3">
              <w:rPr>
                <w:rFonts w:ascii="Calibri" w:hAnsi="Calibri"/>
                <w:b/>
                <w:sz w:val="12"/>
                <w:szCs w:val="12"/>
              </w:rPr>
              <w:t>PA010-303-701</w:t>
            </w:r>
            <w:r>
              <w:rPr>
                <w:rFonts w:ascii="Calibri" w:hAnsi="Calibri"/>
                <w:b/>
                <w:sz w:val="12"/>
                <w:szCs w:val="12"/>
              </w:rPr>
              <w:t>6</w:t>
            </w:r>
          </w:p>
        </w:tc>
        <w:tc>
          <w:tcPr>
            <w:tcW w:w="2520" w:type="dxa"/>
            <w:vAlign w:val="center"/>
          </w:tcPr>
          <w:p w:rsidR="00282812" w:rsidRPr="004A1CFF" w:rsidRDefault="00282812" w:rsidP="00282812">
            <w:pPr>
              <w:ind w:left="127"/>
              <w:rPr>
                <w:rFonts w:asciiTheme="minorHAnsi" w:hAnsiTheme="minorHAnsi" w:cstheme="minorHAnsi"/>
                <w:i/>
                <w:iCs/>
                <w:sz w:val="12"/>
                <w:szCs w:val="12"/>
              </w:rPr>
            </w:pPr>
            <w:r>
              <w:rPr>
                <w:rFonts w:asciiTheme="minorHAnsi" w:hAnsiTheme="minorHAnsi" w:cstheme="minorHAnsi"/>
                <w:i/>
                <w:iCs/>
                <w:sz w:val="12"/>
                <w:szCs w:val="12"/>
                <w:lang w:val="en-US"/>
              </w:rPr>
              <w:t>Panel</w:t>
            </w:r>
          </w:p>
        </w:tc>
        <w:tc>
          <w:tcPr>
            <w:tcW w:w="360" w:type="dxa"/>
            <w:tcBorders>
              <w:right w:val="single" w:sz="12" w:space="0" w:color="000000"/>
            </w:tcBorders>
          </w:tcPr>
          <w:p w:rsidR="00282812" w:rsidRPr="008A0E64" w:rsidRDefault="00282812" w:rsidP="00282812">
            <w:pPr>
              <w:spacing w:after="280"/>
              <w:ind w:left="35"/>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B612B3" w:rsidRDefault="00282812" w:rsidP="00282812">
            <w:pPr>
              <w:rPr>
                <w:rFonts w:ascii="Calibri" w:hAnsi="Calibri"/>
                <w:b/>
                <w:sz w:val="12"/>
                <w:szCs w:val="12"/>
              </w:rPr>
            </w:pPr>
            <w:r w:rsidRPr="00B612B3">
              <w:rPr>
                <w:rFonts w:ascii="Calibri" w:hAnsi="Calibri"/>
                <w:b/>
                <w:sz w:val="12"/>
                <w:szCs w:val="12"/>
              </w:rPr>
              <w:t>VB006-016</w:t>
            </w:r>
          </w:p>
          <w:p w:rsidR="00282812" w:rsidRPr="00B612B3" w:rsidRDefault="00282812" w:rsidP="00282812">
            <w:pPr>
              <w:ind w:left="35"/>
              <w:rPr>
                <w:rFonts w:ascii="Calibri" w:hAnsi="Calibri"/>
                <w:b/>
                <w:sz w:val="12"/>
                <w:szCs w:val="12"/>
              </w:rPr>
            </w:pPr>
          </w:p>
        </w:tc>
        <w:tc>
          <w:tcPr>
            <w:tcW w:w="2160" w:type="dxa"/>
            <w:shd w:val="clear" w:color="auto" w:fill="auto"/>
            <w:tcMar>
              <w:top w:w="58" w:type="dxa"/>
              <w:left w:w="58" w:type="dxa"/>
              <w:bottom w:w="58" w:type="dxa"/>
              <w:right w:w="58" w:type="dxa"/>
            </w:tcMar>
          </w:tcPr>
          <w:p w:rsidR="00282812" w:rsidRPr="00A43A4B" w:rsidRDefault="00282812" w:rsidP="00282812">
            <w:pPr>
              <w:ind w:left="157"/>
              <w:rPr>
                <w:rFonts w:asciiTheme="minorHAnsi" w:hAnsiTheme="minorHAnsi"/>
                <w:i/>
                <w:sz w:val="12"/>
                <w:szCs w:val="12"/>
              </w:rPr>
            </w:pPr>
            <w:proofErr w:type="spellStart"/>
            <w:r w:rsidRPr="00A43A4B">
              <w:rPr>
                <w:rFonts w:asciiTheme="minorHAnsi" w:hAnsiTheme="minorHAnsi"/>
                <w:i/>
                <w:sz w:val="12"/>
                <w:szCs w:val="12"/>
              </w:rPr>
              <w:t>Screw</w:t>
            </w:r>
            <w:proofErr w:type="spellEnd"/>
          </w:p>
        </w:tc>
        <w:tc>
          <w:tcPr>
            <w:tcW w:w="360" w:type="dxa"/>
            <w:tcBorders>
              <w:right w:val="single" w:sz="12" w:space="0" w:color="000000"/>
            </w:tcBorders>
            <w:shd w:val="clear" w:color="auto" w:fill="auto"/>
            <w:tcMar>
              <w:top w:w="58" w:type="dxa"/>
              <w:left w:w="58" w:type="dxa"/>
              <w:bottom w:w="58" w:type="dxa"/>
              <w:right w:w="58" w:type="dxa"/>
            </w:tcMar>
          </w:tcPr>
          <w:p w:rsidR="00282812" w:rsidRPr="00F760F3" w:rsidRDefault="00282812" w:rsidP="00282812">
            <w:pPr>
              <w:spacing w:after="280"/>
              <w:jc w:val="center"/>
              <w:rPr>
                <w:rFonts w:asciiTheme="minorHAnsi" w:hAnsiTheme="minorHAnsi" w:cstheme="minorHAnsi"/>
                <w:i/>
                <w:sz w:val="12"/>
                <w:szCs w:val="12"/>
                <w:lang w:val="en-US"/>
              </w:rPr>
            </w:pPr>
          </w:p>
        </w:tc>
      </w:tr>
      <w:tr w:rsidR="00282812" w:rsidRPr="00504212"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B612B3" w:rsidRDefault="00282812" w:rsidP="00282812">
            <w:pPr>
              <w:ind w:left="84"/>
              <w:rPr>
                <w:rFonts w:ascii="Calibri" w:hAnsi="Calibri"/>
                <w:b/>
                <w:sz w:val="12"/>
                <w:szCs w:val="12"/>
              </w:rPr>
            </w:pPr>
            <w:r w:rsidRPr="00B612B3">
              <w:rPr>
                <w:rFonts w:ascii="Calibri" w:hAnsi="Calibri"/>
                <w:b/>
                <w:sz w:val="12"/>
                <w:szCs w:val="12"/>
              </w:rPr>
              <w:t>AC009-110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D652A5" w:rsidRDefault="00282812" w:rsidP="00282812">
            <w:pPr>
              <w:spacing w:after="280" w:line="276" w:lineRule="auto"/>
              <w:ind w:left="141"/>
              <w:rPr>
                <w:rFonts w:asciiTheme="minorHAnsi" w:hAnsiTheme="minorHAnsi" w:cstheme="minorHAnsi"/>
                <w:i/>
                <w:sz w:val="12"/>
                <w:szCs w:val="12"/>
                <w:lang w:val="en-US" w:eastAsia="en-US"/>
              </w:rPr>
            </w:pPr>
            <w:proofErr w:type="spellStart"/>
            <w:r>
              <w:rPr>
                <w:rFonts w:asciiTheme="minorHAnsi" w:hAnsiTheme="minorHAnsi" w:cstheme="minorHAnsi"/>
                <w:i/>
                <w:sz w:val="12"/>
                <w:szCs w:val="12"/>
                <w:lang w:val="en-US" w:eastAsia="en-US"/>
              </w:rPr>
              <w:t>Antivibration</w:t>
            </w:r>
            <w:proofErr w:type="spellEnd"/>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ahoma"/>
                <w:i/>
                <w:sz w:val="12"/>
                <w:szCs w:val="12"/>
                <w:lang w:val="en-US"/>
              </w:rPr>
            </w:pPr>
          </w:p>
        </w:tc>
        <w:tc>
          <w:tcPr>
            <w:tcW w:w="900" w:type="dxa"/>
            <w:tcBorders>
              <w:left w:val="single" w:sz="12" w:space="0" w:color="000000"/>
            </w:tcBorders>
            <w:vAlign w:val="bottom"/>
          </w:tcPr>
          <w:p w:rsidR="00282812" w:rsidRPr="00B612B3" w:rsidRDefault="00282812" w:rsidP="00282812">
            <w:pPr>
              <w:ind w:left="35"/>
              <w:rPr>
                <w:rFonts w:ascii="Calibri" w:hAnsi="Calibri"/>
                <w:b/>
                <w:sz w:val="12"/>
                <w:szCs w:val="12"/>
              </w:rPr>
            </w:pPr>
            <w:r w:rsidRPr="00B612B3">
              <w:rPr>
                <w:rFonts w:ascii="Calibri" w:hAnsi="Calibri"/>
                <w:b/>
                <w:sz w:val="12"/>
                <w:szCs w:val="12"/>
              </w:rPr>
              <w:t>PA010-315-7016</w:t>
            </w:r>
          </w:p>
        </w:tc>
        <w:tc>
          <w:tcPr>
            <w:tcW w:w="2520" w:type="dxa"/>
            <w:vAlign w:val="center"/>
          </w:tcPr>
          <w:p w:rsidR="00282812" w:rsidRPr="004A1CFF" w:rsidRDefault="00282812" w:rsidP="00282812">
            <w:pPr>
              <w:ind w:left="157"/>
              <w:rPr>
                <w:rFonts w:asciiTheme="minorHAnsi" w:hAnsiTheme="minorHAnsi" w:cstheme="minorHAnsi"/>
                <w:i/>
                <w:iCs/>
                <w:sz w:val="12"/>
                <w:szCs w:val="12"/>
                <w:lang w:val="en-US"/>
              </w:rPr>
            </w:pPr>
            <w:r>
              <w:rPr>
                <w:rFonts w:asciiTheme="minorHAnsi" w:hAnsiTheme="minorHAnsi" w:cstheme="minorHAnsi"/>
                <w:i/>
                <w:iCs/>
                <w:sz w:val="12"/>
                <w:szCs w:val="12"/>
                <w:lang w:val="en-US"/>
              </w:rPr>
              <w:t>Conveyor</w:t>
            </w:r>
          </w:p>
        </w:tc>
        <w:tc>
          <w:tcPr>
            <w:tcW w:w="360" w:type="dxa"/>
            <w:tcBorders>
              <w:right w:val="single" w:sz="12" w:space="0" w:color="000000"/>
            </w:tcBorders>
          </w:tcPr>
          <w:p w:rsidR="00282812" w:rsidRPr="00F760F3"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B612B3" w:rsidRDefault="00282812" w:rsidP="00282812">
            <w:pPr>
              <w:rPr>
                <w:rFonts w:ascii="Calibri" w:hAnsi="Calibri"/>
                <w:b/>
                <w:sz w:val="12"/>
                <w:szCs w:val="12"/>
              </w:rPr>
            </w:pPr>
            <w:r w:rsidRPr="00B612B3">
              <w:rPr>
                <w:rFonts w:ascii="Calibri" w:hAnsi="Calibri"/>
                <w:b/>
                <w:sz w:val="12"/>
                <w:szCs w:val="12"/>
              </w:rPr>
              <w:t>VB006-045</w:t>
            </w:r>
          </w:p>
        </w:tc>
        <w:tc>
          <w:tcPr>
            <w:tcW w:w="2160" w:type="dxa"/>
            <w:shd w:val="clear" w:color="auto" w:fill="auto"/>
            <w:tcMar>
              <w:top w:w="58" w:type="dxa"/>
              <w:left w:w="58" w:type="dxa"/>
              <w:bottom w:w="58" w:type="dxa"/>
              <w:right w:w="58" w:type="dxa"/>
            </w:tcMar>
            <w:vAlign w:val="center"/>
          </w:tcPr>
          <w:p w:rsidR="00282812" w:rsidRPr="004C4DBB" w:rsidRDefault="00282812" w:rsidP="00282812">
            <w:pPr>
              <w:ind w:left="146"/>
              <w:rPr>
                <w:rFonts w:asciiTheme="minorHAnsi" w:hAnsiTheme="minorHAnsi" w:cstheme="minorHAnsi"/>
                <w:i/>
                <w:iCs/>
                <w:sz w:val="12"/>
                <w:szCs w:val="12"/>
              </w:rPr>
            </w:pPr>
            <w:proofErr w:type="spellStart"/>
            <w:r>
              <w:rPr>
                <w:rFonts w:asciiTheme="minorHAnsi" w:hAnsiTheme="minorHAnsi" w:cstheme="minorHAnsi"/>
                <w:i/>
                <w:iCs/>
                <w:sz w:val="12"/>
                <w:szCs w:val="12"/>
              </w:rPr>
              <w:t>Screw</w:t>
            </w:r>
            <w:proofErr w:type="spellEnd"/>
          </w:p>
        </w:tc>
        <w:tc>
          <w:tcPr>
            <w:tcW w:w="360" w:type="dxa"/>
            <w:tcBorders>
              <w:right w:val="single" w:sz="12" w:space="0" w:color="000000"/>
            </w:tcBorders>
            <w:shd w:val="clear" w:color="auto" w:fill="auto"/>
            <w:tcMar>
              <w:top w:w="58" w:type="dxa"/>
              <w:left w:w="58" w:type="dxa"/>
              <w:bottom w:w="58" w:type="dxa"/>
              <w:right w:w="58" w:type="dxa"/>
            </w:tcMar>
          </w:tcPr>
          <w:p w:rsidR="00282812" w:rsidRPr="004C4DBB" w:rsidRDefault="00282812" w:rsidP="00282812">
            <w:pPr>
              <w:spacing w:after="280"/>
              <w:ind w:left="-171" w:right="-152" w:firstLine="29"/>
              <w:jc w:val="center"/>
              <w:rPr>
                <w:rFonts w:asciiTheme="minorHAnsi" w:hAnsiTheme="minorHAnsi" w:cstheme="minorHAnsi"/>
                <w:i/>
                <w:sz w:val="12"/>
                <w:szCs w:val="12"/>
                <w:lang w:val="en-US"/>
              </w:rPr>
            </w:pPr>
          </w:p>
        </w:tc>
      </w:tr>
      <w:tr w:rsidR="00282812" w:rsidRPr="00504212"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Default="00282812" w:rsidP="00282812">
            <w:pPr>
              <w:ind w:left="84"/>
              <w:rPr>
                <w:rFonts w:ascii="Calibri" w:hAnsi="Calibri" w:cs="Calibri"/>
                <w:b/>
                <w:bCs/>
                <w:sz w:val="12"/>
                <w:szCs w:val="12"/>
              </w:rPr>
            </w:pPr>
            <w:r>
              <w:rPr>
                <w:rFonts w:ascii="Calibri" w:hAnsi="Calibri" w:cs="Calibri"/>
                <w:b/>
                <w:bCs/>
                <w:sz w:val="12"/>
                <w:szCs w:val="12"/>
              </w:rPr>
              <w:t>HR117-01</w:t>
            </w:r>
            <w:r w:rsidRPr="00727F40">
              <w:rPr>
                <w:rFonts w:ascii="Calibri" w:hAnsi="Calibri" w:cs="Calibri"/>
                <w:b/>
                <w:bCs/>
                <w:sz w:val="12"/>
                <w:szCs w:val="12"/>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193967" w:rsidRDefault="00282812" w:rsidP="00282812">
            <w:pPr>
              <w:ind w:left="141"/>
              <w:rPr>
                <w:rFonts w:ascii="Calibri" w:hAnsi="Calibri" w:cs="Calibri"/>
                <w:i/>
                <w:iCs/>
                <w:sz w:val="12"/>
                <w:szCs w:val="12"/>
                <w:lang w:val="en-US"/>
              </w:rPr>
            </w:pPr>
            <w:r>
              <w:rPr>
                <w:rFonts w:ascii="Calibri" w:hAnsi="Calibri" w:cs="Calibri"/>
                <w:i/>
                <w:iCs/>
                <w:sz w:val="12"/>
                <w:szCs w:val="12"/>
                <w:lang w:val="en-US"/>
              </w:rPr>
              <w:t xml:space="preserve">Pipe fitting </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550D1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bottom"/>
          </w:tcPr>
          <w:p w:rsidR="00282812" w:rsidRPr="00B612B3" w:rsidRDefault="00282812" w:rsidP="00282812">
            <w:pPr>
              <w:ind w:left="35"/>
              <w:rPr>
                <w:rFonts w:ascii="Calibri" w:hAnsi="Calibri"/>
                <w:b/>
                <w:sz w:val="12"/>
                <w:szCs w:val="12"/>
              </w:rPr>
            </w:pPr>
            <w:r w:rsidRPr="00B612B3">
              <w:rPr>
                <w:rFonts w:ascii="Calibri" w:hAnsi="Calibri"/>
                <w:b/>
                <w:sz w:val="12"/>
                <w:szCs w:val="12"/>
              </w:rPr>
              <w:t>PA010-316-7016</w:t>
            </w:r>
          </w:p>
        </w:tc>
        <w:tc>
          <w:tcPr>
            <w:tcW w:w="2520" w:type="dxa"/>
            <w:vAlign w:val="center"/>
          </w:tcPr>
          <w:p w:rsidR="00282812" w:rsidRPr="004A1CFF" w:rsidRDefault="00282812" w:rsidP="00282812">
            <w:pPr>
              <w:ind w:left="157"/>
              <w:rPr>
                <w:rFonts w:asciiTheme="minorHAnsi" w:hAnsiTheme="minorHAnsi" w:cstheme="minorHAnsi"/>
                <w:i/>
                <w:iCs/>
                <w:sz w:val="12"/>
                <w:szCs w:val="12"/>
              </w:rPr>
            </w:pPr>
            <w:r>
              <w:rPr>
                <w:rFonts w:asciiTheme="minorHAnsi" w:hAnsiTheme="minorHAnsi" w:cstheme="minorHAnsi"/>
                <w:i/>
                <w:iCs/>
                <w:sz w:val="12"/>
                <w:szCs w:val="12"/>
                <w:lang w:val="en-US"/>
              </w:rPr>
              <w:t>Conveyor</w:t>
            </w:r>
          </w:p>
        </w:tc>
        <w:tc>
          <w:tcPr>
            <w:tcW w:w="360" w:type="dxa"/>
            <w:tcBorders>
              <w:right w:val="single" w:sz="12" w:space="0" w:color="000000"/>
            </w:tcBorders>
          </w:tcPr>
          <w:p w:rsidR="00282812" w:rsidRPr="00F760F3"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B612B3" w:rsidRDefault="00282812" w:rsidP="00282812">
            <w:pPr>
              <w:rPr>
                <w:rFonts w:ascii="Calibri" w:hAnsi="Calibri"/>
                <w:b/>
                <w:sz w:val="12"/>
                <w:szCs w:val="12"/>
              </w:rPr>
            </w:pPr>
            <w:r w:rsidRPr="00B612B3">
              <w:rPr>
                <w:rFonts w:ascii="Calibri" w:hAnsi="Calibri"/>
                <w:b/>
                <w:sz w:val="12"/>
                <w:szCs w:val="12"/>
              </w:rPr>
              <w:t>VB010-008</w:t>
            </w:r>
          </w:p>
        </w:tc>
        <w:tc>
          <w:tcPr>
            <w:tcW w:w="2160" w:type="dxa"/>
            <w:shd w:val="clear" w:color="auto" w:fill="auto"/>
            <w:tcMar>
              <w:top w:w="58" w:type="dxa"/>
              <w:left w:w="58" w:type="dxa"/>
              <w:bottom w:w="58" w:type="dxa"/>
              <w:right w:w="58" w:type="dxa"/>
            </w:tcMar>
            <w:vAlign w:val="center"/>
          </w:tcPr>
          <w:p w:rsidR="00282812" w:rsidRPr="004C4DBB" w:rsidRDefault="00282812" w:rsidP="00282812">
            <w:pPr>
              <w:ind w:left="146"/>
              <w:rPr>
                <w:rFonts w:asciiTheme="minorHAnsi" w:hAnsiTheme="minorHAnsi" w:cstheme="minorHAnsi"/>
                <w:i/>
                <w:iCs/>
                <w:sz w:val="12"/>
                <w:szCs w:val="12"/>
              </w:rPr>
            </w:pPr>
            <w:proofErr w:type="spellStart"/>
            <w:r>
              <w:rPr>
                <w:rFonts w:asciiTheme="minorHAnsi" w:hAnsiTheme="minorHAnsi" w:cstheme="minorHAnsi"/>
                <w:i/>
                <w:iCs/>
                <w:sz w:val="12"/>
                <w:szCs w:val="12"/>
              </w:rPr>
              <w:t>Screw</w:t>
            </w:r>
            <w:proofErr w:type="spellEnd"/>
          </w:p>
        </w:tc>
        <w:tc>
          <w:tcPr>
            <w:tcW w:w="360" w:type="dxa"/>
            <w:tcBorders>
              <w:right w:val="single" w:sz="12" w:space="0" w:color="000000"/>
            </w:tcBorders>
            <w:shd w:val="clear" w:color="auto" w:fill="auto"/>
            <w:tcMar>
              <w:top w:w="58" w:type="dxa"/>
              <w:left w:w="58" w:type="dxa"/>
              <w:bottom w:w="58" w:type="dxa"/>
              <w:right w:w="58" w:type="dxa"/>
            </w:tcMar>
          </w:tcPr>
          <w:p w:rsidR="00282812" w:rsidRPr="004C4DBB" w:rsidRDefault="00282812" w:rsidP="00282812">
            <w:pPr>
              <w:spacing w:after="280"/>
              <w:jc w:val="center"/>
              <w:rPr>
                <w:rFonts w:asciiTheme="minorHAnsi" w:hAnsiTheme="minorHAnsi" w:cstheme="minorHAnsi"/>
                <w:i/>
                <w:sz w:val="12"/>
                <w:szCs w:val="12"/>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B612B3" w:rsidRDefault="00282812" w:rsidP="00282812">
            <w:pPr>
              <w:ind w:left="84"/>
              <w:rPr>
                <w:rFonts w:ascii="Calibri" w:hAnsi="Calibri"/>
                <w:b/>
                <w:sz w:val="12"/>
                <w:szCs w:val="12"/>
              </w:rPr>
            </w:pPr>
            <w:r w:rsidRPr="00B612B3">
              <w:rPr>
                <w:rFonts w:ascii="Calibri" w:hAnsi="Calibri"/>
                <w:b/>
                <w:sz w:val="12"/>
                <w:szCs w:val="12"/>
              </w:rPr>
              <w:t>HR125-014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D652A5" w:rsidRDefault="00282812" w:rsidP="00282812">
            <w:pPr>
              <w:ind w:left="141"/>
              <w:rPr>
                <w:rFonts w:asciiTheme="minorHAnsi" w:hAnsiTheme="minorHAnsi" w:cstheme="minorHAnsi"/>
                <w:i/>
                <w:iCs/>
                <w:sz w:val="12"/>
                <w:szCs w:val="12"/>
                <w:lang w:val="fr-FR"/>
              </w:rPr>
            </w:pPr>
            <w:r w:rsidRPr="004F1123">
              <w:rPr>
                <w:rFonts w:ascii="Calibri" w:hAnsi="Calibri" w:cs="Calibri"/>
                <w:i/>
                <w:iCs/>
                <w:sz w:val="12"/>
                <w:szCs w:val="12"/>
                <w:lang w:val="en-US" w:eastAsia="en-US"/>
              </w:rPr>
              <w:t>Pipe fitting</w:t>
            </w:r>
            <w:r>
              <w:rPr>
                <w:rFonts w:ascii="Calibri" w:hAnsi="Calibri" w:cs="Calibri"/>
                <w:i/>
                <w:iCs/>
                <w:sz w:val="12"/>
                <w:szCs w:val="12"/>
                <w:lang w:val="en-US" w:eastAsia="en-US"/>
              </w:rPr>
              <w:t xml:space="preserve"> “T”</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bottom"/>
          </w:tcPr>
          <w:p w:rsidR="00282812" w:rsidRPr="00B612B3" w:rsidRDefault="00282812" w:rsidP="00282812">
            <w:pPr>
              <w:ind w:left="35"/>
              <w:rPr>
                <w:rFonts w:ascii="Calibri" w:hAnsi="Calibri"/>
                <w:b/>
                <w:sz w:val="12"/>
                <w:szCs w:val="12"/>
              </w:rPr>
            </w:pPr>
            <w:r w:rsidRPr="00B612B3">
              <w:rPr>
                <w:rFonts w:ascii="Calibri" w:hAnsi="Calibri"/>
                <w:b/>
                <w:sz w:val="12"/>
                <w:szCs w:val="12"/>
              </w:rPr>
              <w:t>PA010-351-7016</w:t>
            </w:r>
          </w:p>
        </w:tc>
        <w:tc>
          <w:tcPr>
            <w:tcW w:w="2520" w:type="dxa"/>
          </w:tcPr>
          <w:p w:rsidR="00282812" w:rsidRPr="004A1CFF" w:rsidRDefault="00282812" w:rsidP="00282812">
            <w:pPr>
              <w:ind w:left="157"/>
              <w:rPr>
                <w:rFonts w:asciiTheme="minorHAnsi" w:hAnsiTheme="minorHAnsi"/>
                <w:i/>
                <w:sz w:val="12"/>
                <w:szCs w:val="12"/>
              </w:rPr>
            </w:pPr>
            <w:r>
              <w:rPr>
                <w:rFonts w:asciiTheme="minorHAnsi" w:hAnsiTheme="minorHAnsi"/>
                <w:i/>
                <w:sz w:val="12"/>
                <w:szCs w:val="12"/>
              </w:rPr>
              <w:t>Panel</w:t>
            </w:r>
          </w:p>
        </w:tc>
        <w:tc>
          <w:tcPr>
            <w:tcW w:w="360" w:type="dxa"/>
            <w:tcBorders>
              <w:right w:val="single" w:sz="12" w:space="0" w:color="000000"/>
            </w:tcBorders>
          </w:tcPr>
          <w:p w:rsidR="00282812" w:rsidRPr="00F760F3"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B612B3" w:rsidRDefault="00282812" w:rsidP="00282812">
            <w:pPr>
              <w:rPr>
                <w:rFonts w:ascii="Calibri" w:hAnsi="Calibri"/>
                <w:b/>
                <w:sz w:val="12"/>
                <w:szCs w:val="12"/>
              </w:rPr>
            </w:pPr>
            <w:r w:rsidRPr="00B612B3">
              <w:rPr>
                <w:rFonts w:ascii="Calibri" w:hAnsi="Calibri"/>
                <w:b/>
                <w:sz w:val="12"/>
                <w:szCs w:val="12"/>
              </w:rPr>
              <w:t>VD008-012</w:t>
            </w:r>
          </w:p>
        </w:tc>
        <w:tc>
          <w:tcPr>
            <w:tcW w:w="2160" w:type="dxa"/>
            <w:shd w:val="clear" w:color="auto" w:fill="auto"/>
            <w:tcMar>
              <w:top w:w="58" w:type="dxa"/>
              <w:left w:w="58" w:type="dxa"/>
              <w:bottom w:w="58" w:type="dxa"/>
              <w:right w:w="58" w:type="dxa"/>
            </w:tcMar>
            <w:vAlign w:val="center"/>
          </w:tcPr>
          <w:p w:rsidR="00282812" w:rsidRPr="004C4DBB" w:rsidRDefault="00282812" w:rsidP="00282812">
            <w:pPr>
              <w:ind w:left="146"/>
              <w:rPr>
                <w:rFonts w:asciiTheme="minorHAnsi" w:hAnsiTheme="minorHAnsi" w:cstheme="minorHAnsi"/>
                <w:i/>
                <w:iCs/>
                <w:sz w:val="12"/>
                <w:szCs w:val="12"/>
              </w:rPr>
            </w:pPr>
            <w:proofErr w:type="spellStart"/>
            <w:r>
              <w:rPr>
                <w:rFonts w:asciiTheme="minorHAnsi" w:hAnsiTheme="minorHAnsi" w:cstheme="minorHAnsi"/>
                <w:i/>
                <w:iCs/>
                <w:sz w:val="12"/>
                <w:szCs w:val="12"/>
              </w:rPr>
              <w:t>Nut</w:t>
            </w:r>
            <w:proofErr w:type="spellEnd"/>
          </w:p>
        </w:tc>
        <w:tc>
          <w:tcPr>
            <w:tcW w:w="360" w:type="dxa"/>
            <w:tcBorders>
              <w:right w:val="single" w:sz="12" w:space="0" w:color="000000"/>
            </w:tcBorders>
            <w:shd w:val="clear" w:color="auto" w:fill="auto"/>
            <w:tcMar>
              <w:top w:w="58" w:type="dxa"/>
              <w:left w:w="58" w:type="dxa"/>
              <w:bottom w:w="58" w:type="dxa"/>
              <w:right w:w="58" w:type="dxa"/>
            </w:tcMar>
          </w:tcPr>
          <w:p w:rsidR="00282812" w:rsidRPr="004C4DBB" w:rsidRDefault="00282812" w:rsidP="00282812">
            <w:pPr>
              <w:spacing w:after="280"/>
              <w:jc w:val="center"/>
              <w:rPr>
                <w:rFonts w:asciiTheme="minorHAnsi" w:hAnsiTheme="minorHAnsi" w:cstheme="minorHAnsi"/>
                <w:i/>
                <w:sz w:val="12"/>
                <w:szCs w:val="12"/>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B612B3" w:rsidRDefault="00282812" w:rsidP="00282812">
            <w:pPr>
              <w:ind w:left="84"/>
              <w:rPr>
                <w:rFonts w:ascii="Calibri" w:hAnsi="Calibri"/>
                <w:b/>
                <w:sz w:val="12"/>
                <w:szCs w:val="12"/>
              </w:rPr>
            </w:pPr>
            <w:r w:rsidRPr="00B612B3">
              <w:rPr>
                <w:rFonts w:ascii="Calibri" w:hAnsi="Calibri"/>
                <w:b/>
                <w:sz w:val="12"/>
                <w:szCs w:val="12"/>
              </w:rPr>
              <w:t>HR136-014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D652A5" w:rsidRDefault="00282812" w:rsidP="00282812">
            <w:pPr>
              <w:ind w:left="141"/>
              <w:rPr>
                <w:rFonts w:asciiTheme="minorHAnsi" w:hAnsiTheme="minorHAnsi" w:cstheme="minorHAnsi"/>
                <w:i/>
                <w:iCs/>
                <w:sz w:val="12"/>
                <w:szCs w:val="12"/>
                <w:lang w:val="en-US"/>
              </w:rPr>
            </w:pPr>
            <w:r w:rsidRPr="004F1123">
              <w:rPr>
                <w:rFonts w:ascii="Calibri" w:hAnsi="Calibri" w:cs="Calibri"/>
                <w:i/>
                <w:iCs/>
                <w:sz w:val="12"/>
                <w:szCs w:val="12"/>
                <w:lang w:val="en-US" w:eastAsia="en-US"/>
              </w:rPr>
              <w:t>Pipe fitting</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bottom"/>
          </w:tcPr>
          <w:p w:rsidR="00282812" w:rsidRPr="00B612B3" w:rsidRDefault="00282812" w:rsidP="00282812">
            <w:pPr>
              <w:ind w:left="35"/>
              <w:rPr>
                <w:rFonts w:ascii="Calibri" w:hAnsi="Calibri"/>
                <w:b/>
                <w:sz w:val="12"/>
                <w:szCs w:val="12"/>
              </w:rPr>
            </w:pPr>
            <w:r w:rsidRPr="00B612B3">
              <w:rPr>
                <w:rFonts w:ascii="Calibri" w:hAnsi="Calibri"/>
                <w:b/>
                <w:sz w:val="12"/>
                <w:szCs w:val="12"/>
              </w:rPr>
              <w:t>PA010-351-F</w:t>
            </w:r>
          </w:p>
        </w:tc>
        <w:tc>
          <w:tcPr>
            <w:tcW w:w="2520" w:type="dxa"/>
          </w:tcPr>
          <w:p w:rsidR="00282812" w:rsidRPr="004A1CFF" w:rsidRDefault="00282812" w:rsidP="00282812">
            <w:pPr>
              <w:ind w:left="157"/>
              <w:rPr>
                <w:rFonts w:asciiTheme="minorHAnsi" w:hAnsiTheme="minorHAnsi"/>
                <w:i/>
                <w:sz w:val="12"/>
                <w:szCs w:val="12"/>
              </w:rPr>
            </w:pPr>
            <w:r>
              <w:rPr>
                <w:rFonts w:asciiTheme="minorHAnsi" w:hAnsiTheme="minorHAnsi"/>
                <w:i/>
                <w:sz w:val="12"/>
                <w:szCs w:val="12"/>
              </w:rPr>
              <w:t>Sound-</w:t>
            </w:r>
            <w:proofErr w:type="spellStart"/>
            <w:r>
              <w:rPr>
                <w:rFonts w:asciiTheme="minorHAnsi" w:hAnsiTheme="minorHAnsi"/>
                <w:i/>
                <w:sz w:val="12"/>
                <w:szCs w:val="12"/>
              </w:rPr>
              <w:t>absorbing</w:t>
            </w:r>
            <w:proofErr w:type="spellEnd"/>
          </w:p>
        </w:tc>
        <w:tc>
          <w:tcPr>
            <w:tcW w:w="360" w:type="dxa"/>
            <w:tcBorders>
              <w:right w:val="single" w:sz="12" w:space="0" w:color="000000"/>
            </w:tcBorders>
          </w:tcPr>
          <w:p w:rsidR="00282812" w:rsidRPr="00F760F3"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B612B3" w:rsidRDefault="00282812" w:rsidP="00282812">
            <w:pPr>
              <w:rPr>
                <w:rFonts w:ascii="Calibri" w:hAnsi="Calibri"/>
                <w:b/>
                <w:sz w:val="12"/>
                <w:szCs w:val="12"/>
              </w:rPr>
            </w:pPr>
            <w:r w:rsidRPr="00B612B3">
              <w:rPr>
                <w:rFonts w:ascii="Calibri" w:hAnsi="Calibri"/>
                <w:b/>
                <w:sz w:val="12"/>
                <w:szCs w:val="12"/>
              </w:rPr>
              <w:t>VD010-015</w:t>
            </w:r>
          </w:p>
        </w:tc>
        <w:tc>
          <w:tcPr>
            <w:tcW w:w="2160" w:type="dxa"/>
            <w:shd w:val="clear" w:color="auto" w:fill="auto"/>
            <w:tcMar>
              <w:top w:w="58" w:type="dxa"/>
              <w:left w:w="58" w:type="dxa"/>
              <w:bottom w:w="58" w:type="dxa"/>
              <w:right w:w="58" w:type="dxa"/>
            </w:tcMar>
            <w:vAlign w:val="center"/>
          </w:tcPr>
          <w:p w:rsidR="00282812" w:rsidRPr="004C4DBB" w:rsidRDefault="00282812" w:rsidP="00282812">
            <w:pPr>
              <w:ind w:left="146"/>
              <w:rPr>
                <w:rFonts w:asciiTheme="minorHAnsi" w:hAnsiTheme="minorHAnsi" w:cstheme="minorHAnsi"/>
                <w:i/>
                <w:iCs/>
                <w:sz w:val="12"/>
                <w:szCs w:val="12"/>
              </w:rPr>
            </w:pPr>
            <w:proofErr w:type="spellStart"/>
            <w:r>
              <w:rPr>
                <w:rFonts w:asciiTheme="minorHAnsi" w:hAnsiTheme="minorHAnsi" w:cstheme="minorHAnsi"/>
                <w:i/>
                <w:iCs/>
                <w:sz w:val="12"/>
                <w:szCs w:val="12"/>
              </w:rPr>
              <w:t>Nut</w:t>
            </w:r>
            <w:proofErr w:type="spellEnd"/>
          </w:p>
        </w:tc>
        <w:tc>
          <w:tcPr>
            <w:tcW w:w="360" w:type="dxa"/>
            <w:tcBorders>
              <w:right w:val="single" w:sz="12" w:space="0" w:color="000000"/>
            </w:tcBorders>
            <w:shd w:val="clear" w:color="auto" w:fill="auto"/>
            <w:tcMar>
              <w:top w:w="58" w:type="dxa"/>
              <w:left w:w="58" w:type="dxa"/>
              <w:bottom w:w="58" w:type="dxa"/>
              <w:right w:w="58" w:type="dxa"/>
            </w:tcMar>
          </w:tcPr>
          <w:p w:rsidR="00282812" w:rsidRPr="004C4DBB" w:rsidRDefault="00282812" w:rsidP="00282812">
            <w:pPr>
              <w:spacing w:after="280"/>
              <w:jc w:val="center"/>
              <w:rPr>
                <w:rFonts w:asciiTheme="minorHAnsi" w:hAnsiTheme="minorHAnsi" w:cstheme="minorHAnsi"/>
                <w:i/>
                <w:sz w:val="12"/>
                <w:szCs w:val="12"/>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B612B3" w:rsidRDefault="00282812" w:rsidP="00282812">
            <w:pPr>
              <w:ind w:left="84"/>
              <w:rPr>
                <w:rFonts w:ascii="Calibri" w:hAnsi="Calibri"/>
                <w:b/>
                <w:sz w:val="12"/>
                <w:szCs w:val="12"/>
              </w:rPr>
            </w:pPr>
            <w:r w:rsidRPr="00B612B3">
              <w:rPr>
                <w:rFonts w:ascii="Calibri" w:hAnsi="Calibri"/>
                <w:b/>
                <w:sz w:val="12"/>
                <w:szCs w:val="12"/>
              </w:rPr>
              <w:t>HR348-002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D652A5" w:rsidRDefault="00282812" w:rsidP="00282812">
            <w:pPr>
              <w:ind w:left="141"/>
              <w:rPr>
                <w:rFonts w:asciiTheme="minorHAnsi" w:hAnsiTheme="minorHAnsi" w:cstheme="minorHAnsi"/>
                <w:i/>
                <w:iCs/>
                <w:sz w:val="12"/>
                <w:szCs w:val="12"/>
                <w:lang w:val="en-US"/>
              </w:rPr>
            </w:pPr>
            <w:r w:rsidRPr="004F1123">
              <w:rPr>
                <w:rFonts w:ascii="Calibri" w:hAnsi="Calibri" w:cs="Calibri"/>
                <w:i/>
                <w:iCs/>
                <w:sz w:val="12"/>
                <w:szCs w:val="12"/>
                <w:lang w:val="en-US" w:eastAsia="en-US"/>
              </w:rPr>
              <w:t>Pipe fitting</w:t>
            </w:r>
            <w:r>
              <w:rPr>
                <w:rFonts w:ascii="Calibri" w:hAnsi="Calibri" w:cs="Calibri"/>
                <w:i/>
                <w:iCs/>
                <w:sz w:val="12"/>
                <w:szCs w:val="12"/>
                <w:lang w:val="en-US" w:eastAsia="en-US"/>
              </w:rPr>
              <w:t xml:space="preserve"> “T”</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bottom"/>
          </w:tcPr>
          <w:p w:rsidR="00282812" w:rsidRPr="00B612B3" w:rsidRDefault="00282812" w:rsidP="00282812">
            <w:pPr>
              <w:ind w:left="35"/>
              <w:rPr>
                <w:rFonts w:ascii="Calibri" w:hAnsi="Calibri"/>
                <w:b/>
                <w:sz w:val="12"/>
                <w:szCs w:val="12"/>
              </w:rPr>
            </w:pPr>
            <w:r>
              <w:rPr>
                <w:rFonts w:ascii="Calibri" w:hAnsi="Calibri"/>
                <w:b/>
                <w:sz w:val="12"/>
                <w:szCs w:val="12"/>
              </w:rPr>
              <w:t>PA010-352</w:t>
            </w:r>
            <w:r w:rsidRPr="00B612B3">
              <w:rPr>
                <w:rFonts w:ascii="Calibri" w:hAnsi="Calibri"/>
                <w:b/>
                <w:sz w:val="12"/>
                <w:szCs w:val="12"/>
              </w:rPr>
              <w:t>-7016</w:t>
            </w:r>
          </w:p>
        </w:tc>
        <w:tc>
          <w:tcPr>
            <w:tcW w:w="2520" w:type="dxa"/>
          </w:tcPr>
          <w:p w:rsidR="00282812" w:rsidRPr="004A1CFF" w:rsidRDefault="00282812" w:rsidP="00282812">
            <w:pPr>
              <w:ind w:left="157"/>
              <w:rPr>
                <w:rFonts w:asciiTheme="minorHAnsi" w:hAnsiTheme="minorHAnsi"/>
                <w:i/>
                <w:sz w:val="12"/>
                <w:szCs w:val="12"/>
              </w:rPr>
            </w:pPr>
            <w:r>
              <w:rPr>
                <w:rFonts w:asciiTheme="minorHAnsi" w:hAnsiTheme="minorHAnsi"/>
                <w:i/>
                <w:sz w:val="12"/>
                <w:szCs w:val="12"/>
              </w:rPr>
              <w:t>Panel</w:t>
            </w:r>
          </w:p>
        </w:tc>
        <w:tc>
          <w:tcPr>
            <w:tcW w:w="360" w:type="dxa"/>
            <w:tcBorders>
              <w:right w:val="single" w:sz="12" w:space="0" w:color="000000"/>
            </w:tcBorders>
          </w:tcPr>
          <w:p w:rsidR="00282812" w:rsidRPr="00F760F3"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B612B3" w:rsidRDefault="00282812" w:rsidP="00282812">
            <w:pPr>
              <w:rPr>
                <w:rFonts w:ascii="Calibri" w:hAnsi="Calibri"/>
                <w:b/>
                <w:sz w:val="12"/>
                <w:szCs w:val="12"/>
              </w:rPr>
            </w:pPr>
            <w:r w:rsidRPr="00B612B3">
              <w:rPr>
                <w:rFonts w:ascii="Calibri" w:hAnsi="Calibri"/>
                <w:b/>
                <w:sz w:val="12"/>
                <w:szCs w:val="12"/>
              </w:rPr>
              <w:t>VR006-002</w:t>
            </w:r>
          </w:p>
        </w:tc>
        <w:tc>
          <w:tcPr>
            <w:tcW w:w="2160"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i/>
                <w:iCs/>
                <w:sz w:val="12"/>
                <w:szCs w:val="12"/>
              </w:rPr>
            </w:pPr>
            <w:proofErr w:type="spellStart"/>
            <w:r>
              <w:rPr>
                <w:rFonts w:ascii="Calibri" w:hAnsi="Calibri"/>
                <w:i/>
                <w:iCs/>
                <w:sz w:val="12"/>
                <w:szCs w:val="12"/>
              </w:rPr>
              <w:t>Washer</w:t>
            </w:r>
            <w:proofErr w:type="spellEnd"/>
          </w:p>
        </w:tc>
        <w:tc>
          <w:tcPr>
            <w:tcW w:w="360" w:type="dxa"/>
            <w:tcBorders>
              <w:righ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i/>
                <w:iCs/>
                <w:sz w:val="12"/>
                <w:szCs w:val="12"/>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B612B3" w:rsidRDefault="00282812" w:rsidP="00282812">
            <w:pPr>
              <w:ind w:left="84"/>
              <w:rPr>
                <w:rFonts w:ascii="Calibri" w:hAnsi="Calibri"/>
                <w:b/>
                <w:sz w:val="12"/>
                <w:szCs w:val="12"/>
              </w:rPr>
            </w:pPr>
            <w:r>
              <w:rPr>
                <w:rFonts w:ascii="Calibri" w:hAnsi="Calibri"/>
                <w:b/>
                <w:sz w:val="12"/>
                <w:szCs w:val="12"/>
              </w:rPr>
              <w:t>HR701-012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Default="00282812" w:rsidP="00282812">
            <w:pPr>
              <w:ind w:left="141"/>
              <w:rPr>
                <w:rFonts w:asciiTheme="minorHAnsi" w:hAnsiTheme="minorHAnsi" w:cstheme="minorHAnsi"/>
                <w:i/>
                <w:iCs/>
                <w:sz w:val="12"/>
                <w:szCs w:val="12"/>
                <w:lang w:val="en-US"/>
              </w:rPr>
            </w:pPr>
            <w:proofErr w:type="spellStart"/>
            <w:r>
              <w:rPr>
                <w:rFonts w:asciiTheme="minorHAnsi" w:hAnsiTheme="minorHAnsi" w:cstheme="minorHAnsi"/>
                <w:i/>
                <w:iCs/>
                <w:sz w:val="12"/>
                <w:szCs w:val="12"/>
                <w:lang w:val="en-US"/>
              </w:rPr>
              <w:t>Whaser</w:t>
            </w:r>
            <w:proofErr w:type="spellEnd"/>
          </w:p>
          <w:p w:rsidR="00282812" w:rsidRDefault="00282812" w:rsidP="00282812">
            <w:pPr>
              <w:ind w:left="141"/>
              <w:rPr>
                <w:rFonts w:asciiTheme="minorHAnsi" w:hAnsiTheme="minorHAnsi" w:cstheme="minorHAnsi"/>
                <w:i/>
                <w:iCs/>
                <w:sz w:val="12"/>
                <w:szCs w:val="12"/>
                <w:lang w:val="en-US"/>
              </w:rPr>
            </w:pP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bottom"/>
          </w:tcPr>
          <w:p w:rsidR="00282812" w:rsidRPr="00B612B3" w:rsidRDefault="00282812" w:rsidP="00282812">
            <w:pPr>
              <w:ind w:left="35"/>
              <w:rPr>
                <w:rFonts w:ascii="Calibri" w:hAnsi="Calibri"/>
                <w:b/>
                <w:sz w:val="12"/>
                <w:szCs w:val="12"/>
              </w:rPr>
            </w:pPr>
            <w:r>
              <w:rPr>
                <w:rFonts w:ascii="Calibri" w:hAnsi="Calibri"/>
                <w:b/>
                <w:sz w:val="12"/>
                <w:szCs w:val="12"/>
              </w:rPr>
              <w:t>PA010-352</w:t>
            </w:r>
            <w:r w:rsidRPr="00B612B3">
              <w:rPr>
                <w:rFonts w:ascii="Calibri" w:hAnsi="Calibri"/>
                <w:b/>
                <w:sz w:val="12"/>
                <w:szCs w:val="12"/>
              </w:rPr>
              <w:t>-F</w:t>
            </w:r>
          </w:p>
        </w:tc>
        <w:tc>
          <w:tcPr>
            <w:tcW w:w="2520" w:type="dxa"/>
          </w:tcPr>
          <w:p w:rsidR="00282812" w:rsidRPr="004A1CFF" w:rsidRDefault="00282812" w:rsidP="00282812">
            <w:pPr>
              <w:ind w:left="157"/>
              <w:rPr>
                <w:rFonts w:asciiTheme="minorHAnsi" w:hAnsiTheme="minorHAnsi"/>
                <w:i/>
                <w:sz w:val="12"/>
                <w:szCs w:val="12"/>
              </w:rPr>
            </w:pPr>
            <w:r>
              <w:rPr>
                <w:rFonts w:asciiTheme="minorHAnsi" w:hAnsiTheme="minorHAnsi"/>
                <w:i/>
                <w:sz w:val="12"/>
                <w:szCs w:val="12"/>
              </w:rPr>
              <w:t>Sound-</w:t>
            </w:r>
            <w:proofErr w:type="spellStart"/>
            <w:r>
              <w:rPr>
                <w:rFonts w:asciiTheme="minorHAnsi" w:hAnsiTheme="minorHAnsi"/>
                <w:i/>
                <w:sz w:val="12"/>
                <w:szCs w:val="12"/>
              </w:rPr>
              <w:t>absorbing</w:t>
            </w:r>
            <w:proofErr w:type="spellEnd"/>
          </w:p>
        </w:tc>
        <w:tc>
          <w:tcPr>
            <w:tcW w:w="360" w:type="dxa"/>
            <w:tcBorders>
              <w:right w:val="single" w:sz="12" w:space="0" w:color="000000"/>
            </w:tcBorders>
          </w:tcPr>
          <w:p w:rsidR="00282812" w:rsidRPr="00F760F3"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B612B3" w:rsidRDefault="00282812" w:rsidP="00282812">
            <w:pPr>
              <w:rPr>
                <w:rFonts w:ascii="Calibri" w:hAnsi="Calibri"/>
                <w:b/>
                <w:sz w:val="12"/>
                <w:szCs w:val="12"/>
              </w:rPr>
            </w:pPr>
            <w:r w:rsidRPr="00B612B3">
              <w:rPr>
                <w:rFonts w:ascii="Calibri" w:hAnsi="Calibri"/>
                <w:b/>
                <w:sz w:val="12"/>
                <w:szCs w:val="12"/>
              </w:rPr>
              <w:t>VR008-006</w:t>
            </w:r>
          </w:p>
        </w:tc>
        <w:tc>
          <w:tcPr>
            <w:tcW w:w="2160"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i/>
                <w:iCs/>
                <w:sz w:val="12"/>
                <w:szCs w:val="12"/>
              </w:rPr>
            </w:pPr>
            <w:proofErr w:type="spellStart"/>
            <w:r>
              <w:rPr>
                <w:rFonts w:ascii="Calibri" w:hAnsi="Calibri"/>
                <w:i/>
                <w:iCs/>
                <w:sz w:val="12"/>
                <w:szCs w:val="12"/>
              </w:rPr>
              <w:t>Washer</w:t>
            </w:r>
            <w:proofErr w:type="spellEnd"/>
          </w:p>
        </w:tc>
        <w:tc>
          <w:tcPr>
            <w:tcW w:w="360" w:type="dxa"/>
            <w:tcBorders>
              <w:righ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i/>
                <w:iCs/>
                <w:sz w:val="12"/>
                <w:szCs w:val="12"/>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B612B3" w:rsidRDefault="00282812" w:rsidP="00282812">
            <w:pPr>
              <w:ind w:left="84"/>
              <w:rPr>
                <w:rFonts w:ascii="Calibri" w:hAnsi="Calibri"/>
                <w:b/>
                <w:sz w:val="12"/>
                <w:szCs w:val="12"/>
              </w:rPr>
            </w:pPr>
            <w:r w:rsidRPr="00B612B3">
              <w:rPr>
                <w:rFonts w:ascii="Calibri" w:hAnsi="Calibri"/>
                <w:b/>
                <w:sz w:val="12"/>
                <w:szCs w:val="12"/>
              </w:rPr>
              <w:t>PA003-300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D652A5" w:rsidRDefault="00282812" w:rsidP="00282812">
            <w:pPr>
              <w:ind w:left="141"/>
              <w:rPr>
                <w:rFonts w:asciiTheme="minorHAnsi" w:hAnsiTheme="minorHAnsi" w:cstheme="minorHAnsi"/>
                <w:i/>
                <w:iCs/>
                <w:sz w:val="12"/>
                <w:szCs w:val="12"/>
                <w:lang w:val="en-US"/>
              </w:rPr>
            </w:pPr>
            <w:r>
              <w:rPr>
                <w:rFonts w:asciiTheme="minorHAnsi" w:hAnsiTheme="minorHAnsi" w:cstheme="minorHAnsi"/>
                <w:i/>
                <w:iCs/>
                <w:sz w:val="12"/>
                <w:szCs w:val="12"/>
                <w:lang w:val="en-US"/>
              </w:rPr>
              <w:t>Tube</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bottom"/>
          </w:tcPr>
          <w:p w:rsidR="00282812" w:rsidRPr="00B612B3" w:rsidRDefault="00282812" w:rsidP="00282812">
            <w:pPr>
              <w:ind w:left="35"/>
              <w:rPr>
                <w:rFonts w:ascii="Calibri" w:hAnsi="Calibri"/>
                <w:b/>
                <w:sz w:val="12"/>
                <w:szCs w:val="12"/>
              </w:rPr>
            </w:pPr>
            <w:r w:rsidRPr="00B612B3">
              <w:rPr>
                <w:rFonts w:ascii="Calibri" w:hAnsi="Calibri"/>
                <w:b/>
                <w:sz w:val="12"/>
                <w:szCs w:val="12"/>
              </w:rPr>
              <w:t>PA010-354-70</w:t>
            </w:r>
            <w:r>
              <w:rPr>
                <w:rFonts w:ascii="Calibri" w:hAnsi="Calibri"/>
                <w:b/>
                <w:sz w:val="12"/>
                <w:szCs w:val="12"/>
              </w:rPr>
              <w:t>16</w:t>
            </w:r>
          </w:p>
        </w:tc>
        <w:tc>
          <w:tcPr>
            <w:tcW w:w="2520" w:type="dxa"/>
          </w:tcPr>
          <w:p w:rsidR="00282812" w:rsidRPr="004A1CFF" w:rsidRDefault="00282812" w:rsidP="00282812">
            <w:pPr>
              <w:ind w:left="157"/>
              <w:rPr>
                <w:rFonts w:asciiTheme="minorHAnsi" w:hAnsiTheme="minorHAnsi"/>
                <w:i/>
                <w:sz w:val="12"/>
                <w:szCs w:val="12"/>
              </w:rPr>
            </w:pPr>
            <w:r>
              <w:rPr>
                <w:rFonts w:asciiTheme="minorHAnsi" w:hAnsiTheme="minorHAnsi"/>
                <w:i/>
                <w:sz w:val="12"/>
                <w:szCs w:val="12"/>
              </w:rPr>
              <w:t>Panel</w:t>
            </w:r>
          </w:p>
        </w:tc>
        <w:tc>
          <w:tcPr>
            <w:tcW w:w="360" w:type="dxa"/>
            <w:tcBorders>
              <w:right w:val="single" w:sz="12" w:space="0" w:color="000000"/>
            </w:tcBorders>
          </w:tcPr>
          <w:p w:rsidR="00282812" w:rsidRPr="00F760F3"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B612B3" w:rsidRDefault="00282812" w:rsidP="00282812">
            <w:pPr>
              <w:rPr>
                <w:rFonts w:ascii="Calibri" w:hAnsi="Calibri"/>
                <w:b/>
                <w:sz w:val="12"/>
                <w:szCs w:val="12"/>
              </w:rPr>
            </w:pPr>
            <w:r w:rsidRPr="00B612B3">
              <w:rPr>
                <w:rFonts w:ascii="Calibri" w:hAnsi="Calibri"/>
                <w:b/>
                <w:sz w:val="12"/>
                <w:szCs w:val="12"/>
              </w:rPr>
              <w:t>VR010-005</w:t>
            </w:r>
          </w:p>
        </w:tc>
        <w:tc>
          <w:tcPr>
            <w:tcW w:w="2160"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i/>
                <w:iCs/>
                <w:sz w:val="12"/>
                <w:szCs w:val="12"/>
              </w:rPr>
            </w:pPr>
            <w:proofErr w:type="spellStart"/>
            <w:r>
              <w:rPr>
                <w:rFonts w:ascii="Calibri" w:hAnsi="Calibri"/>
                <w:i/>
                <w:iCs/>
                <w:sz w:val="12"/>
                <w:szCs w:val="12"/>
              </w:rPr>
              <w:t>Washer</w:t>
            </w:r>
            <w:proofErr w:type="spellEnd"/>
          </w:p>
        </w:tc>
        <w:tc>
          <w:tcPr>
            <w:tcW w:w="360" w:type="dxa"/>
            <w:tcBorders>
              <w:righ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i/>
                <w:iCs/>
                <w:sz w:val="12"/>
                <w:szCs w:val="12"/>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B612B3" w:rsidRDefault="00282812" w:rsidP="00282812">
            <w:pPr>
              <w:ind w:left="84"/>
              <w:rPr>
                <w:rFonts w:ascii="Calibri" w:hAnsi="Calibri"/>
                <w:b/>
                <w:sz w:val="12"/>
                <w:szCs w:val="12"/>
              </w:rPr>
            </w:pPr>
            <w:r w:rsidRPr="00B612B3">
              <w:rPr>
                <w:rFonts w:ascii="Calibri" w:hAnsi="Calibri"/>
                <w:b/>
                <w:sz w:val="12"/>
                <w:szCs w:val="12"/>
              </w:rPr>
              <w:t>PA003-301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D652A5" w:rsidRDefault="00282812" w:rsidP="00282812">
            <w:pPr>
              <w:ind w:left="141"/>
              <w:rPr>
                <w:rFonts w:asciiTheme="minorHAnsi" w:hAnsiTheme="minorHAnsi" w:cstheme="minorHAnsi"/>
                <w:i/>
                <w:iCs/>
                <w:sz w:val="12"/>
                <w:szCs w:val="12"/>
                <w:lang w:val="en-US"/>
              </w:rPr>
            </w:pPr>
            <w:r>
              <w:rPr>
                <w:rFonts w:asciiTheme="minorHAnsi" w:hAnsiTheme="minorHAnsi" w:cstheme="minorHAnsi"/>
                <w:i/>
                <w:iCs/>
                <w:sz w:val="12"/>
                <w:szCs w:val="12"/>
                <w:lang w:val="en-US"/>
              </w:rPr>
              <w:t>Tube</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bottom"/>
          </w:tcPr>
          <w:p w:rsidR="00282812" w:rsidRPr="00B612B3" w:rsidRDefault="00282812" w:rsidP="00282812">
            <w:pPr>
              <w:ind w:left="35"/>
              <w:rPr>
                <w:rFonts w:ascii="Calibri" w:hAnsi="Calibri"/>
                <w:b/>
                <w:sz w:val="12"/>
                <w:szCs w:val="12"/>
              </w:rPr>
            </w:pPr>
            <w:r w:rsidRPr="00B612B3">
              <w:rPr>
                <w:rFonts w:ascii="Calibri" w:hAnsi="Calibri"/>
                <w:b/>
                <w:sz w:val="12"/>
                <w:szCs w:val="12"/>
              </w:rPr>
              <w:t>PA010-354-F</w:t>
            </w:r>
          </w:p>
        </w:tc>
        <w:tc>
          <w:tcPr>
            <w:tcW w:w="2520" w:type="dxa"/>
          </w:tcPr>
          <w:p w:rsidR="00282812" w:rsidRPr="004A1CFF" w:rsidRDefault="00282812" w:rsidP="00282812">
            <w:pPr>
              <w:ind w:left="157"/>
              <w:rPr>
                <w:rFonts w:asciiTheme="minorHAnsi" w:hAnsiTheme="minorHAnsi"/>
                <w:i/>
                <w:sz w:val="12"/>
                <w:szCs w:val="12"/>
              </w:rPr>
            </w:pPr>
            <w:r>
              <w:rPr>
                <w:rFonts w:asciiTheme="minorHAnsi" w:hAnsiTheme="minorHAnsi"/>
                <w:i/>
                <w:sz w:val="12"/>
                <w:szCs w:val="12"/>
              </w:rPr>
              <w:t>Sound-</w:t>
            </w:r>
            <w:proofErr w:type="spellStart"/>
            <w:r>
              <w:rPr>
                <w:rFonts w:asciiTheme="minorHAnsi" w:hAnsiTheme="minorHAnsi"/>
                <w:i/>
                <w:sz w:val="12"/>
                <w:szCs w:val="12"/>
              </w:rPr>
              <w:t>absorbing</w:t>
            </w:r>
            <w:proofErr w:type="spellEnd"/>
          </w:p>
        </w:tc>
        <w:tc>
          <w:tcPr>
            <w:tcW w:w="360" w:type="dxa"/>
            <w:tcBorders>
              <w:right w:val="single" w:sz="12" w:space="0" w:color="000000"/>
            </w:tcBorders>
          </w:tcPr>
          <w:p w:rsidR="00282812" w:rsidRPr="00F760F3"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B612B3" w:rsidRDefault="00282812" w:rsidP="00282812">
            <w:pPr>
              <w:rPr>
                <w:rFonts w:ascii="Calibri" w:hAnsi="Calibri"/>
                <w:b/>
                <w:sz w:val="12"/>
                <w:szCs w:val="12"/>
              </w:rPr>
            </w:pPr>
          </w:p>
        </w:tc>
        <w:tc>
          <w:tcPr>
            <w:tcW w:w="2160"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i/>
                <w:iCs/>
                <w:sz w:val="12"/>
                <w:szCs w:val="12"/>
              </w:rPr>
            </w:pPr>
          </w:p>
        </w:tc>
        <w:tc>
          <w:tcPr>
            <w:tcW w:w="360" w:type="dxa"/>
            <w:tcBorders>
              <w:righ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i/>
                <w:iCs/>
                <w:sz w:val="12"/>
                <w:szCs w:val="12"/>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B612B3" w:rsidRDefault="00282812" w:rsidP="00282812">
            <w:pPr>
              <w:ind w:left="84"/>
              <w:rPr>
                <w:rFonts w:ascii="Calibri" w:hAnsi="Calibri"/>
                <w:b/>
                <w:sz w:val="12"/>
                <w:szCs w:val="12"/>
              </w:rPr>
            </w:pPr>
            <w:r w:rsidRPr="00B612B3">
              <w:rPr>
                <w:rFonts w:ascii="Calibri" w:hAnsi="Calibri"/>
                <w:b/>
                <w:sz w:val="12"/>
                <w:szCs w:val="12"/>
              </w:rPr>
              <w:t>PA003-302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D652A5" w:rsidRDefault="00282812" w:rsidP="00282812">
            <w:pPr>
              <w:ind w:left="141"/>
              <w:rPr>
                <w:rFonts w:asciiTheme="minorHAnsi" w:hAnsiTheme="minorHAnsi" w:cstheme="minorHAnsi"/>
                <w:i/>
                <w:iCs/>
                <w:sz w:val="12"/>
                <w:szCs w:val="12"/>
                <w:lang w:val="en-US"/>
              </w:rPr>
            </w:pPr>
            <w:r>
              <w:rPr>
                <w:rFonts w:asciiTheme="minorHAnsi" w:hAnsiTheme="minorHAnsi" w:cstheme="minorHAnsi"/>
                <w:i/>
                <w:iCs/>
                <w:sz w:val="12"/>
                <w:szCs w:val="12"/>
                <w:lang w:val="en-US"/>
              </w:rPr>
              <w:t>Tube</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bottom"/>
          </w:tcPr>
          <w:p w:rsidR="00282812" w:rsidRPr="00B612B3" w:rsidRDefault="00282812" w:rsidP="00282812">
            <w:pPr>
              <w:ind w:left="35"/>
              <w:rPr>
                <w:rFonts w:ascii="Calibri" w:hAnsi="Calibri"/>
                <w:b/>
                <w:sz w:val="12"/>
                <w:szCs w:val="12"/>
              </w:rPr>
            </w:pPr>
            <w:r w:rsidRPr="00B612B3">
              <w:rPr>
                <w:rFonts w:ascii="Calibri" w:hAnsi="Calibri"/>
                <w:b/>
                <w:sz w:val="12"/>
                <w:szCs w:val="12"/>
              </w:rPr>
              <w:t>PA010-362-7016</w:t>
            </w:r>
          </w:p>
        </w:tc>
        <w:tc>
          <w:tcPr>
            <w:tcW w:w="2520" w:type="dxa"/>
          </w:tcPr>
          <w:p w:rsidR="00282812" w:rsidRPr="004A1CFF" w:rsidRDefault="00282812" w:rsidP="00282812">
            <w:pPr>
              <w:ind w:left="157"/>
              <w:rPr>
                <w:rFonts w:asciiTheme="minorHAnsi" w:hAnsiTheme="minorHAnsi"/>
                <w:i/>
                <w:sz w:val="12"/>
                <w:szCs w:val="12"/>
              </w:rPr>
            </w:pPr>
            <w:r>
              <w:rPr>
                <w:rFonts w:asciiTheme="minorHAnsi" w:hAnsiTheme="minorHAnsi"/>
                <w:i/>
                <w:sz w:val="12"/>
                <w:szCs w:val="12"/>
              </w:rPr>
              <w:t>Panel</w:t>
            </w:r>
          </w:p>
        </w:tc>
        <w:tc>
          <w:tcPr>
            <w:tcW w:w="360" w:type="dxa"/>
            <w:tcBorders>
              <w:right w:val="single" w:sz="12" w:space="0" w:color="000000"/>
            </w:tcBorders>
          </w:tcPr>
          <w:p w:rsidR="00282812" w:rsidRPr="00F760F3"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B612B3" w:rsidRDefault="00282812" w:rsidP="00282812">
            <w:pPr>
              <w:rPr>
                <w:rFonts w:ascii="Calibri" w:hAnsi="Calibri"/>
                <w:b/>
                <w:sz w:val="12"/>
                <w:szCs w:val="12"/>
              </w:rPr>
            </w:pPr>
          </w:p>
        </w:tc>
        <w:tc>
          <w:tcPr>
            <w:tcW w:w="2160"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i/>
                <w:iCs/>
                <w:sz w:val="12"/>
                <w:szCs w:val="12"/>
              </w:rPr>
            </w:pPr>
          </w:p>
        </w:tc>
        <w:tc>
          <w:tcPr>
            <w:tcW w:w="360" w:type="dxa"/>
            <w:tcBorders>
              <w:righ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i/>
                <w:iCs/>
                <w:sz w:val="12"/>
                <w:szCs w:val="12"/>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B612B3" w:rsidRDefault="00282812" w:rsidP="00282812">
            <w:pPr>
              <w:ind w:left="84"/>
              <w:rPr>
                <w:rFonts w:ascii="Calibri" w:hAnsi="Calibri"/>
                <w:b/>
                <w:sz w:val="12"/>
                <w:szCs w:val="12"/>
              </w:rPr>
            </w:pPr>
            <w:r w:rsidRPr="00B612B3">
              <w:rPr>
                <w:rFonts w:ascii="Calibri" w:hAnsi="Calibri"/>
                <w:b/>
                <w:sz w:val="12"/>
                <w:szCs w:val="12"/>
              </w:rPr>
              <w:t>PA003-304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D652A5" w:rsidRDefault="00282812" w:rsidP="00282812">
            <w:pPr>
              <w:ind w:left="141"/>
              <w:rPr>
                <w:rFonts w:asciiTheme="minorHAnsi" w:hAnsiTheme="minorHAnsi" w:cstheme="minorHAnsi"/>
                <w:i/>
                <w:iCs/>
                <w:sz w:val="12"/>
                <w:szCs w:val="12"/>
                <w:lang w:val="en-US"/>
              </w:rPr>
            </w:pPr>
            <w:r>
              <w:rPr>
                <w:rFonts w:asciiTheme="minorHAnsi" w:hAnsiTheme="minorHAnsi" w:cstheme="minorHAnsi"/>
                <w:i/>
                <w:iCs/>
                <w:sz w:val="12"/>
                <w:szCs w:val="12"/>
                <w:lang w:val="en-US"/>
              </w:rPr>
              <w:t>Tube</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bottom"/>
          </w:tcPr>
          <w:p w:rsidR="00282812" w:rsidRPr="00B612B3" w:rsidRDefault="00282812" w:rsidP="00282812">
            <w:pPr>
              <w:ind w:left="35"/>
              <w:rPr>
                <w:rFonts w:ascii="Calibri" w:hAnsi="Calibri"/>
                <w:b/>
                <w:sz w:val="12"/>
                <w:szCs w:val="12"/>
              </w:rPr>
            </w:pPr>
            <w:r w:rsidRPr="00B612B3">
              <w:rPr>
                <w:rFonts w:ascii="Calibri" w:hAnsi="Calibri"/>
                <w:b/>
                <w:sz w:val="12"/>
                <w:szCs w:val="12"/>
              </w:rPr>
              <w:t>PA010-362-F</w:t>
            </w:r>
          </w:p>
        </w:tc>
        <w:tc>
          <w:tcPr>
            <w:tcW w:w="2520" w:type="dxa"/>
          </w:tcPr>
          <w:p w:rsidR="00282812" w:rsidRPr="004A1CFF" w:rsidRDefault="00282812" w:rsidP="00282812">
            <w:pPr>
              <w:ind w:left="157"/>
              <w:rPr>
                <w:rFonts w:asciiTheme="minorHAnsi" w:hAnsiTheme="minorHAnsi"/>
                <w:i/>
                <w:sz w:val="12"/>
                <w:szCs w:val="12"/>
              </w:rPr>
            </w:pPr>
            <w:r>
              <w:rPr>
                <w:rFonts w:asciiTheme="minorHAnsi" w:hAnsiTheme="minorHAnsi"/>
                <w:i/>
                <w:sz w:val="12"/>
                <w:szCs w:val="12"/>
              </w:rPr>
              <w:t>Sound-</w:t>
            </w:r>
            <w:proofErr w:type="spellStart"/>
            <w:r>
              <w:rPr>
                <w:rFonts w:asciiTheme="minorHAnsi" w:hAnsiTheme="minorHAnsi"/>
                <w:i/>
                <w:sz w:val="12"/>
                <w:szCs w:val="12"/>
              </w:rPr>
              <w:t>absorbing</w:t>
            </w:r>
            <w:proofErr w:type="spellEnd"/>
          </w:p>
        </w:tc>
        <w:tc>
          <w:tcPr>
            <w:tcW w:w="360" w:type="dxa"/>
            <w:tcBorders>
              <w:right w:val="single" w:sz="12" w:space="0" w:color="000000"/>
            </w:tcBorders>
          </w:tcPr>
          <w:p w:rsidR="00282812" w:rsidRPr="00F760F3"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4C4DBB" w:rsidRDefault="00282812" w:rsidP="00282812">
            <w:pPr>
              <w:jc w:val="center"/>
              <w:rPr>
                <w:rFonts w:asciiTheme="minorHAnsi" w:hAnsiTheme="minorHAnsi" w:cstheme="minorHAnsi"/>
                <w:b/>
                <w:sz w:val="12"/>
                <w:szCs w:val="12"/>
              </w:rPr>
            </w:pPr>
          </w:p>
        </w:tc>
        <w:tc>
          <w:tcPr>
            <w:tcW w:w="2160"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i/>
                <w:iCs/>
                <w:sz w:val="12"/>
                <w:szCs w:val="12"/>
              </w:rPr>
            </w:pPr>
          </w:p>
        </w:tc>
        <w:tc>
          <w:tcPr>
            <w:tcW w:w="360" w:type="dxa"/>
            <w:tcBorders>
              <w:righ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i/>
                <w:iCs/>
                <w:sz w:val="12"/>
                <w:szCs w:val="12"/>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B612B3" w:rsidRDefault="00282812" w:rsidP="00282812">
            <w:pPr>
              <w:ind w:left="84"/>
              <w:rPr>
                <w:rFonts w:ascii="Calibri" w:hAnsi="Calibri"/>
                <w:b/>
                <w:sz w:val="12"/>
                <w:szCs w:val="12"/>
              </w:rPr>
            </w:pPr>
            <w:r>
              <w:rPr>
                <w:rFonts w:ascii="Calibri" w:hAnsi="Calibri"/>
                <w:b/>
                <w:sz w:val="12"/>
                <w:szCs w:val="12"/>
              </w:rPr>
              <w:t>PA003-305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D652A5" w:rsidRDefault="00282812" w:rsidP="00282812">
            <w:pPr>
              <w:ind w:left="141"/>
              <w:rPr>
                <w:rFonts w:asciiTheme="minorHAnsi" w:hAnsiTheme="minorHAnsi" w:cstheme="minorHAnsi"/>
                <w:i/>
                <w:iCs/>
                <w:sz w:val="12"/>
                <w:szCs w:val="12"/>
                <w:lang w:val="en-US"/>
              </w:rPr>
            </w:pPr>
            <w:r>
              <w:rPr>
                <w:rFonts w:asciiTheme="minorHAnsi" w:hAnsiTheme="minorHAnsi" w:cstheme="minorHAnsi"/>
                <w:i/>
                <w:iCs/>
                <w:sz w:val="12"/>
                <w:szCs w:val="12"/>
                <w:lang w:val="en-US"/>
              </w:rPr>
              <w:t>Tube</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bottom"/>
          </w:tcPr>
          <w:p w:rsidR="00282812" w:rsidRPr="00B612B3" w:rsidRDefault="00282812" w:rsidP="00282812">
            <w:pPr>
              <w:ind w:left="35"/>
              <w:rPr>
                <w:rFonts w:ascii="Calibri" w:hAnsi="Calibri"/>
                <w:b/>
                <w:sz w:val="12"/>
                <w:szCs w:val="12"/>
              </w:rPr>
            </w:pPr>
            <w:r w:rsidRPr="00B612B3">
              <w:rPr>
                <w:rFonts w:ascii="Calibri" w:hAnsi="Calibri"/>
                <w:b/>
                <w:sz w:val="12"/>
                <w:szCs w:val="12"/>
              </w:rPr>
              <w:t>PA010-367-701</w:t>
            </w:r>
            <w:r>
              <w:rPr>
                <w:rFonts w:ascii="Calibri" w:hAnsi="Calibri"/>
                <w:b/>
                <w:sz w:val="12"/>
                <w:szCs w:val="12"/>
              </w:rPr>
              <w:t>6</w:t>
            </w:r>
          </w:p>
        </w:tc>
        <w:tc>
          <w:tcPr>
            <w:tcW w:w="2520" w:type="dxa"/>
          </w:tcPr>
          <w:p w:rsidR="00282812" w:rsidRPr="004A1CFF" w:rsidRDefault="00282812" w:rsidP="00282812">
            <w:pPr>
              <w:ind w:left="157"/>
              <w:rPr>
                <w:rFonts w:asciiTheme="minorHAnsi" w:hAnsiTheme="minorHAnsi"/>
                <w:i/>
                <w:sz w:val="12"/>
                <w:szCs w:val="12"/>
              </w:rPr>
            </w:pPr>
            <w:proofErr w:type="spellStart"/>
            <w:r w:rsidRPr="004A1CFF">
              <w:rPr>
                <w:rFonts w:asciiTheme="minorHAnsi" w:hAnsiTheme="minorHAnsi"/>
                <w:i/>
                <w:sz w:val="12"/>
                <w:szCs w:val="12"/>
              </w:rPr>
              <w:t>Support</w:t>
            </w:r>
            <w:proofErr w:type="spellEnd"/>
          </w:p>
        </w:tc>
        <w:tc>
          <w:tcPr>
            <w:tcW w:w="360" w:type="dxa"/>
            <w:tcBorders>
              <w:right w:val="single" w:sz="12" w:space="0" w:color="000000"/>
            </w:tcBorders>
          </w:tcPr>
          <w:p w:rsidR="00282812" w:rsidRPr="00F760F3"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4C4DBB" w:rsidRDefault="00282812" w:rsidP="00282812">
            <w:pPr>
              <w:jc w:val="center"/>
              <w:rPr>
                <w:rFonts w:asciiTheme="minorHAnsi" w:hAnsiTheme="minorHAnsi" w:cstheme="minorHAnsi"/>
                <w:b/>
                <w:sz w:val="12"/>
                <w:szCs w:val="12"/>
              </w:rPr>
            </w:pPr>
          </w:p>
        </w:tc>
        <w:tc>
          <w:tcPr>
            <w:tcW w:w="2160"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i/>
                <w:iCs/>
                <w:sz w:val="12"/>
                <w:szCs w:val="12"/>
              </w:rPr>
            </w:pPr>
          </w:p>
        </w:tc>
        <w:tc>
          <w:tcPr>
            <w:tcW w:w="360" w:type="dxa"/>
            <w:tcBorders>
              <w:righ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i/>
                <w:iCs/>
                <w:sz w:val="12"/>
                <w:szCs w:val="12"/>
              </w:rPr>
            </w:pPr>
          </w:p>
        </w:tc>
      </w:tr>
      <w:tr w:rsidR="00282812" w:rsidRPr="00B56251" w:rsidTr="00282812">
        <w:trPr>
          <w:trHeight w:hRule="exact" w:val="198"/>
        </w:trPr>
        <w:tc>
          <w:tcPr>
            <w:tcW w:w="966" w:type="dxa"/>
            <w:tcBorders>
              <w:top w:val="single" w:sz="4" w:space="0" w:color="000000"/>
              <w:left w:val="single" w:sz="12" w:space="0" w:color="000000"/>
              <w:bottom w:val="single" w:sz="12" w:space="0" w:color="000000"/>
              <w:right w:val="single" w:sz="4" w:space="0" w:color="000000"/>
            </w:tcBorders>
            <w:shd w:val="clear" w:color="auto" w:fill="auto"/>
            <w:vAlign w:val="bottom"/>
          </w:tcPr>
          <w:p w:rsidR="00282812" w:rsidRPr="00B612B3" w:rsidRDefault="00282812" w:rsidP="00282812">
            <w:pPr>
              <w:ind w:left="84"/>
              <w:rPr>
                <w:rFonts w:ascii="Calibri" w:hAnsi="Calibri"/>
                <w:b/>
                <w:sz w:val="12"/>
                <w:szCs w:val="12"/>
              </w:rPr>
            </w:pPr>
            <w:r w:rsidRPr="00B612B3">
              <w:rPr>
                <w:rFonts w:ascii="Calibri" w:hAnsi="Calibri"/>
                <w:b/>
                <w:sz w:val="12"/>
                <w:szCs w:val="12"/>
              </w:rPr>
              <w:t>PA010-300-7016</w:t>
            </w:r>
          </w:p>
        </w:tc>
        <w:tc>
          <w:tcPr>
            <w:tcW w:w="2268" w:type="dxa"/>
            <w:tcBorders>
              <w:top w:val="single" w:sz="4" w:space="0" w:color="000000"/>
              <w:left w:val="single" w:sz="4" w:space="0" w:color="000000"/>
              <w:bottom w:val="single" w:sz="12" w:space="0" w:color="000000"/>
              <w:right w:val="single" w:sz="4" w:space="0" w:color="000000"/>
            </w:tcBorders>
            <w:shd w:val="clear" w:color="auto" w:fill="auto"/>
            <w:vAlign w:val="center"/>
          </w:tcPr>
          <w:p w:rsidR="00282812" w:rsidRPr="00D652A5" w:rsidRDefault="00282812" w:rsidP="00282812">
            <w:pPr>
              <w:ind w:left="141"/>
              <w:rPr>
                <w:rFonts w:asciiTheme="minorHAnsi" w:hAnsiTheme="minorHAnsi" w:cstheme="minorHAnsi"/>
                <w:i/>
                <w:iCs/>
                <w:sz w:val="12"/>
                <w:szCs w:val="12"/>
                <w:lang w:val="en-US"/>
              </w:rPr>
            </w:pPr>
            <w:r>
              <w:rPr>
                <w:rFonts w:asciiTheme="minorHAnsi" w:hAnsiTheme="minorHAnsi" w:cstheme="minorHAnsi"/>
                <w:i/>
                <w:iCs/>
                <w:sz w:val="12"/>
                <w:szCs w:val="12"/>
                <w:lang w:val="en-US"/>
              </w:rPr>
              <w:t>Support</w:t>
            </w:r>
          </w:p>
        </w:tc>
        <w:tc>
          <w:tcPr>
            <w:tcW w:w="360" w:type="dxa"/>
            <w:tcBorders>
              <w:top w:val="single" w:sz="4" w:space="0" w:color="000000"/>
              <w:left w:val="single" w:sz="4" w:space="0" w:color="000000"/>
              <w:bottom w:val="single" w:sz="12"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bottom w:val="single" w:sz="12" w:space="0" w:color="000000"/>
            </w:tcBorders>
            <w:vAlign w:val="bottom"/>
          </w:tcPr>
          <w:p w:rsidR="00282812" w:rsidRPr="00B612B3" w:rsidRDefault="00282812" w:rsidP="00282812">
            <w:pPr>
              <w:ind w:left="35"/>
              <w:rPr>
                <w:rFonts w:ascii="Calibri" w:hAnsi="Calibri"/>
                <w:b/>
                <w:sz w:val="12"/>
                <w:szCs w:val="12"/>
              </w:rPr>
            </w:pPr>
            <w:r>
              <w:rPr>
                <w:rFonts w:ascii="Calibri" w:hAnsi="Calibri"/>
                <w:b/>
                <w:sz w:val="12"/>
                <w:szCs w:val="12"/>
              </w:rPr>
              <w:t>PA116-002</w:t>
            </w:r>
          </w:p>
        </w:tc>
        <w:tc>
          <w:tcPr>
            <w:tcW w:w="2520" w:type="dxa"/>
            <w:tcBorders>
              <w:bottom w:val="single" w:sz="12" w:space="0" w:color="000000"/>
            </w:tcBorders>
          </w:tcPr>
          <w:p w:rsidR="00282812" w:rsidRPr="004A1CFF" w:rsidRDefault="00282812" w:rsidP="00282812">
            <w:pPr>
              <w:ind w:left="157"/>
              <w:rPr>
                <w:rFonts w:asciiTheme="minorHAnsi" w:hAnsiTheme="minorHAnsi"/>
                <w:i/>
                <w:sz w:val="12"/>
                <w:szCs w:val="12"/>
              </w:rPr>
            </w:pPr>
            <w:proofErr w:type="spellStart"/>
            <w:r>
              <w:rPr>
                <w:rFonts w:asciiTheme="minorHAnsi" w:hAnsiTheme="minorHAnsi"/>
                <w:i/>
                <w:sz w:val="12"/>
                <w:szCs w:val="12"/>
              </w:rPr>
              <w:t>Tranductor</w:t>
            </w:r>
            <w:proofErr w:type="spellEnd"/>
          </w:p>
        </w:tc>
        <w:tc>
          <w:tcPr>
            <w:tcW w:w="360" w:type="dxa"/>
            <w:tcBorders>
              <w:bottom w:val="single" w:sz="12" w:space="0" w:color="000000"/>
              <w:right w:val="single" w:sz="12" w:space="0" w:color="000000"/>
            </w:tcBorders>
          </w:tcPr>
          <w:p w:rsidR="00282812" w:rsidRPr="00F760F3"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bottom w:val="single" w:sz="12" w:space="0" w:color="000000"/>
            </w:tcBorders>
            <w:shd w:val="clear" w:color="auto" w:fill="auto"/>
            <w:tcMar>
              <w:top w:w="58" w:type="dxa"/>
              <w:left w:w="58" w:type="dxa"/>
              <w:bottom w:w="58" w:type="dxa"/>
              <w:right w:w="58" w:type="dxa"/>
            </w:tcMar>
            <w:vAlign w:val="bottom"/>
          </w:tcPr>
          <w:p w:rsidR="00282812" w:rsidRPr="004C4DBB" w:rsidRDefault="00282812" w:rsidP="00282812">
            <w:pPr>
              <w:jc w:val="center"/>
              <w:rPr>
                <w:rFonts w:asciiTheme="minorHAnsi" w:hAnsiTheme="minorHAnsi" w:cstheme="minorHAnsi"/>
                <w:b/>
                <w:sz w:val="12"/>
                <w:szCs w:val="12"/>
              </w:rPr>
            </w:pPr>
          </w:p>
        </w:tc>
        <w:tc>
          <w:tcPr>
            <w:tcW w:w="2160" w:type="dxa"/>
            <w:tcBorders>
              <w:bottom w:val="single" w:sz="12" w:space="0" w:color="000000"/>
            </w:tcBorders>
            <w:shd w:val="clear" w:color="auto" w:fill="auto"/>
            <w:tcMar>
              <w:top w:w="58" w:type="dxa"/>
              <w:left w:w="58" w:type="dxa"/>
              <w:bottom w:w="58" w:type="dxa"/>
              <w:right w:w="58" w:type="dxa"/>
            </w:tcMar>
            <w:vAlign w:val="center"/>
          </w:tcPr>
          <w:p w:rsidR="00282812" w:rsidRDefault="00282812" w:rsidP="00282812">
            <w:pPr>
              <w:ind w:left="146"/>
              <w:rPr>
                <w:rFonts w:ascii="Calibri" w:hAnsi="Calibri"/>
                <w:i/>
                <w:iCs/>
                <w:sz w:val="12"/>
                <w:szCs w:val="12"/>
              </w:rPr>
            </w:pPr>
          </w:p>
        </w:tc>
        <w:tc>
          <w:tcPr>
            <w:tcW w:w="360" w:type="dxa"/>
            <w:tcBorders>
              <w:bottom w:val="single" w:sz="12" w:space="0" w:color="000000"/>
              <w:righ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i/>
                <w:iCs/>
                <w:sz w:val="12"/>
                <w:szCs w:val="12"/>
              </w:rPr>
            </w:pPr>
          </w:p>
        </w:tc>
      </w:tr>
    </w:tbl>
    <w:p w:rsidR="00282812" w:rsidRDefault="00282812" w:rsidP="00282812">
      <w:pPr>
        <w:rPr>
          <w:lang w:val="en-US"/>
        </w:rPr>
      </w:pPr>
    </w:p>
    <w:tbl>
      <w:tblPr>
        <w:tblW w:w="10800" w:type="dxa"/>
        <w:tblInd w:w="-432" w:type="dxa"/>
        <w:tblBorders>
          <w:top w:val="thinThickSmallGap" w:sz="24" w:space="0" w:color="808080"/>
          <w:left w:val="thinThickSmallGap" w:sz="24" w:space="0" w:color="808080"/>
          <w:bottom w:val="thickThinSmallGap" w:sz="24" w:space="0" w:color="808080"/>
          <w:right w:val="thickThinSmallGap" w:sz="24" w:space="0" w:color="808080"/>
        </w:tblBorders>
        <w:tblLook w:val="01E0" w:firstRow="1" w:lastRow="1" w:firstColumn="1" w:lastColumn="1" w:noHBand="0" w:noVBand="0"/>
      </w:tblPr>
      <w:tblGrid>
        <w:gridCol w:w="3528"/>
        <w:gridCol w:w="4320"/>
        <w:gridCol w:w="2952"/>
      </w:tblGrid>
      <w:tr w:rsidR="00282812" w:rsidTr="00282812">
        <w:trPr>
          <w:trHeight w:val="919"/>
        </w:trPr>
        <w:tc>
          <w:tcPr>
            <w:tcW w:w="3528" w:type="dxa"/>
            <w:tcBorders>
              <w:right w:val="single" w:sz="4" w:space="0" w:color="808080" w:themeColor="background1" w:themeShade="80"/>
            </w:tcBorders>
          </w:tcPr>
          <w:p w:rsidR="00282812" w:rsidRDefault="00282812" w:rsidP="00282812">
            <w:pPr>
              <w:spacing w:line="360" w:lineRule="auto"/>
            </w:pPr>
            <w:r>
              <w:rPr>
                <w:noProof/>
              </w:rPr>
              <w:drawing>
                <wp:anchor distT="0" distB="0" distL="114300" distR="114300" simplePos="0" relativeHeight="251814912" behindDoc="0" locked="0" layoutInCell="1" allowOverlap="1" wp14:anchorId="204A3D25" wp14:editId="5B186AB0">
                  <wp:simplePos x="0" y="0"/>
                  <wp:positionH relativeFrom="column">
                    <wp:posOffset>-17287</wp:posOffset>
                  </wp:positionH>
                  <wp:positionV relativeFrom="paragraph">
                    <wp:posOffset>35465</wp:posOffset>
                  </wp:positionV>
                  <wp:extent cx="2116825" cy="586854"/>
                  <wp:effectExtent l="19050" t="0" r="0" b="0"/>
                  <wp:wrapNone/>
                  <wp:docPr id="92" name="Immagine 92" descr="NARDI LOGO SES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RDI LOGO SESAMO"/>
                          <pic:cNvPicPr>
                            <a:picLocks noChangeAspect="1" noChangeArrowheads="1"/>
                          </pic:cNvPicPr>
                        </pic:nvPicPr>
                        <pic:blipFill>
                          <a:blip r:embed="rId65" cstate="print"/>
                          <a:stretch>
                            <a:fillRect/>
                          </a:stretch>
                        </pic:blipFill>
                        <pic:spPr bwMode="auto">
                          <a:xfrm>
                            <a:off x="0" y="0"/>
                            <a:ext cx="2116825" cy="586854"/>
                          </a:xfrm>
                          <a:prstGeom prst="rect">
                            <a:avLst/>
                          </a:prstGeom>
                          <a:noFill/>
                          <a:ln w="9525">
                            <a:noFill/>
                            <a:miter lim="800000"/>
                            <a:headEnd/>
                            <a:tailEnd/>
                          </a:ln>
                        </pic:spPr>
                      </pic:pic>
                    </a:graphicData>
                  </a:graphic>
                </wp:anchor>
              </w:drawing>
            </w:r>
          </w:p>
        </w:tc>
        <w:tc>
          <w:tcPr>
            <w:tcW w:w="4320" w:type="dxa"/>
            <w:tcBorders>
              <w:left w:val="single" w:sz="4" w:space="0" w:color="808080" w:themeColor="background1" w:themeShade="80"/>
              <w:right w:val="single" w:sz="4" w:space="0" w:color="808080" w:themeColor="background1" w:themeShade="80"/>
            </w:tcBorders>
          </w:tcPr>
          <w:p w:rsidR="00282812" w:rsidRPr="008B2C3D" w:rsidRDefault="00282812" w:rsidP="00282812">
            <w:pPr>
              <w:ind w:left="-108"/>
              <w:jc w:val="center"/>
              <w:rPr>
                <w:rFonts w:ascii="BankGothic Md BT" w:hAnsi="BankGothic Md BT" w:cs="Tahoma"/>
                <w:b/>
                <w:sz w:val="18"/>
                <w:szCs w:val="18"/>
                <w:lang w:val="en-GB"/>
              </w:rPr>
            </w:pPr>
          </w:p>
          <w:p w:rsidR="00282812" w:rsidRDefault="00282812" w:rsidP="00282812">
            <w:pPr>
              <w:ind w:left="-108"/>
              <w:jc w:val="center"/>
              <w:rPr>
                <w:rFonts w:ascii="BankGothic Md BT" w:hAnsi="BankGothic Md BT" w:cs="Tahoma"/>
                <w:b/>
                <w:lang w:val="en-GB"/>
              </w:rPr>
            </w:pPr>
            <w:r w:rsidRPr="007A1321">
              <w:rPr>
                <w:rFonts w:ascii="BankGothic Md BT" w:hAnsi="BankGothic Md BT" w:cs="Tahoma"/>
                <w:b/>
                <w:sz w:val="22"/>
                <w:szCs w:val="22"/>
                <w:lang w:val="en-GB"/>
              </w:rPr>
              <w:t xml:space="preserve">SPARE PARTS </w:t>
            </w:r>
          </w:p>
          <w:p w:rsidR="00282812" w:rsidRPr="00EF52E9" w:rsidRDefault="00282812" w:rsidP="00282812">
            <w:pPr>
              <w:ind w:left="-108"/>
              <w:jc w:val="center"/>
              <w:rPr>
                <w:rFonts w:ascii="BankGothic Md BT" w:hAnsi="BankGothic Md BT" w:cs="Tahoma"/>
                <w:b/>
                <w:sz w:val="28"/>
                <w:szCs w:val="28"/>
                <w:lang w:val="en-GB"/>
              </w:rPr>
            </w:pPr>
            <w:r>
              <w:rPr>
                <w:rFonts w:ascii="BankGothic Md BT" w:hAnsi="BankGothic Md BT" w:cs="Tahoma"/>
                <w:b/>
                <w:sz w:val="28"/>
                <w:szCs w:val="28"/>
                <w:lang w:val="en-GB"/>
              </w:rPr>
              <w:t xml:space="preserve">BOOSTER 55 - 350 </w:t>
            </w:r>
          </w:p>
          <w:p w:rsidR="00282812" w:rsidRPr="00EF52E9" w:rsidRDefault="00282812" w:rsidP="00282812">
            <w:pPr>
              <w:ind w:left="-108"/>
              <w:jc w:val="center"/>
              <w:rPr>
                <w:rFonts w:ascii="Tahoma" w:hAnsi="Tahoma" w:cs="Tahoma"/>
                <w:b/>
                <w:i/>
                <w:lang w:val="en-GB"/>
              </w:rPr>
            </w:pPr>
            <w:proofErr w:type="spellStart"/>
            <w:r>
              <w:rPr>
                <w:rFonts w:ascii="BankGothic Md BT" w:hAnsi="BankGothic Md BT" w:cs="Tahoma"/>
                <w:b/>
                <w:i/>
                <w:sz w:val="22"/>
                <w:szCs w:val="22"/>
                <w:lang w:val="en-GB"/>
              </w:rPr>
              <w:t>Esternal</w:t>
            </w:r>
            <w:proofErr w:type="spellEnd"/>
            <w:r>
              <w:rPr>
                <w:rFonts w:ascii="BankGothic Md BT" w:hAnsi="BankGothic Md BT" w:cs="Tahoma"/>
                <w:b/>
                <w:i/>
                <w:sz w:val="22"/>
                <w:szCs w:val="22"/>
                <w:lang w:val="en-GB"/>
              </w:rPr>
              <w:t xml:space="preserve"> frame</w:t>
            </w:r>
          </w:p>
        </w:tc>
        <w:tc>
          <w:tcPr>
            <w:tcW w:w="2952" w:type="dxa"/>
            <w:tcBorders>
              <w:left w:val="single" w:sz="4" w:space="0" w:color="808080" w:themeColor="background1" w:themeShade="80"/>
            </w:tcBorders>
          </w:tcPr>
          <w:p w:rsidR="00282812" w:rsidRPr="00895888" w:rsidRDefault="00282812" w:rsidP="00282812">
            <w:pPr>
              <w:jc w:val="center"/>
              <w:rPr>
                <w:rFonts w:ascii="Tahoma" w:hAnsi="Tahoma" w:cs="Tahoma"/>
                <w:lang w:val="en-GB"/>
              </w:rPr>
            </w:pPr>
          </w:p>
          <w:p w:rsidR="00282812" w:rsidRDefault="00282812" w:rsidP="00282812">
            <w:pPr>
              <w:jc w:val="center"/>
              <w:rPr>
                <w:rFonts w:ascii="Tahoma" w:hAnsi="Tahoma" w:cs="Tahoma"/>
              </w:rPr>
            </w:pPr>
            <w:r>
              <w:rPr>
                <w:rFonts w:ascii="Tahoma" w:hAnsi="Tahoma" w:cs="Tahoma"/>
              </w:rPr>
              <w:t>BOO005-017-A Rev.00</w:t>
            </w:r>
          </w:p>
          <w:p w:rsidR="00282812" w:rsidRPr="008B2C3D" w:rsidRDefault="00282812" w:rsidP="00282812">
            <w:pPr>
              <w:jc w:val="center"/>
              <w:rPr>
                <w:rFonts w:ascii="Tahoma" w:hAnsi="Tahoma" w:cs="Tahoma"/>
                <w:sz w:val="16"/>
                <w:szCs w:val="16"/>
              </w:rPr>
            </w:pPr>
            <w:r>
              <w:rPr>
                <w:rFonts w:ascii="Tahoma" w:hAnsi="Tahoma" w:cs="Tahoma"/>
                <w:sz w:val="16"/>
                <w:szCs w:val="16"/>
              </w:rPr>
              <w:t>Date 01/07/2015</w:t>
            </w:r>
          </w:p>
        </w:tc>
      </w:tr>
    </w:tbl>
    <w:p w:rsidR="00282812" w:rsidRDefault="00282812" w:rsidP="00282812">
      <w:pPr>
        <w:ind w:left="-709" w:right="-710"/>
        <w:jc w:val="center"/>
        <w:rPr>
          <w:rFonts w:ascii="Tahoma" w:hAnsi="Tahoma" w:cs="Tahoma"/>
          <w:sz w:val="16"/>
          <w:szCs w:val="16"/>
        </w:rPr>
      </w:pPr>
      <w:r>
        <w:rPr>
          <w:rFonts w:ascii="Tahoma" w:hAnsi="Tahoma" w:cs="Tahoma"/>
          <w:noProof/>
          <w:sz w:val="16"/>
          <w:szCs w:val="16"/>
        </w:rPr>
        <w:drawing>
          <wp:inline distT="0" distB="0" distL="0" distR="0" wp14:anchorId="6557E7A7" wp14:editId="785EE0B5">
            <wp:extent cx="6672055" cy="5505305"/>
            <wp:effectExtent l="0" t="0" r="0" b="635"/>
            <wp:docPr id="98" name="Im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 ASSIEME 001-005-00.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672055" cy="5505305"/>
                    </a:xfrm>
                    <a:prstGeom prst="rect">
                      <a:avLst/>
                    </a:prstGeom>
                    <a:noFill/>
                    <a:ln>
                      <a:noFill/>
                    </a:ln>
                  </pic:spPr>
                </pic:pic>
              </a:graphicData>
            </a:graphic>
          </wp:inline>
        </w:drawing>
      </w:r>
    </w:p>
    <w:p w:rsidR="00282812" w:rsidRDefault="00282812" w:rsidP="00282812">
      <w:pPr>
        <w:ind w:left="-709" w:right="-710"/>
        <w:jc w:val="center"/>
        <w:rPr>
          <w:rFonts w:ascii="Tahoma" w:hAnsi="Tahoma" w:cs="Tahoma"/>
          <w:sz w:val="16"/>
          <w:szCs w:val="16"/>
        </w:rPr>
      </w:pPr>
    </w:p>
    <w:tbl>
      <w:tblPr>
        <w:tblW w:w="10794" w:type="dxa"/>
        <w:tblInd w:w="-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66"/>
        <w:gridCol w:w="2268"/>
        <w:gridCol w:w="360"/>
        <w:gridCol w:w="900"/>
        <w:gridCol w:w="2520"/>
        <w:gridCol w:w="360"/>
        <w:gridCol w:w="900"/>
        <w:gridCol w:w="2160"/>
        <w:gridCol w:w="360"/>
      </w:tblGrid>
      <w:tr w:rsidR="00282812" w:rsidRPr="002E5982" w:rsidTr="00282812">
        <w:trPr>
          <w:trHeight w:hRule="exact" w:val="227"/>
        </w:trPr>
        <w:tc>
          <w:tcPr>
            <w:tcW w:w="966" w:type="dxa"/>
            <w:tcBorders>
              <w:top w:val="single" w:sz="12" w:space="0" w:color="000000"/>
              <w:left w:val="single" w:sz="12" w:space="0" w:color="000000"/>
              <w:bottom w:val="single" w:sz="12" w:space="0" w:color="000000"/>
              <w:right w:val="single" w:sz="4"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CODE</w:t>
            </w:r>
          </w:p>
        </w:tc>
        <w:tc>
          <w:tcPr>
            <w:tcW w:w="2268" w:type="dxa"/>
            <w:tcBorders>
              <w:top w:val="single" w:sz="12" w:space="0" w:color="000000"/>
              <w:left w:val="single" w:sz="4" w:space="0" w:color="000000"/>
              <w:bottom w:val="single" w:sz="12" w:space="0" w:color="000000"/>
              <w:right w:val="single" w:sz="4"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w:t>
            </w:r>
            <w:r w:rsidRPr="002E5982">
              <w:rPr>
                <w:rFonts w:ascii="Tahoma" w:hAnsi="Tahoma" w:cs="Tahoma"/>
                <w:b/>
                <w:bCs/>
                <w:i/>
                <w:sz w:val="12"/>
                <w:szCs w:val="12"/>
              </w:rPr>
              <w:t>D</w:t>
            </w:r>
            <w:r>
              <w:rPr>
                <w:rFonts w:ascii="Tahoma" w:hAnsi="Tahoma" w:cs="Tahoma"/>
                <w:b/>
                <w:bCs/>
                <w:i/>
                <w:sz w:val="12"/>
                <w:szCs w:val="12"/>
              </w:rPr>
              <w:t>ESCRIPTION</w:t>
            </w:r>
          </w:p>
        </w:tc>
        <w:tc>
          <w:tcPr>
            <w:tcW w:w="360" w:type="dxa"/>
            <w:tcBorders>
              <w:top w:val="single" w:sz="12" w:space="0" w:color="000000"/>
              <w:left w:val="single" w:sz="4" w:space="0" w:color="000000"/>
              <w:bottom w:val="single" w:sz="12" w:space="0" w:color="000000"/>
              <w:right w:val="single" w:sz="12" w:space="0" w:color="000000"/>
            </w:tcBorders>
            <w:shd w:val="clear" w:color="auto" w:fill="FFFFFF"/>
          </w:tcPr>
          <w:p w:rsidR="00282812" w:rsidRPr="002E5982" w:rsidRDefault="00282812" w:rsidP="00282812">
            <w:pPr>
              <w:jc w:val="center"/>
              <w:rPr>
                <w:rFonts w:ascii="Tahoma" w:hAnsi="Tahoma" w:cs="Tahoma"/>
                <w:b/>
                <w:bCs/>
                <w:i/>
                <w:sz w:val="12"/>
                <w:szCs w:val="12"/>
              </w:rPr>
            </w:pPr>
          </w:p>
        </w:tc>
        <w:tc>
          <w:tcPr>
            <w:tcW w:w="900" w:type="dxa"/>
            <w:tcBorders>
              <w:top w:val="single" w:sz="12" w:space="0" w:color="000000"/>
              <w:left w:val="single" w:sz="12" w:space="0" w:color="000000"/>
              <w:bottom w:val="single" w:sz="12"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CODE</w:t>
            </w:r>
          </w:p>
        </w:tc>
        <w:tc>
          <w:tcPr>
            <w:tcW w:w="2520" w:type="dxa"/>
            <w:tcBorders>
              <w:top w:val="single" w:sz="12" w:space="0" w:color="000000"/>
              <w:bottom w:val="single" w:sz="12"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w:t>
            </w:r>
            <w:r w:rsidRPr="002E5982">
              <w:rPr>
                <w:rFonts w:ascii="Tahoma" w:hAnsi="Tahoma" w:cs="Tahoma"/>
                <w:b/>
                <w:bCs/>
                <w:i/>
                <w:sz w:val="12"/>
                <w:szCs w:val="12"/>
              </w:rPr>
              <w:t>D</w:t>
            </w:r>
            <w:r>
              <w:rPr>
                <w:rFonts w:ascii="Tahoma" w:hAnsi="Tahoma" w:cs="Tahoma"/>
                <w:b/>
                <w:bCs/>
                <w:i/>
                <w:sz w:val="12"/>
                <w:szCs w:val="12"/>
              </w:rPr>
              <w:t>ESCRIPTION</w:t>
            </w:r>
          </w:p>
        </w:tc>
        <w:tc>
          <w:tcPr>
            <w:tcW w:w="360" w:type="dxa"/>
            <w:tcBorders>
              <w:top w:val="single" w:sz="12" w:space="0" w:color="000000"/>
              <w:bottom w:val="single" w:sz="12" w:space="0" w:color="000000"/>
              <w:right w:val="single" w:sz="12" w:space="0" w:color="000000"/>
            </w:tcBorders>
            <w:shd w:val="clear" w:color="auto" w:fill="FFFFFF"/>
          </w:tcPr>
          <w:p w:rsidR="00282812" w:rsidRPr="002E5982" w:rsidRDefault="00282812" w:rsidP="00282812">
            <w:pPr>
              <w:jc w:val="center"/>
              <w:rPr>
                <w:rFonts w:ascii="Tahoma" w:hAnsi="Tahoma" w:cs="Tahoma"/>
                <w:b/>
                <w:bCs/>
                <w:i/>
                <w:sz w:val="12"/>
                <w:szCs w:val="12"/>
              </w:rPr>
            </w:pPr>
          </w:p>
        </w:tc>
        <w:tc>
          <w:tcPr>
            <w:tcW w:w="900" w:type="dxa"/>
            <w:tcBorders>
              <w:top w:val="single" w:sz="12" w:space="0" w:color="000000"/>
              <w:left w:val="single" w:sz="12" w:space="0" w:color="000000"/>
              <w:bottom w:val="single" w:sz="12" w:space="0" w:color="000000"/>
            </w:tcBorders>
            <w:shd w:val="clear" w:color="auto" w:fill="FFFFFF"/>
            <w:tcMar>
              <w:top w:w="58" w:type="dxa"/>
              <w:left w:w="58" w:type="dxa"/>
              <w:bottom w:w="58" w:type="dxa"/>
              <w:right w:w="58" w:type="dxa"/>
            </w:tcMar>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CODE</w:t>
            </w:r>
          </w:p>
        </w:tc>
        <w:tc>
          <w:tcPr>
            <w:tcW w:w="2160" w:type="dxa"/>
            <w:tcBorders>
              <w:top w:val="single" w:sz="12" w:space="0" w:color="000000"/>
              <w:bottom w:val="single" w:sz="12" w:space="0" w:color="000000"/>
            </w:tcBorders>
            <w:shd w:val="clear" w:color="auto" w:fill="FFFFFF"/>
            <w:tcMar>
              <w:top w:w="58" w:type="dxa"/>
              <w:left w:w="58" w:type="dxa"/>
              <w:bottom w:w="58" w:type="dxa"/>
              <w:right w:w="58" w:type="dxa"/>
            </w:tcMar>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w:t>
            </w:r>
            <w:r w:rsidRPr="002E5982">
              <w:rPr>
                <w:rFonts w:ascii="Tahoma" w:hAnsi="Tahoma" w:cs="Tahoma"/>
                <w:b/>
                <w:bCs/>
                <w:i/>
                <w:sz w:val="12"/>
                <w:szCs w:val="12"/>
              </w:rPr>
              <w:t>D</w:t>
            </w:r>
            <w:r>
              <w:rPr>
                <w:rFonts w:ascii="Tahoma" w:hAnsi="Tahoma" w:cs="Tahoma"/>
                <w:b/>
                <w:bCs/>
                <w:i/>
                <w:sz w:val="12"/>
                <w:szCs w:val="12"/>
              </w:rPr>
              <w:t>ESCRIPTION</w:t>
            </w:r>
          </w:p>
        </w:tc>
        <w:tc>
          <w:tcPr>
            <w:tcW w:w="360" w:type="dxa"/>
            <w:tcBorders>
              <w:top w:val="single" w:sz="12" w:space="0" w:color="000000"/>
              <w:bottom w:val="single" w:sz="12" w:space="0" w:color="000000"/>
              <w:right w:val="single" w:sz="12" w:space="0" w:color="000000"/>
            </w:tcBorders>
            <w:shd w:val="clear" w:color="auto" w:fill="FFFFFF"/>
            <w:tcMar>
              <w:top w:w="58" w:type="dxa"/>
              <w:left w:w="58" w:type="dxa"/>
              <w:bottom w:w="58" w:type="dxa"/>
              <w:right w:w="58" w:type="dxa"/>
            </w:tcMar>
          </w:tcPr>
          <w:p w:rsidR="00282812" w:rsidRPr="002E5982" w:rsidRDefault="00282812" w:rsidP="00282812">
            <w:pPr>
              <w:jc w:val="center"/>
              <w:rPr>
                <w:rFonts w:ascii="Tahoma" w:hAnsi="Tahoma" w:cs="Tahoma"/>
                <w:b/>
                <w:bCs/>
                <w:i/>
                <w:sz w:val="12"/>
                <w:szCs w:val="12"/>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136744" w:rsidRDefault="00282812" w:rsidP="00282812">
            <w:pPr>
              <w:rPr>
                <w:rFonts w:ascii="Calibri" w:hAnsi="Calibri"/>
                <w:b/>
                <w:sz w:val="12"/>
                <w:szCs w:val="12"/>
              </w:rPr>
            </w:pPr>
            <w:r>
              <w:rPr>
                <w:rFonts w:ascii="Calibri" w:hAnsi="Calibri"/>
                <w:b/>
                <w:sz w:val="12"/>
                <w:szCs w:val="12"/>
              </w:rPr>
              <w:t>PA010-310-7016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D652A5" w:rsidRDefault="00282812" w:rsidP="00282812">
            <w:pPr>
              <w:ind w:left="141"/>
              <w:rPr>
                <w:rFonts w:asciiTheme="minorHAnsi" w:hAnsiTheme="minorHAnsi" w:cstheme="minorHAnsi"/>
                <w:i/>
                <w:iCs/>
                <w:sz w:val="12"/>
                <w:szCs w:val="12"/>
                <w:lang w:val="en-US"/>
              </w:rPr>
            </w:pPr>
            <w:r>
              <w:rPr>
                <w:rFonts w:asciiTheme="minorHAnsi" w:hAnsiTheme="minorHAnsi" w:cstheme="minorHAnsi"/>
                <w:i/>
                <w:iCs/>
                <w:sz w:val="12"/>
                <w:szCs w:val="12"/>
                <w:lang w:val="en-US"/>
              </w:rPr>
              <w:t>Panel</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bottom"/>
          </w:tcPr>
          <w:p w:rsidR="00282812" w:rsidRPr="00136744" w:rsidRDefault="00282812" w:rsidP="00282812">
            <w:pPr>
              <w:rPr>
                <w:rFonts w:ascii="Calibri" w:hAnsi="Calibri"/>
                <w:b/>
                <w:sz w:val="12"/>
                <w:szCs w:val="12"/>
              </w:rPr>
            </w:pPr>
            <w:r w:rsidRPr="00136744">
              <w:rPr>
                <w:rFonts w:ascii="Calibri" w:hAnsi="Calibri"/>
                <w:b/>
                <w:sz w:val="12"/>
                <w:szCs w:val="12"/>
              </w:rPr>
              <w:t>PA010-356-F</w:t>
            </w:r>
          </w:p>
        </w:tc>
        <w:tc>
          <w:tcPr>
            <w:tcW w:w="2520" w:type="dxa"/>
            <w:vAlign w:val="center"/>
          </w:tcPr>
          <w:p w:rsidR="00282812" w:rsidRPr="00D652A5" w:rsidRDefault="00282812" w:rsidP="00282812">
            <w:pPr>
              <w:spacing w:after="280" w:line="276" w:lineRule="auto"/>
              <w:ind w:left="141"/>
              <w:rPr>
                <w:rFonts w:asciiTheme="minorHAnsi" w:hAnsiTheme="minorHAnsi" w:cstheme="minorHAnsi"/>
                <w:i/>
                <w:sz w:val="12"/>
                <w:szCs w:val="12"/>
                <w:lang w:val="en-US" w:eastAsia="en-US"/>
              </w:rPr>
            </w:pPr>
            <w:r>
              <w:rPr>
                <w:rFonts w:asciiTheme="minorHAnsi" w:hAnsiTheme="minorHAnsi"/>
                <w:i/>
                <w:sz w:val="12"/>
                <w:szCs w:val="12"/>
              </w:rPr>
              <w:t>Sound-</w:t>
            </w:r>
            <w:proofErr w:type="spellStart"/>
            <w:r>
              <w:rPr>
                <w:rFonts w:asciiTheme="minorHAnsi" w:hAnsiTheme="minorHAnsi"/>
                <w:i/>
                <w:sz w:val="12"/>
                <w:szCs w:val="12"/>
              </w:rPr>
              <w:t>absorbing</w:t>
            </w:r>
            <w:proofErr w:type="spellEnd"/>
          </w:p>
        </w:tc>
        <w:tc>
          <w:tcPr>
            <w:tcW w:w="360" w:type="dxa"/>
            <w:tcBorders>
              <w:right w:val="single" w:sz="12" w:space="0" w:color="000000"/>
            </w:tcBorders>
          </w:tcPr>
          <w:p w:rsidR="00282812" w:rsidRPr="00F760F3"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B612B3" w:rsidRDefault="00282812" w:rsidP="00282812">
            <w:pPr>
              <w:rPr>
                <w:rFonts w:ascii="Calibri" w:hAnsi="Calibri"/>
                <w:b/>
                <w:sz w:val="12"/>
                <w:szCs w:val="12"/>
              </w:rPr>
            </w:pPr>
            <w:r w:rsidRPr="00136744">
              <w:rPr>
                <w:rFonts w:ascii="Calibri" w:hAnsi="Calibri"/>
                <w:b/>
                <w:sz w:val="12"/>
                <w:szCs w:val="12"/>
              </w:rPr>
              <w:t>VB008-080</w:t>
            </w:r>
          </w:p>
        </w:tc>
        <w:tc>
          <w:tcPr>
            <w:tcW w:w="2160" w:type="dxa"/>
            <w:shd w:val="clear" w:color="auto" w:fill="auto"/>
            <w:tcMar>
              <w:top w:w="58" w:type="dxa"/>
              <w:left w:w="58" w:type="dxa"/>
              <w:bottom w:w="58" w:type="dxa"/>
              <w:right w:w="58" w:type="dxa"/>
            </w:tcMar>
            <w:vAlign w:val="center"/>
          </w:tcPr>
          <w:p w:rsidR="00282812" w:rsidRPr="004C4DBB" w:rsidRDefault="00282812" w:rsidP="00282812">
            <w:pPr>
              <w:ind w:left="146"/>
              <w:rPr>
                <w:rFonts w:asciiTheme="minorHAnsi" w:hAnsiTheme="minorHAnsi" w:cstheme="minorHAnsi"/>
                <w:i/>
                <w:iCs/>
                <w:sz w:val="12"/>
                <w:szCs w:val="12"/>
              </w:rPr>
            </w:pPr>
            <w:proofErr w:type="spellStart"/>
            <w:r>
              <w:rPr>
                <w:rFonts w:asciiTheme="minorHAnsi" w:hAnsiTheme="minorHAnsi"/>
                <w:i/>
                <w:sz w:val="12"/>
                <w:szCs w:val="12"/>
              </w:rPr>
              <w:t>Screw</w:t>
            </w:r>
            <w:proofErr w:type="spellEnd"/>
          </w:p>
        </w:tc>
        <w:tc>
          <w:tcPr>
            <w:tcW w:w="360" w:type="dxa"/>
            <w:tcBorders>
              <w:right w:val="single" w:sz="12" w:space="0" w:color="000000"/>
            </w:tcBorders>
            <w:shd w:val="clear" w:color="auto" w:fill="auto"/>
            <w:tcMar>
              <w:top w:w="58" w:type="dxa"/>
              <w:left w:w="58" w:type="dxa"/>
              <w:bottom w:w="58" w:type="dxa"/>
              <w:right w:w="58" w:type="dxa"/>
            </w:tcMar>
          </w:tcPr>
          <w:p w:rsidR="00282812" w:rsidRPr="004C4DBB" w:rsidRDefault="00282812" w:rsidP="00282812">
            <w:pPr>
              <w:spacing w:after="280"/>
              <w:ind w:left="-171" w:right="-152" w:firstLine="29"/>
              <w:jc w:val="center"/>
              <w:rPr>
                <w:rFonts w:asciiTheme="minorHAnsi" w:hAnsiTheme="minorHAnsi" w:cstheme="minorHAnsi"/>
                <w:i/>
                <w:sz w:val="12"/>
                <w:szCs w:val="12"/>
                <w:lang w:val="en-US"/>
              </w:rPr>
            </w:pPr>
          </w:p>
        </w:tc>
      </w:tr>
      <w:tr w:rsidR="00282812" w:rsidRPr="00504212"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136744" w:rsidRDefault="00282812" w:rsidP="00282812">
            <w:pPr>
              <w:rPr>
                <w:rFonts w:ascii="Calibri" w:hAnsi="Calibri"/>
                <w:b/>
                <w:sz w:val="12"/>
                <w:szCs w:val="12"/>
              </w:rPr>
            </w:pPr>
            <w:r w:rsidRPr="00136744">
              <w:rPr>
                <w:rFonts w:ascii="Calibri" w:hAnsi="Calibri"/>
                <w:b/>
                <w:sz w:val="12"/>
                <w:szCs w:val="12"/>
              </w:rPr>
              <w:t>PA010-310-F</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D652A5" w:rsidRDefault="00282812" w:rsidP="00282812">
            <w:pPr>
              <w:spacing w:after="280" w:line="276" w:lineRule="auto"/>
              <w:ind w:left="141"/>
              <w:rPr>
                <w:rFonts w:asciiTheme="minorHAnsi" w:hAnsiTheme="minorHAnsi" w:cstheme="minorHAnsi"/>
                <w:i/>
                <w:sz w:val="12"/>
                <w:szCs w:val="12"/>
                <w:lang w:val="en-US" w:eastAsia="en-US"/>
              </w:rPr>
            </w:pPr>
            <w:r>
              <w:rPr>
                <w:rFonts w:asciiTheme="minorHAnsi" w:hAnsiTheme="minorHAnsi"/>
                <w:i/>
                <w:sz w:val="12"/>
                <w:szCs w:val="12"/>
              </w:rPr>
              <w:t>Sound-</w:t>
            </w:r>
            <w:proofErr w:type="spellStart"/>
            <w:r>
              <w:rPr>
                <w:rFonts w:asciiTheme="minorHAnsi" w:hAnsiTheme="minorHAnsi"/>
                <w:i/>
                <w:sz w:val="12"/>
                <w:szCs w:val="12"/>
              </w:rPr>
              <w:t>absorbing</w:t>
            </w:r>
            <w:proofErr w:type="spellEnd"/>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ahoma"/>
                <w:i/>
                <w:sz w:val="12"/>
                <w:szCs w:val="12"/>
                <w:lang w:val="en-US"/>
              </w:rPr>
            </w:pPr>
          </w:p>
        </w:tc>
        <w:tc>
          <w:tcPr>
            <w:tcW w:w="900" w:type="dxa"/>
            <w:tcBorders>
              <w:left w:val="single" w:sz="12" w:space="0" w:color="000000"/>
            </w:tcBorders>
            <w:vAlign w:val="bottom"/>
          </w:tcPr>
          <w:p w:rsidR="00282812" w:rsidRPr="00136744" w:rsidRDefault="00282812" w:rsidP="00282812">
            <w:pPr>
              <w:rPr>
                <w:rFonts w:ascii="Calibri" w:hAnsi="Calibri"/>
                <w:b/>
                <w:sz w:val="12"/>
                <w:szCs w:val="12"/>
              </w:rPr>
            </w:pPr>
            <w:r>
              <w:rPr>
                <w:rFonts w:ascii="Calibri" w:hAnsi="Calibri"/>
                <w:b/>
                <w:sz w:val="12"/>
                <w:szCs w:val="12"/>
              </w:rPr>
              <w:t>PA010-357-7016</w:t>
            </w:r>
          </w:p>
        </w:tc>
        <w:tc>
          <w:tcPr>
            <w:tcW w:w="2520" w:type="dxa"/>
            <w:vAlign w:val="center"/>
          </w:tcPr>
          <w:p w:rsidR="00282812" w:rsidRPr="004A1CFF" w:rsidRDefault="00282812" w:rsidP="00282812">
            <w:pPr>
              <w:ind w:left="157"/>
              <w:rPr>
                <w:rFonts w:asciiTheme="minorHAnsi" w:hAnsiTheme="minorHAnsi" w:cstheme="minorHAnsi"/>
                <w:i/>
                <w:iCs/>
                <w:sz w:val="12"/>
                <w:szCs w:val="12"/>
              </w:rPr>
            </w:pPr>
            <w:r>
              <w:rPr>
                <w:rFonts w:asciiTheme="minorHAnsi" w:hAnsiTheme="minorHAnsi" w:cstheme="minorHAnsi"/>
                <w:i/>
                <w:iCs/>
                <w:sz w:val="12"/>
                <w:szCs w:val="12"/>
                <w:lang w:val="en-US"/>
              </w:rPr>
              <w:t>Panel</w:t>
            </w:r>
          </w:p>
        </w:tc>
        <w:tc>
          <w:tcPr>
            <w:tcW w:w="360" w:type="dxa"/>
            <w:tcBorders>
              <w:right w:val="single" w:sz="12" w:space="0" w:color="000000"/>
            </w:tcBorders>
          </w:tcPr>
          <w:p w:rsidR="00282812" w:rsidRPr="00F760F3"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136744" w:rsidRDefault="00282812" w:rsidP="00282812">
            <w:pPr>
              <w:rPr>
                <w:rFonts w:ascii="Calibri" w:hAnsi="Calibri"/>
                <w:b/>
                <w:sz w:val="12"/>
                <w:szCs w:val="12"/>
              </w:rPr>
            </w:pPr>
            <w:r w:rsidRPr="00136744">
              <w:rPr>
                <w:rFonts w:ascii="Calibri" w:hAnsi="Calibri"/>
                <w:b/>
                <w:sz w:val="12"/>
                <w:szCs w:val="12"/>
              </w:rPr>
              <w:t>VD006-017</w:t>
            </w:r>
          </w:p>
        </w:tc>
        <w:tc>
          <w:tcPr>
            <w:tcW w:w="2160" w:type="dxa"/>
            <w:shd w:val="clear" w:color="auto" w:fill="auto"/>
            <w:tcMar>
              <w:top w:w="58" w:type="dxa"/>
              <w:left w:w="58" w:type="dxa"/>
              <w:bottom w:w="58" w:type="dxa"/>
              <w:right w:w="58" w:type="dxa"/>
            </w:tcMar>
            <w:vAlign w:val="center"/>
          </w:tcPr>
          <w:p w:rsidR="00282812" w:rsidRPr="004C4DBB" w:rsidRDefault="00282812" w:rsidP="00282812">
            <w:pPr>
              <w:ind w:left="146"/>
              <w:rPr>
                <w:rFonts w:asciiTheme="minorHAnsi" w:hAnsiTheme="minorHAnsi" w:cstheme="minorHAnsi"/>
                <w:i/>
                <w:iCs/>
                <w:sz w:val="12"/>
                <w:szCs w:val="12"/>
              </w:rPr>
            </w:pPr>
            <w:proofErr w:type="spellStart"/>
            <w:r>
              <w:rPr>
                <w:rFonts w:asciiTheme="minorHAnsi" w:hAnsiTheme="minorHAnsi" w:cstheme="minorHAnsi"/>
                <w:i/>
                <w:iCs/>
                <w:sz w:val="12"/>
                <w:szCs w:val="12"/>
              </w:rPr>
              <w:t>Nut</w:t>
            </w:r>
            <w:proofErr w:type="spellEnd"/>
          </w:p>
        </w:tc>
        <w:tc>
          <w:tcPr>
            <w:tcW w:w="360" w:type="dxa"/>
            <w:tcBorders>
              <w:right w:val="single" w:sz="12" w:space="0" w:color="000000"/>
            </w:tcBorders>
            <w:shd w:val="clear" w:color="auto" w:fill="auto"/>
            <w:tcMar>
              <w:top w:w="58" w:type="dxa"/>
              <w:left w:w="58" w:type="dxa"/>
              <w:bottom w:w="58" w:type="dxa"/>
              <w:right w:w="58" w:type="dxa"/>
            </w:tcMar>
          </w:tcPr>
          <w:p w:rsidR="00282812" w:rsidRPr="004C4DBB" w:rsidRDefault="00282812" w:rsidP="00282812">
            <w:pPr>
              <w:spacing w:after="280"/>
              <w:jc w:val="center"/>
              <w:rPr>
                <w:rFonts w:asciiTheme="minorHAnsi" w:hAnsiTheme="minorHAnsi" w:cstheme="minorHAnsi"/>
                <w:i/>
                <w:sz w:val="12"/>
                <w:szCs w:val="12"/>
                <w:lang w:val="en-US"/>
              </w:rPr>
            </w:pPr>
          </w:p>
        </w:tc>
      </w:tr>
      <w:tr w:rsidR="00282812" w:rsidRPr="00504212"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136744" w:rsidRDefault="00282812" w:rsidP="00282812">
            <w:pPr>
              <w:rPr>
                <w:rFonts w:ascii="Calibri" w:hAnsi="Calibri"/>
                <w:b/>
                <w:sz w:val="12"/>
                <w:szCs w:val="12"/>
              </w:rPr>
            </w:pPr>
            <w:r w:rsidRPr="00136744">
              <w:rPr>
                <w:rFonts w:ascii="Calibri" w:hAnsi="Calibri"/>
                <w:b/>
                <w:sz w:val="12"/>
                <w:szCs w:val="12"/>
              </w:rPr>
              <w:t>PA010-32</w:t>
            </w:r>
            <w:r>
              <w:rPr>
                <w:rFonts w:ascii="Calibri" w:hAnsi="Calibri"/>
                <w:b/>
                <w:sz w:val="12"/>
                <w:szCs w:val="12"/>
              </w:rPr>
              <w:t>1-7016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D652A5" w:rsidRDefault="00282812" w:rsidP="00282812">
            <w:pPr>
              <w:ind w:left="141"/>
              <w:rPr>
                <w:rFonts w:asciiTheme="minorHAnsi" w:hAnsiTheme="minorHAnsi" w:cstheme="minorHAnsi"/>
                <w:i/>
                <w:iCs/>
                <w:sz w:val="12"/>
                <w:szCs w:val="12"/>
                <w:lang w:val="en-US"/>
              </w:rPr>
            </w:pPr>
            <w:r>
              <w:rPr>
                <w:rFonts w:asciiTheme="minorHAnsi" w:hAnsiTheme="minorHAnsi" w:cstheme="minorHAnsi"/>
                <w:i/>
                <w:iCs/>
                <w:sz w:val="12"/>
                <w:szCs w:val="12"/>
                <w:lang w:val="en-US"/>
              </w:rPr>
              <w:t>Panel</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550D1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bottom"/>
          </w:tcPr>
          <w:p w:rsidR="00282812" w:rsidRPr="00136744" w:rsidRDefault="00282812" w:rsidP="00282812">
            <w:pPr>
              <w:rPr>
                <w:rFonts w:ascii="Calibri" w:hAnsi="Calibri"/>
                <w:b/>
                <w:sz w:val="12"/>
                <w:szCs w:val="12"/>
              </w:rPr>
            </w:pPr>
            <w:r w:rsidRPr="00136744">
              <w:rPr>
                <w:rFonts w:ascii="Calibri" w:hAnsi="Calibri"/>
                <w:b/>
                <w:sz w:val="12"/>
                <w:szCs w:val="12"/>
              </w:rPr>
              <w:t>PA010-357-F</w:t>
            </w:r>
          </w:p>
        </w:tc>
        <w:tc>
          <w:tcPr>
            <w:tcW w:w="2520" w:type="dxa"/>
            <w:vAlign w:val="center"/>
          </w:tcPr>
          <w:p w:rsidR="00282812" w:rsidRPr="00E837E6" w:rsidRDefault="00282812" w:rsidP="00282812">
            <w:pPr>
              <w:spacing w:after="280" w:line="276" w:lineRule="auto"/>
              <w:ind w:left="141"/>
              <w:rPr>
                <w:rFonts w:asciiTheme="minorHAnsi" w:hAnsiTheme="minorHAnsi" w:cstheme="minorHAnsi"/>
                <w:i/>
                <w:sz w:val="12"/>
                <w:szCs w:val="12"/>
                <w:lang w:val="en-US" w:eastAsia="en-US"/>
              </w:rPr>
            </w:pPr>
            <w:r w:rsidRPr="00E837E6">
              <w:rPr>
                <w:rFonts w:asciiTheme="minorHAnsi" w:hAnsiTheme="minorHAnsi"/>
                <w:i/>
                <w:sz w:val="12"/>
                <w:szCs w:val="12"/>
              </w:rPr>
              <w:t>Sound-</w:t>
            </w:r>
            <w:proofErr w:type="spellStart"/>
            <w:r w:rsidRPr="00E837E6">
              <w:rPr>
                <w:rFonts w:asciiTheme="minorHAnsi" w:hAnsiTheme="minorHAnsi"/>
                <w:i/>
                <w:sz w:val="12"/>
                <w:szCs w:val="12"/>
              </w:rPr>
              <w:t>absorbing</w:t>
            </w:r>
            <w:proofErr w:type="spellEnd"/>
          </w:p>
        </w:tc>
        <w:tc>
          <w:tcPr>
            <w:tcW w:w="360" w:type="dxa"/>
            <w:tcBorders>
              <w:right w:val="single" w:sz="12" w:space="0" w:color="000000"/>
            </w:tcBorders>
          </w:tcPr>
          <w:p w:rsidR="00282812" w:rsidRPr="00F760F3"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136744" w:rsidRDefault="00282812" w:rsidP="00282812">
            <w:pPr>
              <w:rPr>
                <w:rFonts w:ascii="Calibri" w:hAnsi="Calibri"/>
                <w:b/>
                <w:sz w:val="12"/>
                <w:szCs w:val="12"/>
              </w:rPr>
            </w:pPr>
            <w:r w:rsidRPr="00136744">
              <w:rPr>
                <w:rFonts w:ascii="Calibri" w:hAnsi="Calibri"/>
                <w:b/>
                <w:sz w:val="12"/>
                <w:szCs w:val="12"/>
              </w:rPr>
              <w:t>VD008-012</w:t>
            </w:r>
          </w:p>
        </w:tc>
        <w:tc>
          <w:tcPr>
            <w:tcW w:w="2160" w:type="dxa"/>
            <w:shd w:val="clear" w:color="auto" w:fill="auto"/>
            <w:tcMar>
              <w:top w:w="58" w:type="dxa"/>
              <w:left w:w="58" w:type="dxa"/>
              <w:bottom w:w="58" w:type="dxa"/>
              <w:right w:w="58" w:type="dxa"/>
            </w:tcMar>
            <w:vAlign w:val="center"/>
          </w:tcPr>
          <w:p w:rsidR="00282812" w:rsidRPr="004C4DBB" w:rsidRDefault="00282812" w:rsidP="00282812">
            <w:pPr>
              <w:ind w:left="146"/>
              <w:rPr>
                <w:rFonts w:asciiTheme="minorHAnsi" w:hAnsiTheme="minorHAnsi" w:cstheme="minorHAnsi"/>
                <w:i/>
                <w:iCs/>
                <w:sz w:val="12"/>
                <w:szCs w:val="12"/>
              </w:rPr>
            </w:pPr>
            <w:proofErr w:type="spellStart"/>
            <w:r>
              <w:rPr>
                <w:rFonts w:asciiTheme="minorHAnsi" w:hAnsiTheme="minorHAnsi" w:cstheme="minorHAnsi"/>
                <w:i/>
                <w:iCs/>
                <w:sz w:val="12"/>
                <w:szCs w:val="12"/>
              </w:rPr>
              <w:t>Nut</w:t>
            </w:r>
            <w:proofErr w:type="spellEnd"/>
          </w:p>
        </w:tc>
        <w:tc>
          <w:tcPr>
            <w:tcW w:w="360" w:type="dxa"/>
            <w:tcBorders>
              <w:right w:val="single" w:sz="12" w:space="0" w:color="000000"/>
            </w:tcBorders>
            <w:shd w:val="clear" w:color="auto" w:fill="auto"/>
            <w:tcMar>
              <w:top w:w="58" w:type="dxa"/>
              <w:left w:w="58" w:type="dxa"/>
              <w:bottom w:w="58" w:type="dxa"/>
              <w:right w:w="58" w:type="dxa"/>
            </w:tcMar>
          </w:tcPr>
          <w:p w:rsidR="00282812" w:rsidRPr="004C4DBB" w:rsidRDefault="00282812" w:rsidP="00282812">
            <w:pPr>
              <w:spacing w:after="280"/>
              <w:jc w:val="center"/>
              <w:rPr>
                <w:rFonts w:asciiTheme="minorHAnsi" w:hAnsiTheme="minorHAnsi" w:cstheme="minorHAnsi"/>
                <w:i/>
                <w:sz w:val="12"/>
                <w:szCs w:val="12"/>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136744" w:rsidRDefault="00282812" w:rsidP="00282812">
            <w:pPr>
              <w:rPr>
                <w:rFonts w:ascii="Calibri" w:hAnsi="Calibri"/>
                <w:b/>
                <w:sz w:val="12"/>
                <w:szCs w:val="12"/>
              </w:rPr>
            </w:pPr>
            <w:r>
              <w:rPr>
                <w:rFonts w:ascii="Calibri" w:hAnsi="Calibri"/>
                <w:b/>
                <w:sz w:val="12"/>
                <w:szCs w:val="12"/>
              </w:rPr>
              <w:t>PA010-320</w:t>
            </w:r>
            <w:r w:rsidRPr="00136744">
              <w:rPr>
                <w:rFonts w:ascii="Calibri" w:hAnsi="Calibri"/>
                <w:b/>
                <w:sz w:val="12"/>
                <w:szCs w:val="12"/>
              </w:rPr>
              <w:t>-F</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D652A5" w:rsidRDefault="00282812" w:rsidP="00282812">
            <w:pPr>
              <w:spacing w:after="280" w:line="276" w:lineRule="auto"/>
              <w:ind w:left="141"/>
              <w:rPr>
                <w:rFonts w:asciiTheme="minorHAnsi" w:hAnsiTheme="minorHAnsi" w:cstheme="minorHAnsi"/>
                <w:i/>
                <w:sz w:val="12"/>
                <w:szCs w:val="12"/>
                <w:lang w:val="en-US" w:eastAsia="en-US"/>
              </w:rPr>
            </w:pPr>
            <w:r>
              <w:rPr>
                <w:rFonts w:asciiTheme="minorHAnsi" w:hAnsiTheme="minorHAnsi"/>
                <w:i/>
                <w:sz w:val="12"/>
                <w:szCs w:val="12"/>
              </w:rPr>
              <w:t>Sound-</w:t>
            </w:r>
            <w:proofErr w:type="spellStart"/>
            <w:r>
              <w:rPr>
                <w:rFonts w:asciiTheme="minorHAnsi" w:hAnsiTheme="minorHAnsi"/>
                <w:i/>
                <w:sz w:val="12"/>
                <w:szCs w:val="12"/>
              </w:rPr>
              <w:t>absorbing</w:t>
            </w:r>
            <w:proofErr w:type="spellEnd"/>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bottom"/>
          </w:tcPr>
          <w:p w:rsidR="00282812" w:rsidRPr="00136744" w:rsidRDefault="00282812" w:rsidP="00282812">
            <w:pPr>
              <w:rPr>
                <w:rFonts w:ascii="Calibri" w:hAnsi="Calibri"/>
                <w:b/>
                <w:sz w:val="12"/>
                <w:szCs w:val="12"/>
              </w:rPr>
            </w:pPr>
            <w:r w:rsidRPr="00136744">
              <w:rPr>
                <w:rFonts w:ascii="Calibri" w:hAnsi="Calibri"/>
                <w:b/>
                <w:sz w:val="12"/>
                <w:szCs w:val="12"/>
              </w:rPr>
              <w:t>PA100-116</w:t>
            </w:r>
          </w:p>
        </w:tc>
        <w:tc>
          <w:tcPr>
            <w:tcW w:w="2520" w:type="dxa"/>
          </w:tcPr>
          <w:p w:rsidR="00282812" w:rsidRPr="00E837E6" w:rsidRDefault="00282812" w:rsidP="00282812">
            <w:pPr>
              <w:ind w:left="157"/>
              <w:rPr>
                <w:rFonts w:asciiTheme="minorHAnsi" w:hAnsiTheme="minorHAnsi"/>
                <w:i/>
                <w:sz w:val="12"/>
                <w:szCs w:val="12"/>
              </w:rPr>
            </w:pPr>
            <w:r>
              <w:rPr>
                <w:rFonts w:asciiTheme="minorHAnsi" w:hAnsiTheme="minorHAnsi"/>
                <w:i/>
                <w:color w:val="222222"/>
                <w:sz w:val="12"/>
                <w:szCs w:val="12"/>
                <w:lang w:val="en"/>
              </w:rPr>
              <w:t>M</w:t>
            </w:r>
            <w:r w:rsidRPr="00E837E6">
              <w:rPr>
                <w:rFonts w:asciiTheme="minorHAnsi" w:hAnsiTheme="minorHAnsi"/>
                <w:i/>
                <w:color w:val="222222"/>
                <w:sz w:val="12"/>
                <w:szCs w:val="12"/>
                <w:lang w:val="en"/>
              </w:rPr>
              <w:t>ounting bracket</w:t>
            </w:r>
          </w:p>
        </w:tc>
        <w:tc>
          <w:tcPr>
            <w:tcW w:w="360" w:type="dxa"/>
            <w:tcBorders>
              <w:right w:val="single" w:sz="12" w:space="0" w:color="000000"/>
            </w:tcBorders>
          </w:tcPr>
          <w:p w:rsidR="00282812" w:rsidRPr="00F760F3"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136744" w:rsidRDefault="00282812" w:rsidP="00282812">
            <w:pPr>
              <w:rPr>
                <w:rFonts w:ascii="Calibri" w:hAnsi="Calibri"/>
                <w:b/>
                <w:sz w:val="12"/>
                <w:szCs w:val="12"/>
              </w:rPr>
            </w:pPr>
            <w:r w:rsidRPr="00136744">
              <w:rPr>
                <w:rFonts w:ascii="Calibri" w:hAnsi="Calibri"/>
                <w:b/>
                <w:sz w:val="12"/>
                <w:szCs w:val="12"/>
              </w:rPr>
              <w:t>VR006-002</w:t>
            </w:r>
          </w:p>
        </w:tc>
        <w:tc>
          <w:tcPr>
            <w:tcW w:w="2160" w:type="dxa"/>
            <w:shd w:val="clear" w:color="auto" w:fill="auto"/>
            <w:tcMar>
              <w:top w:w="58" w:type="dxa"/>
              <w:left w:w="58" w:type="dxa"/>
              <w:bottom w:w="58" w:type="dxa"/>
              <w:right w:w="58" w:type="dxa"/>
            </w:tcMar>
            <w:vAlign w:val="center"/>
          </w:tcPr>
          <w:p w:rsidR="00282812" w:rsidRPr="004C4DBB" w:rsidRDefault="00282812" w:rsidP="00282812">
            <w:pPr>
              <w:ind w:left="146"/>
              <w:rPr>
                <w:rFonts w:asciiTheme="minorHAnsi" w:hAnsiTheme="minorHAnsi" w:cstheme="minorHAnsi"/>
                <w:i/>
                <w:iCs/>
                <w:sz w:val="12"/>
                <w:szCs w:val="12"/>
              </w:rPr>
            </w:pPr>
            <w:proofErr w:type="spellStart"/>
            <w:r>
              <w:rPr>
                <w:rFonts w:ascii="Calibri" w:hAnsi="Calibri"/>
                <w:i/>
                <w:iCs/>
                <w:sz w:val="12"/>
                <w:szCs w:val="12"/>
              </w:rPr>
              <w:t>Washer</w:t>
            </w:r>
            <w:proofErr w:type="spellEnd"/>
          </w:p>
        </w:tc>
        <w:tc>
          <w:tcPr>
            <w:tcW w:w="360" w:type="dxa"/>
            <w:tcBorders>
              <w:right w:val="single" w:sz="12" w:space="0" w:color="000000"/>
            </w:tcBorders>
            <w:shd w:val="clear" w:color="auto" w:fill="auto"/>
            <w:tcMar>
              <w:top w:w="58" w:type="dxa"/>
              <w:left w:w="58" w:type="dxa"/>
              <w:bottom w:w="58" w:type="dxa"/>
              <w:right w:w="58" w:type="dxa"/>
            </w:tcMar>
          </w:tcPr>
          <w:p w:rsidR="00282812" w:rsidRPr="004C4DBB" w:rsidRDefault="00282812" w:rsidP="00282812">
            <w:pPr>
              <w:spacing w:after="280"/>
              <w:jc w:val="center"/>
              <w:rPr>
                <w:rFonts w:asciiTheme="minorHAnsi" w:hAnsiTheme="minorHAnsi" w:cstheme="minorHAnsi"/>
                <w:i/>
                <w:sz w:val="12"/>
                <w:szCs w:val="12"/>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136744" w:rsidRDefault="00282812" w:rsidP="00282812">
            <w:pPr>
              <w:rPr>
                <w:rFonts w:ascii="Calibri" w:hAnsi="Calibri"/>
                <w:b/>
                <w:sz w:val="12"/>
                <w:szCs w:val="12"/>
              </w:rPr>
            </w:pPr>
            <w:r>
              <w:rPr>
                <w:rFonts w:ascii="Calibri" w:hAnsi="Calibri"/>
                <w:b/>
                <w:sz w:val="12"/>
                <w:szCs w:val="12"/>
              </w:rPr>
              <w:t>PA010-353-7016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D652A5" w:rsidRDefault="00282812" w:rsidP="00282812">
            <w:pPr>
              <w:ind w:left="141"/>
              <w:rPr>
                <w:rFonts w:asciiTheme="minorHAnsi" w:hAnsiTheme="minorHAnsi" w:cstheme="minorHAnsi"/>
                <w:i/>
                <w:iCs/>
                <w:sz w:val="12"/>
                <w:szCs w:val="12"/>
                <w:lang w:val="en-US"/>
              </w:rPr>
            </w:pPr>
            <w:r>
              <w:rPr>
                <w:rFonts w:asciiTheme="minorHAnsi" w:hAnsiTheme="minorHAnsi" w:cstheme="minorHAnsi"/>
                <w:i/>
                <w:iCs/>
                <w:sz w:val="12"/>
                <w:szCs w:val="12"/>
                <w:lang w:val="en-US"/>
              </w:rPr>
              <w:t>Panel</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bottom"/>
          </w:tcPr>
          <w:p w:rsidR="00282812" w:rsidRPr="00136744" w:rsidRDefault="00282812" w:rsidP="00282812">
            <w:pPr>
              <w:rPr>
                <w:rFonts w:ascii="Calibri" w:hAnsi="Calibri"/>
                <w:b/>
                <w:sz w:val="12"/>
                <w:szCs w:val="12"/>
              </w:rPr>
            </w:pPr>
            <w:r>
              <w:rPr>
                <w:rFonts w:ascii="Calibri" w:hAnsi="Calibri"/>
                <w:b/>
                <w:sz w:val="12"/>
                <w:szCs w:val="12"/>
              </w:rPr>
              <w:t>PA112-041</w:t>
            </w:r>
          </w:p>
        </w:tc>
        <w:tc>
          <w:tcPr>
            <w:tcW w:w="2520" w:type="dxa"/>
          </w:tcPr>
          <w:p w:rsidR="00282812" w:rsidRPr="004A1CFF" w:rsidRDefault="00282812" w:rsidP="00282812">
            <w:pPr>
              <w:ind w:left="157"/>
              <w:rPr>
                <w:rFonts w:asciiTheme="minorHAnsi" w:hAnsiTheme="minorHAnsi"/>
                <w:i/>
                <w:sz w:val="12"/>
                <w:szCs w:val="12"/>
              </w:rPr>
            </w:pPr>
            <w:proofErr w:type="spellStart"/>
            <w:r>
              <w:rPr>
                <w:rFonts w:asciiTheme="minorHAnsi" w:hAnsiTheme="minorHAnsi"/>
                <w:i/>
                <w:sz w:val="12"/>
                <w:szCs w:val="12"/>
              </w:rPr>
              <w:t>Manometer</w:t>
            </w:r>
            <w:proofErr w:type="spellEnd"/>
          </w:p>
        </w:tc>
        <w:tc>
          <w:tcPr>
            <w:tcW w:w="360" w:type="dxa"/>
            <w:tcBorders>
              <w:right w:val="single" w:sz="12" w:space="0" w:color="000000"/>
            </w:tcBorders>
          </w:tcPr>
          <w:p w:rsidR="00282812" w:rsidRPr="00F760F3"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136744" w:rsidRDefault="00282812" w:rsidP="00282812">
            <w:pPr>
              <w:rPr>
                <w:rFonts w:ascii="Calibri" w:hAnsi="Calibri"/>
                <w:b/>
                <w:sz w:val="12"/>
                <w:szCs w:val="12"/>
              </w:rPr>
            </w:pPr>
            <w:r w:rsidRPr="00136744">
              <w:rPr>
                <w:rFonts w:ascii="Calibri" w:hAnsi="Calibri"/>
                <w:b/>
                <w:sz w:val="12"/>
                <w:szCs w:val="12"/>
              </w:rPr>
              <w:t>VR008-006</w:t>
            </w:r>
          </w:p>
        </w:tc>
        <w:tc>
          <w:tcPr>
            <w:tcW w:w="2160"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i/>
                <w:iCs/>
                <w:sz w:val="12"/>
                <w:szCs w:val="12"/>
              </w:rPr>
            </w:pPr>
            <w:proofErr w:type="spellStart"/>
            <w:r>
              <w:rPr>
                <w:rFonts w:ascii="Calibri" w:hAnsi="Calibri"/>
                <w:i/>
                <w:iCs/>
                <w:sz w:val="12"/>
                <w:szCs w:val="12"/>
              </w:rPr>
              <w:t>Washer</w:t>
            </w:r>
            <w:proofErr w:type="spellEnd"/>
          </w:p>
        </w:tc>
        <w:tc>
          <w:tcPr>
            <w:tcW w:w="360" w:type="dxa"/>
            <w:tcBorders>
              <w:righ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i/>
                <w:iCs/>
                <w:sz w:val="12"/>
                <w:szCs w:val="12"/>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136744" w:rsidRDefault="00282812" w:rsidP="00282812">
            <w:pPr>
              <w:rPr>
                <w:rFonts w:ascii="Calibri" w:hAnsi="Calibri"/>
                <w:b/>
                <w:sz w:val="12"/>
                <w:szCs w:val="12"/>
              </w:rPr>
            </w:pPr>
            <w:r w:rsidRPr="00136744">
              <w:rPr>
                <w:rFonts w:ascii="Calibri" w:hAnsi="Calibri"/>
                <w:b/>
                <w:sz w:val="12"/>
                <w:szCs w:val="12"/>
              </w:rPr>
              <w:t>PA010-353-F</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D652A5" w:rsidRDefault="00282812" w:rsidP="00282812">
            <w:pPr>
              <w:spacing w:after="280" w:line="276" w:lineRule="auto"/>
              <w:ind w:left="141"/>
              <w:rPr>
                <w:rFonts w:asciiTheme="minorHAnsi" w:hAnsiTheme="minorHAnsi" w:cstheme="minorHAnsi"/>
                <w:i/>
                <w:sz w:val="12"/>
                <w:szCs w:val="12"/>
                <w:lang w:val="en-US" w:eastAsia="en-US"/>
              </w:rPr>
            </w:pPr>
            <w:r>
              <w:rPr>
                <w:rFonts w:asciiTheme="minorHAnsi" w:hAnsiTheme="minorHAnsi"/>
                <w:i/>
                <w:sz w:val="12"/>
                <w:szCs w:val="12"/>
              </w:rPr>
              <w:t>Sound-</w:t>
            </w:r>
            <w:proofErr w:type="spellStart"/>
            <w:r>
              <w:rPr>
                <w:rFonts w:asciiTheme="minorHAnsi" w:hAnsiTheme="minorHAnsi"/>
                <w:i/>
                <w:sz w:val="12"/>
                <w:szCs w:val="12"/>
              </w:rPr>
              <w:t>absorbing</w:t>
            </w:r>
            <w:proofErr w:type="spellEnd"/>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bottom"/>
          </w:tcPr>
          <w:p w:rsidR="00282812" w:rsidRPr="00136744" w:rsidRDefault="00282812" w:rsidP="00282812">
            <w:pPr>
              <w:rPr>
                <w:rFonts w:ascii="Calibri" w:hAnsi="Calibri"/>
                <w:b/>
                <w:sz w:val="12"/>
                <w:szCs w:val="12"/>
              </w:rPr>
            </w:pPr>
            <w:r>
              <w:rPr>
                <w:rFonts w:ascii="Calibri" w:hAnsi="Calibri"/>
                <w:b/>
                <w:sz w:val="12"/>
                <w:szCs w:val="12"/>
              </w:rPr>
              <w:t>PA116-727</w:t>
            </w:r>
          </w:p>
        </w:tc>
        <w:tc>
          <w:tcPr>
            <w:tcW w:w="2520" w:type="dxa"/>
          </w:tcPr>
          <w:p w:rsidR="00282812" w:rsidRPr="004A1CFF" w:rsidRDefault="00282812" w:rsidP="00282812">
            <w:pPr>
              <w:ind w:left="157"/>
              <w:rPr>
                <w:rFonts w:asciiTheme="minorHAnsi" w:hAnsiTheme="minorHAnsi"/>
                <w:i/>
                <w:sz w:val="12"/>
                <w:szCs w:val="12"/>
              </w:rPr>
            </w:pPr>
            <w:proofErr w:type="spellStart"/>
            <w:r>
              <w:rPr>
                <w:rFonts w:asciiTheme="minorHAnsi" w:hAnsiTheme="minorHAnsi"/>
                <w:i/>
                <w:sz w:val="12"/>
                <w:szCs w:val="12"/>
              </w:rPr>
              <w:t>Switchboard</w:t>
            </w:r>
            <w:proofErr w:type="spellEnd"/>
          </w:p>
        </w:tc>
        <w:tc>
          <w:tcPr>
            <w:tcW w:w="360" w:type="dxa"/>
            <w:tcBorders>
              <w:right w:val="single" w:sz="12" w:space="0" w:color="000000"/>
            </w:tcBorders>
          </w:tcPr>
          <w:p w:rsidR="00282812" w:rsidRPr="00F760F3"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B612B3" w:rsidRDefault="00282812" w:rsidP="00282812">
            <w:pPr>
              <w:rPr>
                <w:rFonts w:ascii="Calibri" w:hAnsi="Calibri"/>
                <w:b/>
                <w:sz w:val="12"/>
                <w:szCs w:val="12"/>
              </w:rPr>
            </w:pPr>
          </w:p>
        </w:tc>
        <w:tc>
          <w:tcPr>
            <w:tcW w:w="2160"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i/>
                <w:iCs/>
                <w:sz w:val="12"/>
                <w:szCs w:val="12"/>
              </w:rPr>
            </w:pPr>
          </w:p>
        </w:tc>
        <w:tc>
          <w:tcPr>
            <w:tcW w:w="360" w:type="dxa"/>
            <w:tcBorders>
              <w:righ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i/>
                <w:iCs/>
                <w:sz w:val="12"/>
                <w:szCs w:val="12"/>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136744" w:rsidRDefault="00282812" w:rsidP="00282812">
            <w:pPr>
              <w:rPr>
                <w:rFonts w:ascii="Calibri" w:hAnsi="Calibri"/>
                <w:b/>
                <w:sz w:val="12"/>
                <w:szCs w:val="12"/>
              </w:rPr>
            </w:pPr>
            <w:r>
              <w:rPr>
                <w:rFonts w:ascii="Calibri" w:hAnsi="Calibri"/>
                <w:b/>
                <w:sz w:val="12"/>
                <w:szCs w:val="12"/>
              </w:rPr>
              <w:t>PA010-355-7016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D652A5" w:rsidRDefault="00282812" w:rsidP="00282812">
            <w:pPr>
              <w:ind w:left="141"/>
              <w:rPr>
                <w:rFonts w:asciiTheme="minorHAnsi" w:hAnsiTheme="minorHAnsi" w:cstheme="minorHAnsi"/>
                <w:i/>
                <w:iCs/>
                <w:sz w:val="12"/>
                <w:szCs w:val="12"/>
                <w:lang w:val="en-US"/>
              </w:rPr>
            </w:pPr>
            <w:r>
              <w:rPr>
                <w:rFonts w:asciiTheme="minorHAnsi" w:hAnsiTheme="minorHAnsi" w:cstheme="minorHAnsi"/>
                <w:i/>
                <w:iCs/>
                <w:sz w:val="12"/>
                <w:szCs w:val="12"/>
                <w:lang w:val="en-US"/>
              </w:rPr>
              <w:t>Panel</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bottom"/>
          </w:tcPr>
          <w:p w:rsidR="00282812" w:rsidRPr="00136744" w:rsidRDefault="00282812" w:rsidP="00282812">
            <w:pPr>
              <w:rPr>
                <w:rFonts w:ascii="Calibri" w:hAnsi="Calibri"/>
                <w:b/>
                <w:sz w:val="12"/>
                <w:szCs w:val="12"/>
              </w:rPr>
            </w:pPr>
            <w:r w:rsidRPr="00136744">
              <w:rPr>
                <w:rFonts w:ascii="Calibri" w:hAnsi="Calibri"/>
                <w:b/>
                <w:sz w:val="12"/>
                <w:szCs w:val="12"/>
              </w:rPr>
              <w:t>VB004-021</w:t>
            </w:r>
          </w:p>
        </w:tc>
        <w:tc>
          <w:tcPr>
            <w:tcW w:w="2520" w:type="dxa"/>
          </w:tcPr>
          <w:p w:rsidR="00282812" w:rsidRPr="004A1CFF" w:rsidRDefault="00282812" w:rsidP="00282812">
            <w:pPr>
              <w:ind w:left="157"/>
              <w:rPr>
                <w:rFonts w:asciiTheme="minorHAnsi" w:hAnsiTheme="minorHAnsi"/>
                <w:i/>
                <w:sz w:val="12"/>
                <w:szCs w:val="12"/>
              </w:rPr>
            </w:pPr>
            <w:proofErr w:type="spellStart"/>
            <w:r>
              <w:rPr>
                <w:rFonts w:asciiTheme="minorHAnsi" w:hAnsiTheme="minorHAnsi"/>
                <w:i/>
                <w:sz w:val="12"/>
                <w:szCs w:val="12"/>
              </w:rPr>
              <w:t>Screw</w:t>
            </w:r>
            <w:proofErr w:type="spellEnd"/>
          </w:p>
        </w:tc>
        <w:tc>
          <w:tcPr>
            <w:tcW w:w="360" w:type="dxa"/>
            <w:tcBorders>
              <w:right w:val="single" w:sz="12" w:space="0" w:color="000000"/>
            </w:tcBorders>
          </w:tcPr>
          <w:p w:rsidR="00282812" w:rsidRPr="00F760F3"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B612B3" w:rsidRDefault="00282812" w:rsidP="00282812">
            <w:pPr>
              <w:rPr>
                <w:rFonts w:ascii="Calibri" w:hAnsi="Calibri"/>
                <w:b/>
                <w:sz w:val="12"/>
                <w:szCs w:val="12"/>
              </w:rPr>
            </w:pPr>
          </w:p>
        </w:tc>
        <w:tc>
          <w:tcPr>
            <w:tcW w:w="2160"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i/>
                <w:iCs/>
                <w:sz w:val="12"/>
                <w:szCs w:val="12"/>
              </w:rPr>
            </w:pPr>
          </w:p>
        </w:tc>
        <w:tc>
          <w:tcPr>
            <w:tcW w:w="360" w:type="dxa"/>
            <w:tcBorders>
              <w:righ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i/>
                <w:iCs/>
                <w:sz w:val="12"/>
                <w:szCs w:val="12"/>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136744" w:rsidRDefault="00282812" w:rsidP="00282812">
            <w:pPr>
              <w:rPr>
                <w:rFonts w:ascii="Calibri" w:hAnsi="Calibri"/>
                <w:b/>
                <w:sz w:val="12"/>
                <w:szCs w:val="12"/>
              </w:rPr>
            </w:pPr>
            <w:r w:rsidRPr="00136744">
              <w:rPr>
                <w:rFonts w:ascii="Calibri" w:hAnsi="Calibri"/>
                <w:b/>
                <w:sz w:val="12"/>
                <w:szCs w:val="12"/>
              </w:rPr>
              <w:t>PA010-355-F</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D652A5" w:rsidRDefault="00282812" w:rsidP="00282812">
            <w:pPr>
              <w:spacing w:after="280" w:line="276" w:lineRule="auto"/>
              <w:ind w:left="141"/>
              <w:rPr>
                <w:rFonts w:asciiTheme="minorHAnsi" w:hAnsiTheme="minorHAnsi" w:cstheme="minorHAnsi"/>
                <w:i/>
                <w:sz w:val="12"/>
                <w:szCs w:val="12"/>
                <w:lang w:val="en-US" w:eastAsia="en-US"/>
              </w:rPr>
            </w:pPr>
            <w:r>
              <w:rPr>
                <w:rFonts w:asciiTheme="minorHAnsi" w:hAnsiTheme="minorHAnsi"/>
                <w:i/>
                <w:sz w:val="12"/>
                <w:szCs w:val="12"/>
              </w:rPr>
              <w:t>Sound-</w:t>
            </w:r>
            <w:proofErr w:type="spellStart"/>
            <w:r>
              <w:rPr>
                <w:rFonts w:asciiTheme="minorHAnsi" w:hAnsiTheme="minorHAnsi"/>
                <w:i/>
                <w:sz w:val="12"/>
                <w:szCs w:val="12"/>
              </w:rPr>
              <w:t>absorbing</w:t>
            </w:r>
            <w:proofErr w:type="spellEnd"/>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bottom"/>
          </w:tcPr>
          <w:p w:rsidR="00282812" w:rsidRPr="00136744" w:rsidRDefault="00282812" w:rsidP="00282812">
            <w:pPr>
              <w:rPr>
                <w:rFonts w:ascii="Calibri" w:hAnsi="Calibri"/>
                <w:b/>
                <w:sz w:val="12"/>
                <w:szCs w:val="12"/>
              </w:rPr>
            </w:pPr>
            <w:r w:rsidRPr="00136744">
              <w:rPr>
                <w:rFonts w:ascii="Calibri" w:hAnsi="Calibri"/>
                <w:b/>
                <w:sz w:val="12"/>
                <w:szCs w:val="12"/>
              </w:rPr>
              <w:t>VB006-016</w:t>
            </w:r>
          </w:p>
        </w:tc>
        <w:tc>
          <w:tcPr>
            <w:tcW w:w="2520" w:type="dxa"/>
          </w:tcPr>
          <w:p w:rsidR="00282812" w:rsidRPr="004A1CFF" w:rsidRDefault="00282812" w:rsidP="00282812">
            <w:pPr>
              <w:ind w:left="157"/>
              <w:rPr>
                <w:rFonts w:asciiTheme="minorHAnsi" w:hAnsiTheme="minorHAnsi"/>
                <w:i/>
                <w:sz w:val="12"/>
                <w:szCs w:val="12"/>
              </w:rPr>
            </w:pPr>
            <w:proofErr w:type="spellStart"/>
            <w:r>
              <w:rPr>
                <w:rFonts w:asciiTheme="minorHAnsi" w:hAnsiTheme="minorHAnsi"/>
                <w:i/>
                <w:sz w:val="12"/>
                <w:szCs w:val="12"/>
              </w:rPr>
              <w:t>Screw</w:t>
            </w:r>
            <w:proofErr w:type="spellEnd"/>
          </w:p>
        </w:tc>
        <w:tc>
          <w:tcPr>
            <w:tcW w:w="360" w:type="dxa"/>
            <w:tcBorders>
              <w:right w:val="single" w:sz="12" w:space="0" w:color="000000"/>
            </w:tcBorders>
          </w:tcPr>
          <w:p w:rsidR="00282812" w:rsidRPr="00F760F3"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B612B3" w:rsidRDefault="00282812" w:rsidP="00282812">
            <w:pPr>
              <w:rPr>
                <w:rFonts w:ascii="Calibri" w:hAnsi="Calibri"/>
                <w:b/>
                <w:sz w:val="12"/>
                <w:szCs w:val="12"/>
              </w:rPr>
            </w:pPr>
          </w:p>
        </w:tc>
        <w:tc>
          <w:tcPr>
            <w:tcW w:w="2160"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i/>
                <w:iCs/>
                <w:sz w:val="12"/>
                <w:szCs w:val="12"/>
              </w:rPr>
            </w:pPr>
          </w:p>
        </w:tc>
        <w:tc>
          <w:tcPr>
            <w:tcW w:w="360" w:type="dxa"/>
            <w:tcBorders>
              <w:righ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i/>
                <w:iCs/>
                <w:sz w:val="12"/>
                <w:szCs w:val="12"/>
              </w:rPr>
            </w:pPr>
          </w:p>
        </w:tc>
      </w:tr>
      <w:tr w:rsidR="00282812" w:rsidRPr="00B56251" w:rsidTr="00282812">
        <w:trPr>
          <w:trHeight w:hRule="exact" w:val="198"/>
        </w:trPr>
        <w:tc>
          <w:tcPr>
            <w:tcW w:w="966" w:type="dxa"/>
            <w:tcBorders>
              <w:top w:val="single" w:sz="4" w:space="0" w:color="000000"/>
              <w:left w:val="single" w:sz="12" w:space="0" w:color="000000"/>
              <w:bottom w:val="single" w:sz="12" w:space="0" w:color="000000"/>
              <w:right w:val="single" w:sz="4" w:space="0" w:color="000000"/>
            </w:tcBorders>
            <w:shd w:val="clear" w:color="auto" w:fill="auto"/>
            <w:vAlign w:val="bottom"/>
          </w:tcPr>
          <w:p w:rsidR="00282812" w:rsidRPr="00136744" w:rsidRDefault="00282812" w:rsidP="00282812">
            <w:pPr>
              <w:rPr>
                <w:rFonts w:ascii="Calibri" w:hAnsi="Calibri"/>
                <w:b/>
                <w:sz w:val="12"/>
                <w:szCs w:val="12"/>
              </w:rPr>
            </w:pPr>
            <w:r>
              <w:rPr>
                <w:rFonts w:ascii="Calibri" w:hAnsi="Calibri"/>
                <w:b/>
                <w:sz w:val="12"/>
                <w:szCs w:val="12"/>
              </w:rPr>
              <w:t>PA010-356-7016</w:t>
            </w:r>
          </w:p>
        </w:tc>
        <w:tc>
          <w:tcPr>
            <w:tcW w:w="2268" w:type="dxa"/>
            <w:tcBorders>
              <w:top w:val="single" w:sz="4" w:space="0" w:color="000000"/>
              <w:left w:val="single" w:sz="4" w:space="0" w:color="000000"/>
              <w:bottom w:val="single" w:sz="12" w:space="0" w:color="000000"/>
              <w:right w:val="single" w:sz="4" w:space="0" w:color="000000"/>
            </w:tcBorders>
            <w:shd w:val="clear" w:color="auto" w:fill="auto"/>
            <w:vAlign w:val="center"/>
          </w:tcPr>
          <w:p w:rsidR="00282812" w:rsidRPr="004A1CFF" w:rsidRDefault="00282812" w:rsidP="00282812">
            <w:pPr>
              <w:ind w:left="157"/>
              <w:rPr>
                <w:rFonts w:asciiTheme="minorHAnsi" w:hAnsiTheme="minorHAnsi" w:cstheme="minorHAnsi"/>
                <w:i/>
                <w:iCs/>
                <w:sz w:val="12"/>
                <w:szCs w:val="12"/>
              </w:rPr>
            </w:pPr>
            <w:r>
              <w:rPr>
                <w:rFonts w:asciiTheme="minorHAnsi" w:hAnsiTheme="minorHAnsi" w:cstheme="minorHAnsi"/>
                <w:i/>
                <w:iCs/>
                <w:sz w:val="12"/>
                <w:szCs w:val="12"/>
                <w:lang w:val="en-US"/>
              </w:rPr>
              <w:t>Panel</w:t>
            </w:r>
          </w:p>
        </w:tc>
        <w:tc>
          <w:tcPr>
            <w:tcW w:w="360" w:type="dxa"/>
            <w:tcBorders>
              <w:top w:val="single" w:sz="4" w:space="0" w:color="000000"/>
              <w:left w:val="single" w:sz="4" w:space="0" w:color="000000"/>
              <w:bottom w:val="single" w:sz="12"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bottom w:val="single" w:sz="12" w:space="0" w:color="000000"/>
            </w:tcBorders>
            <w:vAlign w:val="bottom"/>
          </w:tcPr>
          <w:p w:rsidR="00282812" w:rsidRPr="00136744" w:rsidRDefault="00282812" w:rsidP="00282812">
            <w:pPr>
              <w:rPr>
                <w:rFonts w:ascii="Calibri" w:hAnsi="Calibri"/>
                <w:b/>
                <w:sz w:val="12"/>
                <w:szCs w:val="12"/>
              </w:rPr>
            </w:pPr>
            <w:r w:rsidRPr="00136744">
              <w:rPr>
                <w:rFonts w:ascii="Calibri" w:hAnsi="Calibri"/>
                <w:b/>
                <w:sz w:val="12"/>
                <w:szCs w:val="12"/>
              </w:rPr>
              <w:t>VB006-045</w:t>
            </w:r>
          </w:p>
        </w:tc>
        <w:tc>
          <w:tcPr>
            <w:tcW w:w="2520" w:type="dxa"/>
            <w:tcBorders>
              <w:bottom w:val="single" w:sz="12" w:space="0" w:color="000000"/>
            </w:tcBorders>
          </w:tcPr>
          <w:p w:rsidR="00282812" w:rsidRPr="00A43A4B" w:rsidRDefault="00282812" w:rsidP="00282812">
            <w:pPr>
              <w:ind w:left="157"/>
              <w:rPr>
                <w:rFonts w:asciiTheme="minorHAnsi" w:hAnsiTheme="minorHAnsi"/>
                <w:i/>
                <w:sz w:val="12"/>
                <w:szCs w:val="12"/>
              </w:rPr>
            </w:pPr>
            <w:proofErr w:type="spellStart"/>
            <w:r>
              <w:rPr>
                <w:rFonts w:asciiTheme="minorHAnsi" w:hAnsiTheme="minorHAnsi"/>
                <w:i/>
                <w:sz w:val="12"/>
                <w:szCs w:val="12"/>
              </w:rPr>
              <w:t>Screw</w:t>
            </w:r>
            <w:proofErr w:type="spellEnd"/>
          </w:p>
        </w:tc>
        <w:tc>
          <w:tcPr>
            <w:tcW w:w="360" w:type="dxa"/>
            <w:tcBorders>
              <w:bottom w:val="single" w:sz="12" w:space="0" w:color="000000"/>
              <w:right w:val="single" w:sz="12" w:space="0" w:color="000000"/>
            </w:tcBorders>
          </w:tcPr>
          <w:p w:rsidR="00282812" w:rsidRPr="00F760F3"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bottom w:val="single" w:sz="12" w:space="0" w:color="000000"/>
            </w:tcBorders>
            <w:shd w:val="clear" w:color="auto" w:fill="auto"/>
            <w:tcMar>
              <w:top w:w="58" w:type="dxa"/>
              <w:left w:w="58" w:type="dxa"/>
              <w:bottom w:w="58" w:type="dxa"/>
              <w:right w:w="58" w:type="dxa"/>
            </w:tcMar>
            <w:vAlign w:val="bottom"/>
          </w:tcPr>
          <w:p w:rsidR="00282812" w:rsidRPr="004C4DBB" w:rsidRDefault="00282812" w:rsidP="00282812">
            <w:pPr>
              <w:jc w:val="center"/>
              <w:rPr>
                <w:rFonts w:asciiTheme="minorHAnsi" w:hAnsiTheme="minorHAnsi" w:cstheme="minorHAnsi"/>
                <w:b/>
                <w:sz w:val="12"/>
                <w:szCs w:val="12"/>
              </w:rPr>
            </w:pPr>
          </w:p>
        </w:tc>
        <w:tc>
          <w:tcPr>
            <w:tcW w:w="2160" w:type="dxa"/>
            <w:tcBorders>
              <w:bottom w:val="single" w:sz="12" w:space="0" w:color="000000"/>
            </w:tcBorders>
            <w:shd w:val="clear" w:color="auto" w:fill="auto"/>
            <w:tcMar>
              <w:top w:w="58" w:type="dxa"/>
              <w:left w:w="58" w:type="dxa"/>
              <w:bottom w:w="58" w:type="dxa"/>
              <w:right w:w="58" w:type="dxa"/>
            </w:tcMar>
            <w:vAlign w:val="center"/>
          </w:tcPr>
          <w:p w:rsidR="00282812" w:rsidRDefault="00282812" w:rsidP="00282812">
            <w:pPr>
              <w:ind w:left="146"/>
              <w:rPr>
                <w:rFonts w:ascii="Calibri" w:hAnsi="Calibri"/>
                <w:i/>
                <w:iCs/>
                <w:sz w:val="12"/>
                <w:szCs w:val="12"/>
              </w:rPr>
            </w:pPr>
          </w:p>
        </w:tc>
        <w:tc>
          <w:tcPr>
            <w:tcW w:w="360" w:type="dxa"/>
            <w:tcBorders>
              <w:bottom w:val="single" w:sz="12" w:space="0" w:color="000000"/>
              <w:righ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i/>
                <w:iCs/>
                <w:sz w:val="12"/>
                <w:szCs w:val="12"/>
              </w:rPr>
            </w:pPr>
          </w:p>
        </w:tc>
      </w:tr>
    </w:tbl>
    <w:p w:rsidR="00282812" w:rsidRDefault="00282812" w:rsidP="00282812">
      <w:pPr>
        <w:rPr>
          <w:lang w:val="en-US"/>
        </w:rPr>
      </w:pPr>
    </w:p>
    <w:p w:rsidR="00282812" w:rsidRDefault="00282812" w:rsidP="00282812">
      <w:pPr>
        <w:rPr>
          <w:lang w:val="en-US"/>
        </w:rPr>
      </w:pPr>
    </w:p>
    <w:p w:rsidR="00282812" w:rsidRDefault="00282812" w:rsidP="00282812">
      <w:pPr>
        <w:rPr>
          <w:lang w:val="en-US"/>
        </w:rPr>
      </w:pPr>
    </w:p>
    <w:tbl>
      <w:tblPr>
        <w:tblW w:w="10800" w:type="dxa"/>
        <w:tblInd w:w="-432" w:type="dxa"/>
        <w:tblBorders>
          <w:top w:val="thinThickSmallGap" w:sz="24" w:space="0" w:color="808080"/>
          <w:left w:val="thinThickSmallGap" w:sz="24" w:space="0" w:color="808080"/>
          <w:bottom w:val="thickThinSmallGap" w:sz="24" w:space="0" w:color="808080"/>
          <w:right w:val="thickThinSmallGap" w:sz="24" w:space="0" w:color="808080"/>
        </w:tblBorders>
        <w:tblLook w:val="01E0" w:firstRow="1" w:lastRow="1" w:firstColumn="1" w:lastColumn="1" w:noHBand="0" w:noVBand="0"/>
      </w:tblPr>
      <w:tblGrid>
        <w:gridCol w:w="3528"/>
        <w:gridCol w:w="4320"/>
        <w:gridCol w:w="2952"/>
      </w:tblGrid>
      <w:tr w:rsidR="00282812" w:rsidTr="00282812">
        <w:trPr>
          <w:trHeight w:val="919"/>
        </w:trPr>
        <w:tc>
          <w:tcPr>
            <w:tcW w:w="3528" w:type="dxa"/>
            <w:tcBorders>
              <w:right w:val="single" w:sz="4" w:space="0" w:color="808080" w:themeColor="background1" w:themeShade="80"/>
            </w:tcBorders>
          </w:tcPr>
          <w:p w:rsidR="00282812" w:rsidRDefault="00282812" w:rsidP="00282812">
            <w:pPr>
              <w:spacing w:line="360" w:lineRule="auto"/>
            </w:pPr>
            <w:r>
              <w:rPr>
                <w:noProof/>
              </w:rPr>
              <w:drawing>
                <wp:anchor distT="0" distB="0" distL="114300" distR="114300" simplePos="0" relativeHeight="251815936" behindDoc="0" locked="0" layoutInCell="1" allowOverlap="1" wp14:anchorId="077BC85A" wp14:editId="32C1D64D">
                  <wp:simplePos x="0" y="0"/>
                  <wp:positionH relativeFrom="column">
                    <wp:posOffset>-17287</wp:posOffset>
                  </wp:positionH>
                  <wp:positionV relativeFrom="paragraph">
                    <wp:posOffset>35465</wp:posOffset>
                  </wp:positionV>
                  <wp:extent cx="2116825" cy="586854"/>
                  <wp:effectExtent l="19050" t="0" r="0" b="0"/>
                  <wp:wrapNone/>
                  <wp:docPr id="99" name="Immagine 99" descr="NARDI LOGO SES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RDI LOGO SESAMO"/>
                          <pic:cNvPicPr>
                            <a:picLocks noChangeAspect="1" noChangeArrowheads="1"/>
                          </pic:cNvPicPr>
                        </pic:nvPicPr>
                        <pic:blipFill>
                          <a:blip r:embed="rId65" cstate="print"/>
                          <a:stretch>
                            <a:fillRect/>
                          </a:stretch>
                        </pic:blipFill>
                        <pic:spPr bwMode="auto">
                          <a:xfrm>
                            <a:off x="0" y="0"/>
                            <a:ext cx="2116825" cy="586854"/>
                          </a:xfrm>
                          <a:prstGeom prst="rect">
                            <a:avLst/>
                          </a:prstGeom>
                          <a:noFill/>
                          <a:ln w="9525">
                            <a:noFill/>
                            <a:miter lim="800000"/>
                            <a:headEnd/>
                            <a:tailEnd/>
                          </a:ln>
                        </pic:spPr>
                      </pic:pic>
                    </a:graphicData>
                  </a:graphic>
                </wp:anchor>
              </w:drawing>
            </w:r>
          </w:p>
        </w:tc>
        <w:tc>
          <w:tcPr>
            <w:tcW w:w="4320" w:type="dxa"/>
            <w:tcBorders>
              <w:left w:val="single" w:sz="4" w:space="0" w:color="808080" w:themeColor="background1" w:themeShade="80"/>
              <w:right w:val="single" w:sz="4" w:space="0" w:color="808080" w:themeColor="background1" w:themeShade="80"/>
            </w:tcBorders>
          </w:tcPr>
          <w:p w:rsidR="00282812" w:rsidRPr="008B2C3D" w:rsidRDefault="00282812" w:rsidP="00282812">
            <w:pPr>
              <w:ind w:left="-108"/>
              <w:jc w:val="center"/>
              <w:rPr>
                <w:rFonts w:ascii="BankGothic Md BT" w:hAnsi="BankGothic Md BT" w:cs="Tahoma"/>
                <w:b/>
                <w:sz w:val="18"/>
                <w:szCs w:val="18"/>
                <w:lang w:val="en-GB"/>
              </w:rPr>
            </w:pPr>
          </w:p>
          <w:p w:rsidR="00282812" w:rsidRDefault="00282812" w:rsidP="00282812">
            <w:pPr>
              <w:ind w:left="-108"/>
              <w:jc w:val="center"/>
              <w:rPr>
                <w:rFonts w:ascii="BankGothic Md BT" w:hAnsi="BankGothic Md BT" w:cs="Tahoma"/>
                <w:b/>
                <w:lang w:val="en-GB"/>
              </w:rPr>
            </w:pPr>
            <w:r w:rsidRPr="007A1321">
              <w:rPr>
                <w:rFonts w:ascii="BankGothic Md BT" w:hAnsi="BankGothic Md BT" w:cs="Tahoma"/>
                <w:b/>
                <w:sz w:val="22"/>
                <w:szCs w:val="22"/>
                <w:lang w:val="en-GB"/>
              </w:rPr>
              <w:t xml:space="preserve">SPARE PARTS </w:t>
            </w:r>
          </w:p>
          <w:p w:rsidR="00282812" w:rsidRPr="00EF52E9" w:rsidRDefault="00282812" w:rsidP="00282812">
            <w:pPr>
              <w:ind w:left="-108"/>
              <w:jc w:val="center"/>
              <w:rPr>
                <w:rFonts w:ascii="BankGothic Md BT" w:hAnsi="BankGothic Md BT" w:cs="Tahoma"/>
                <w:b/>
                <w:sz w:val="28"/>
                <w:szCs w:val="28"/>
                <w:lang w:val="en-GB"/>
              </w:rPr>
            </w:pPr>
            <w:r>
              <w:rPr>
                <w:rFonts w:ascii="BankGothic Md BT" w:hAnsi="BankGothic Md BT" w:cs="Tahoma"/>
                <w:b/>
                <w:sz w:val="28"/>
                <w:szCs w:val="28"/>
                <w:lang w:val="en-GB"/>
              </w:rPr>
              <w:t xml:space="preserve">BOOSTER 55 - 350 </w:t>
            </w:r>
          </w:p>
          <w:p w:rsidR="00282812" w:rsidRPr="00EF52E9" w:rsidRDefault="00282812" w:rsidP="00282812">
            <w:pPr>
              <w:ind w:left="-108"/>
              <w:jc w:val="center"/>
              <w:rPr>
                <w:rFonts w:ascii="Tahoma" w:hAnsi="Tahoma" w:cs="Tahoma"/>
                <w:b/>
                <w:i/>
                <w:lang w:val="en-GB"/>
              </w:rPr>
            </w:pPr>
            <w:r>
              <w:rPr>
                <w:rFonts w:ascii="BankGothic Md BT" w:hAnsi="BankGothic Md BT" w:cs="Tahoma"/>
                <w:b/>
                <w:i/>
                <w:sz w:val="22"/>
                <w:szCs w:val="22"/>
                <w:lang w:val="en-GB"/>
              </w:rPr>
              <w:t>Storage</w:t>
            </w:r>
          </w:p>
        </w:tc>
        <w:tc>
          <w:tcPr>
            <w:tcW w:w="2952" w:type="dxa"/>
            <w:tcBorders>
              <w:left w:val="single" w:sz="4" w:space="0" w:color="808080" w:themeColor="background1" w:themeShade="80"/>
            </w:tcBorders>
          </w:tcPr>
          <w:p w:rsidR="00282812" w:rsidRPr="00895888" w:rsidRDefault="00282812" w:rsidP="00282812">
            <w:pPr>
              <w:jc w:val="center"/>
              <w:rPr>
                <w:rFonts w:ascii="Tahoma" w:hAnsi="Tahoma" w:cs="Tahoma"/>
                <w:lang w:val="en-GB"/>
              </w:rPr>
            </w:pPr>
          </w:p>
          <w:p w:rsidR="00282812" w:rsidRDefault="00282812" w:rsidP="00282812">
            <w:pPr>
              <w:jc w:val="center"/>
              <w:rPr>
                <w:rFonts w:ascii="Tahoma" w:hAnsi="Tahoma" w:cs="Tahoma"/>
              </w:rPr>
            </w:pPr>
            <w:r>
              <w:rPr>
                <w:rFonts w:ascii="Tahoma" w:hAnsi="Tahoma" w:cs="Tahoma"/>
              </w:rPr>
              <w:t>BOO005-015-A Rev.00</w:t>
            </w:r>
          </w:p>
          <w:p w:rsidR="00282812" w:rsidRPr="008B2C3D" w:rsidRDefault="00282812" w:rsidP="00282812">
            <w:pPr>
              <w:jc w:val="center"/>
              <w:rPr>
                <w:rFonts w:ascii="Tahoma" w:hAnsi="Tahoma" w:cs="Tahoma"/>
                <w:sz w:val="16"/>
                <w:szCs w:val="16"/>
              </w:rPr>
            </w:pPr>
            <w:r>
              <w:rPr>
                <w:rFonts w:ascii="Tahoma" w:hAnsi="Tahoma" w:cs="Tahoma"/>
                <w:sz w:val="16"/>
                <w:szCs w:val="16"/>
              </w:rPr>
              <w:t>Date 01/07/2015</w:t>
            </w:r>
          </w:p>
        </w:tc>
      </w:tr>
    </w:tbl>
    <w:p w:rsidR="00282812" w:rsidRDefault="00282812" w:rsidP="00282812">
      <w:pPr>
        <w:ind w:left="-709" w:right="-710"/>
        <w:jc w:val="center"/>
        <w:rPr>
          <w:rFonts w:ascii="Tahoma" w:hAnsi="Tahoma" w:cs="Tahoma"/>
          <w:sz w:val="16"/>
          <w:szCs w:val="16"/>
        </w:rPr>
      </w:pPr>
      <w:r>
        <w:rPr>
          <w:rFonts w:ascii="Tahoma" w:hAnsi="Tahoma" w:cs="Tahoma"/>
          <w:noProof/>
          <w:sz w:val="16"/>
          <w:szCs w:val="16"/>
        </w:rPr>
        <w:drawing>
          <wp:inline distT="0" distB="0" distL="0" distR="0" wp14:anchorId="06397E63" wp14:editId="66B24E8A">
            <wp:extent cx="5029820" cy="5505305"/>
            <wp:effectExtent l="0" t="0" r="0" b="635"/>
            <wp:docPr id="100"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 ASSIEME 001-005-00.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029820" cy="5505305"/>
                    </a:xfrm>
                    <a:prstGeom prst="rect">
                      <a:avLst/>
                    </a:prstGeom>
                    <a:noFill/>
                    <a:ln>
                      <a:noFill/>
                    </a:ln>
                  </pic:spPr>
                </pic:pic>
              </a:graphicData>
            </a:graphic>
          </wp:inline>
        </w:drawing>
      </w:r>
    </w:p>
    <w:p w:rsidR="00282812" w:rsidRDefault="00282812" w:rsidP="00282812">
      <w:pPr>
        <w:ind w:left="-709" w:right="-710"/>
        <w:jc w:val="center"/>
        <w:rPr>
          <w:rFonts w:ascii="Tahoma" w:hAnsi="Tahoma" w:cs="Tahoma"/>
          <w:sz w:val="16"/>
          <w:szCs w:val="16"/>
        </w:rPr>
      </w:pPr>
    </w:p>
    <w:tbl>
      <w:tblPr>
        <w:tblW w:w="10794" w:type="dxa"/>
        <w:tblInd w:w="-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66"/>
        <w:gridCol w:w="2268"/>
        <w:gridCol w:w="360"/>
        <w:gridCol w:w="900"/>
        <w:gridCol w:w="2520"/>
        <w:gridCol w:w="360"/>
        <w:gridCol w:w="900"/>
        <w:gridCol w:w="2160"/>
        <w:gridCol w:w="360"/>
      </w:tblGrid>
      <w:tr w:rsidR="00282812" w:rsidRPr="002E5982" w:rsidTr="00282812">
        <w:trPr>
          <w:trHeight w:hRule="exact" w:val="227"/>
        </w:trPr>
        <w:tc>
          <w:tcPr>
            <w:tcW w:w="966" w:type="dxa"/>
            <w:tcBorders>
              <w:top w:val="single" w:sz="12" w:space="0" w:color="000000"/>
              <w:left w:val="single" w:sz="12" w:space="0" w:color="000000"/>
              <w:bottom w:val="single" w:sz="12" w:space="0" w:color="000000"/>
              <w:right w:val="single" w:sz="4"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CODE</w:t>
            </w:r>
          </w:p>
        </w:tc>
        <w:tc>
          <w:tcPr>
            <w:tcW w:w="2268" w:type="dxa"/>
            <w:tcBorders>
              <w:top w:val="single" w:sz="12" w:space="0" w:color="000000"/>
              <w:left w:val="single" w:sz="4" w:space="0" w:color="000000"/>
              <w:bottom w:val="single" w:sz="12" w:space="0" w:color="000000"/>
              <w:right w:val="single" w:sz="4"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w:t>
            </w:r>
            <w:r w:rsidRPr="002E5982">
              <w:rPr>
                <w:rFonts w:ascii="Tahoma" w:hAnsi="Tahoma" w:cs="Tahoma"/>
                <w:b/>
                <w:bCs/>
                <w:i/>
                <w:sz w:val="12"/>
                <w:szCs w:val="12"/>
              </w:rPr>
              <w:t>D</w:t>
            </w:r>
            <w:r>
              <w:rPr>
                <w:rFonts w:ascii="Tahoma" w:hAnsi="Tahoma" w:cs="Tahoma"/>
                <w:b/>
                <w:bCs/>
                <w:i/>
                <w:sz w:val="12"/>
                <w:szCs w:val="12"/>
              </w:rPr>
              <w:t>ESCRIPTION</w:t>
            </w:r>
          </w:p>
        </w:tc>
        <w:tc>
          <w:tcPr>
            <w:tcW w:w="360" w:type="dxa"/>
            <w:tcBorders>
              <w:top w:val="single" w:sz="12" w:space="0" w:color="000000"/>
              <w:left w:val="single" w:sz="4" w:space="0" w:color="000000"/>
              <w:bottom w:val="single" w:sz="12" w:space="0" w:color="000000"/>
              <w:right w:val="single" w:sz="12" w:space="0" w:color="000000"/>
            </w:tcBorders>
            <w:shd w:val="clear" w:color="auto" w:fill="FFFFFF"/>
          </w:tcPr>
          <w:p w:rsidR="00282812" w:rsidRPr="002E5982" w:rsidRDefault="00282812" w:rsidP="00282812">
            <w:pPr>
              <w:jc w:val="center"/>
              <w:rPr>
                <w:rFonts w:ascii="Tahoma" w:hAnsi="Tahoma" w:cs="Tahoma"/>
                <w:b/>
                <w:bCs/>
                <w:i/>
                <w:sz w:val="12"/>
                <w:szCs w:val="12"/>
              </w:rPr>
            </w:pPr>
          </w:p>
        </w:tc>
        <w:tc>
          <w:tcPr>
            <w:tcW w:w="900" w:type="dxa"/>
            <w:tcBorders>
              <w:top w:val="single" w:sz="12" w:space="0" w:color="000000"/>
              <w:left w:val="single" w:sz="12" w:space="0" w:color="000000"/>
              <w:bottom w:val="single" w:sz="12"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CODE</w:t>
            </w:r>
          </w:p>
        </w:tc>
        <w:tc>
          <w:tcPr>
            <w:tcW w:w="2520" w:type="dxa"/>
            <w:tcBorders>
              <w:top w:val="single" w:sz="12" w:space="0" w:color="000000"/>
              <w:bottom w:val="single" w:sz="12"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w:t>
            </w:r>
            <w:r w:rsidRPr="002E5982">
              <w:rPr>
                <w:rFonts w:ascii="Tahoma" w:hAnsi="Tahoma" w:cs="Tahoma"/>
                <w:b/>
                <w:bCs/>
                <w:i/>
                <w:sz w:val="12"/>
                <w:szCs w:val="12"/>
              </w:rPr>
              <w:t>D</w:t>
            </w:r>
            <w:r>
              <w:rPr>
                <w:rFonts w:ascii="Tahoma" w:hAnsi="Tahoma" w:cs="Tahoma"/>
                <w:b/>
                <w:bCs/>
                <w:i/>
                <w:sz w:val="12"/>
                <w:szCs w:val="12"/>
              </w:rPr>
              <w:t>ESCRIPTION</w:t>
            </w:r>
          </w:p>
        </w:tc>
        <w:tc>
          <w:tcPr>
            <w:tcW w:w="360" w:type="dxa"/>
            <w:tcBorders>
              <w:top w:val="single" w:sz="12" w:space="0" w:color="000000"/>
              <w:bottom w:val="single" w:sz="12" w:space="0" w:color="000000"/>
              <w:right w:val="single" w:sz="12" w:space="0" w:color="000000"/>
            </w:tcBorders>
            <w:shd w:val="clear" w:color="auto" w:fill="FFFFFF"/>
          </w:tcPr>
          <w:p w:rsidR="00282812" w:rsidRPr="002E5982" w:rsidRDefault="00282812" w:rsidP="00282812">
            <w:pPr>
              <w:jc w:val="center"/>
              <w:rPr>
                <w:rFonts w:ascii="Tahoma" w:hAnsi="Tahoma" w:cs="Tahoma"/>
                <w:b/>
                <w:bCs/>
                <w:i/>
                <w:sz w:val="12"/>
                <w:szCs w:val="12"/>
              </w:rPr>
            </w:pPr>
          </w:p>
        </w:tc>
        <w:tc>
          <w:tcPr>
            <w:tcW w:w="900" w:type="dxa"/>
            <w:tcBorders>
              <w:top w:val="single" w:sz="12" w:space="0" w:color="000000"/>
              <w:left w:val="single" w:sz="12" w:space="0" w:color="000000"/>
              <w:bottom w:val="single" w:sz="12" w:space="0" w:color="000000"/>
            </w:tcBorders>
            <w:shd w:val="clear" w:color="auto" w:fill="FFFFFF"/>
            <w:tcMar>
              <w:top w:w="58" w:type="dxa"/>
              <w:left w:w="58" w:type="dxa"/>
              <w:bottom w:w="58" w:type="dxa"/>
              <w:right w:w="58" w:type="dxa"/>
            </w:tcMar>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CODE</w:t>
            </w:r>
          </w:p>
        </w:tc>
        <w:tc>
          <w:tcPr>
            <w:tcW w:w="2160" w:type="dxa"/>
            <w:tcBorders>
              <w:top w:val="single" w:sz="12" w:space="0" w:color="000000"/>
              <w:bottom w:val="single" w:sz="12" w:space="0" w:color="000000"/>
            </w:tcBorders>
            <w:shd w:val="clear" w:color="auto" w:fill="FFFFFF"/>
            <w:tcMar>
              <w:top w:w="58" w:type="dxa"/>
              <w:left w:w="58" w:type="dxa"/>
              <w:bottom w:w="58" w:type="dxa"/>
              <w:right w:w="58" w:type="dxa"/>
            </w:tcMar>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w:t>
            </w:r>
            <w:r w:rsidRPr="002E5982">
              <w:rPr>
                <w:rFonts w:ascii="Tahoma" w:hAnsi="Tahoma" w:cs="Tahoma"/>
                <w:b/>
                <w:bCs/>
                <w:i/>
                <w:sz w:val="12"/>
                <w:szCs w:val="12"/>
              </w:rPr>
              <w:t>D</w:t>
            </w:r>
            <w:r>
              <w:rPr>
                <w:rFonts w:ascii="Tahoma" w:hAnsi="Tahoma" w:cs="Tahoma"/>
                <w:b/>
                <w:bCs/>
                <w:i/>
                <w:sz w:val="12"/>
                <w:szCs w:val="12"/>
              </w:rPr>
              <w:t>ESCRIPTION</w:t>
            </w:r>
          </w:p>
        </w:tc>
        <w:tc>
          <w:tcPr>
            <w:tcW w:w="360" w:type="dxa"/>
            <w:tcBorders>
              <w:top w:val="single" w:sz="12" w:space="0" w:color="000000"/>
              <w:bottom w:val="single" w:sz="12" w:space="0" w:color="000000"/>
              <w:right w:val="single" w:sz="12" w:space="0" w:color="000000"/>
            </w:tcBorders>
            <w:shd w:val="clear" w:color="auto" w:fill="FFFFFF"/>
            <w:tcMar>
              <w:top w:w="58" w:type="dxa"/>
              <w:left w:w="58" w:type="dxa"/>
              <w:bottom w:w="58" w:type="dxa"/>
              <w:right w:w="58" w:type="dxa"/>
            </w:tcMar>
          </w:tcPr>
          <w:p w:rsidR="00282812" w:rsidRPr="002E5982" w:rsidRDefault="00282812" w:rsidP="00282812">
            <w:pPr>
              <w:jc w:val="center"/>
              <w:rPr>
                <w:rFonts w:ascii="Tahoma" w:hAnsi="Tahoma" w:cs="Tahoma"/>
                <w:b/>
                <w:bCs/>
                <w:i/>
                <w:sz w:val="12"/>
                <w:szCs w:val="12"/>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893E4B" w:rsidRDefault="00282812" w:rsidP="00282812">
            <w:pPr>
              <w:rPr>
                <w:rFonts w:ascii="Calibri" w:hAnsi="Calibri"/>
                <w:b/>
                <w:sz w:val="12"/>
                <w:szCs w:val="12"/>
              </w:rPr>
            </w:pPr>
            <w:r w:rsidRPr="00893E4B">
              <w:rPr>
                <w:rFonts w:ascii="Calibri" w:hAnsi="Calibri"/>
                <w:b/>
                <w:sz w:val="12"/>
                <w:szCs w:val="12"/>
              </w:rPr>
              <w:t>AC009-110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D652A5" w:rsidRDefault="00282812" w:rsidP="00282812">
            <w:pPr>
              <w:spacing w:after="280" w:line="276" w:lineRule="auto"/>
              <w:ind w:left="141"/>
              <w:rPr>
                <w:rFonts w:asciiTheme="minorHAnsi" w:hAnsiTheme="minorHAnsi" w:cstheme="minorHAnsi"/>
                <w:i/>
                <w:sz w:val="12"/>
                <w:szCs w:val="12"/>
                <w:lang w:val="en-US" w:eastAsia="en-US"/>
              </w:rPr>
            </w:pPr>
            <w:proofErr w:type="spellStart"/>
            <w:r>
              <w:rPr>
                <w:rFonts w:asciiTheme="minorHAnsi" w:hAnsiTheme="minorHAnsi" w:cstheme="minorHAnsi"/>
                <w:i/>
                <w:sz w:val="12"/>
                <w:szCs w:val="12"/>
                <w:lang w:val="en-US" w:eastAsia="en-US"/>
              </w:rPr>
              <w:t>Antivibration</w:t>
            </w:r>
            <w:proofErr w:type="spellEnd"/>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ahoma"/>
                <w:i/>
                <w:sz w:val="12"/>
                <w:szCs w:val="12"/>
                <w:lang w:val="en-US"/>
              </w:rPr>
            </w:pPr>
          </w:p>
        </w:tc>
        <w:tc>
          <w:tcPr>
            <w:tcW w:w="900" w:type="dxa"/>
            <w:tcBorders>
              <w:left w:val="single" w:sz="12" w:space="0" w:color="000000"/>
            </w:tcBorders>
            <w:vAlign w:val="bottom"/>
          </w:tcPr>
          <w:p w:rsidR="00282812" w:rsidRPr="00893E4B" w:rsidRDefault="00282812" w:rsidP="00282812">
            <w:pPr>
              <w:rPr>
                <w:rFonts w:ascii="Calibri" w:hAnsi="Calibri"/>
                <w:b/>
                <w:sz w:val="12"/>
                <w:szCs w:val="12"/>
              </w:rPr>
            </w:pPr>
            <w:r w:rsidRPr="00893E4B">
              <w:rPr>
                <w:rFonts w:ascii="Calibri" w:hAnsi="Calibri"/>
                <w:b/>
                <w:sz w:val="12"/>
                <w:szCs w:val="12"/>
              </w:rPr>
              <w:t>PA003-310</w:t>
            </w:r>
          </w:p>
        </w:tc>
        <w:tc>
          <w:tcPr>
            <w:tcW w:w="2520" w:type="dxa"/>
            <w:vAlign w:val="center"/>
          </w:tcPr>
          <w:p w:rsidR="00282812" w:rsidRPr="004A1CFF" w:rsidRDefault="00282812" w:rsidP="00282812">
            <w:pPr>
              <w:ind w:left="157"/>
              <w:rPr>
                <w:rFonts w:asciiTheme="minorHAnsi" w:hAnsiTheme="minorHAnsi" w:cstheme="minorHAnsi"/>
                <w:i/>
                <w:iCs/>
                <w:sz w:val="12"/>
                <w:szCs w:val="12"/>
              </w:rPr>
            </w:pPr>
            <w:r>
              <w:rPr>
                <w:rFonts w:asciiTheme="minorHAnsi" w:hAnsiTheme="minorHAnsi" w:cstheme="minorHAnsi"/>
                <w:i/>
                <w:iCs/>
                <w:sz w:val="12"/>
                <w:szCs w:val="12"/>
                <w:lang w:val="en-US"/>
              </w:rPr>
              <w:t>Tube</w:t>
            </w:r>
          </w:p>
        </w:tc>
        <w:tc>
          <w:tcPr>
            <w:tcW w:w="360" w:type="dxa"/>
            <w:tcBorders>
              <w:right w:val="single" w:sz="12" w:space="0" w:color="000000"/>
            </w:tcBorders>
          </w:tcPr>
          <w:p w:rsidR="00282812" w:rsidRPr="00F760F3"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0C26D8" w:rsidRDefault="00282812" w:rsidP="00282812">
            <w:pPr>
              <w:rPr>
                <w:rFonts w:ascii="Calibri" w:hAnsi="Calibri"/>
                <w:b/>
                <w:sz w:val="12"/>
                <w:szCs w:val="12"/>
              </w:rPr>
            </w:pPr>
            <w:r w:rsidRPr="000C26D8">
              <w:rPr>
                <w:rFonts w:ascii="Calibri" w:hAnsi="Calibri"/>
                <w:b/>
                <w:sz w:val="12"/>
                <w:szCs w:val="12"/>
              </w:rPr>
              <w:t>VB008-028</w:t>
            </w:r>
          </w:p>
        </w:tc>
        <w:tc>
          <w:tcPr>
            <w:tcW w:w="2160" w:type="dxa"/>
            <w:shd w:val="clear" w:color="auto" w:fill="auto"/>
            <w:tcMar>
              <w:top w:w="58" w:type="dxa"/>
              <w:left w:w="58" w:type="dxa"/>
              <w:bottom w:w="58" w:type="dxa"/>
              <w:right w:w="58" w:type="dxa"/>
            </w:tcMar>
          </w:tcPr>
          <w:p w:rsidR="00282812" w:rsidRPr="00A43A4B" w:rsidRDefault="00282812" w:rsidP="00282812">
            <w:pPr>
              <w:ind w:left="157"/>
              <w:rPr>
                <w:rFonts w:asciiTheme="minorHAnsi" w:hAnsiTheme="minorHAnsi"/>
                <w:i/>
                <w:sz w:val="12"/>
                <w:szCs w:val="12"/>
              </w:rPr>
            </w:pPr>
            <w:proofErr w:type="spellStart"/>
            <w:r>
              <w:rPr>
                <w:rFonts w:asciiTheme="minorHAnsi" w:hAnsiTheme="minorHAnsi"/>
                <w:i/>
                <w:sz w:val="12"/>
                <w:szCs w:val="12"/>
              </w:rPr>
              <w:t>Screw</w:t>
            </w:r>
            <w:proofErr w:type="spellEnd"/>
          </w:p>
        </w:tc>
        <w:tc>
          <w:tcPr>
            <w:tcW w:w="360" w:type="dxa"/>
            <w:tcBorders>
              <w:right w:val="single" w:sz="12" w:space="0" w:color="000000"/>
            </w:tcBorders>
            <w:shd w:val="clear" w:color="auto" w:fill="auto"/>
            <w:tcMar>
              <w:top w:w="58" w:type="dxa"/>
              <w:left w:w="58" w:type="dxa"/>
              <w:bottom w:w="58" w:type="dxa"/>
              <w:right w:w="58" w:type="dxa"/>
            </w:tcMar>
          </w:tcPr>
          <w:p w:rsidR="00282812" w:rsidRPr="004C4DBB" w:rsidRDefault="00282812" w:rsidP="00282812">
            <w:pPr>
              <w:spacing w:after="280"/>
              <w:ind w:left="-171" w:right="-152" w:firstLine="29"/>
              <w:jc w:val="center"/>
              <w:rPr>
                <w:rFonts w:asciiTheme="minorHAnsi" w:hAnsiTheme="minorHAnsi" w:cstheme="minorHAnsi"/>
                <w:i/>
                <w:sz w:val="12"/>
                <w:szCs w:val="12"/>
                <w:lang w:val="en-US"/>
              </w:rPr>
            </w:pPr>
          </w:p>
        </w:tc>
      </w:tr>
      <w:tr w:rsidR="00282812" w:rsidRPr="00504212"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893E4B" w:rsidRDefault="00282812" w:rsidP="00282812">
            <w:pPr>
              <w:rPr>
                <w:rFonts w:ascii="Calibri" w:hAnsi="Calibri"/>
                <w:b/>
                <w:sz w:val="12"/>
                <w:szCs w:val="12"/>
              </w:rPr>
            </w:pPr>
            <w:r w:rsidRPr="00893E4B">
              <w:rPr>
                <w:rFonts w:ascii="Calibri" w:hAnsi="Calibri"/>
                <w:b/>
                <w:sz w:val="12"/>
                <w:szCs w:val="12"/>
              </w:rPr>
              <w:t>HR117-014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193967" w:rsidRDefault="00282812" w:rsidP="00282812">
            <w:pPr>
              <w:ind w:left="141"/>
              <w:rPr>
                <w:rFonts w:ascii="Calibri" w:hAnsi="Calibri" w:cs="Calibri"/>
                <w:i/>
                <w:iCs/>
                <w:sz w:val="12"/>
                <w:szCs w:val="12"/>
                <w:lang w:val="en-US"/>
              </w:rPr>
            </w:pPr>
            <w:r>
              <w:rPr>
                <w:rFonts w:ascii="Calibri" w:hAnsi="Calibri" w:cs="Calibri"/>
                <w:i/>
                <w:iCs/>
                <w:sz w:val="12"/>
                <w:szCs w:val="12"/>
                <w:lang w:val="en-US"/>
              </w:rPr>
              <w:t xml:space="preserve">Pipe fitting </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550D1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bottom"/>
          </w:tcPr>
          <w:p w:rsidR="00282812" w:rsidRPr="00893E4B" w:rsidRDefault="00282812" w:rsidP="00282812">
            <w:pPr>
              <w:rPr>
                <w:rFonts w:ascii="Calibri" w:hAnsi="Calibri"/>
                <w:b/>
                <w:sz w:val="12"/>
                <w:szCs w:val="12"/>
              </w:rPr>
            </w:pPr>
            <w:r w:rsidRPr="00893E4B">
              <w:rPr>
                <w:rFonts w:ascii="Calibri" w:hAnsi="Calibri"/>
                <w:b/>
                <w:sz w:val="12"/>
                <w:szCs w:val="12"/>
              </w:rPr>
              <w:t>PA005-013</w:t>
            </w:r>
          </w:p>
        </w:tc>
        <w:tc>
          <w:tcPr>
            <w:tcW w:w="2520" w:type="dxa"/>
            <w:vAlign w:val="center"/>
          </w:tcPr>
          <w:p w:rsidR="00282812" w:rsidRPr="00D652A5" w:rsidRDefault="00282812" w:rsidP="00282812">
            <w:pPr>
              <w:spacing w:after="280" w:line="276" w:lineRule="auto"/>
              <w:ind w:left="141"/>
              <w:rPr>
                <w:rFonts w:asciiTheme="minorHAnsi" w:hAnsiTheme="minorHAnsi" w:cstheme="minorHAnsi"/>
                <w:i/>
                <w:sz w:val="12"/>
                <w:szCs w:val="12"/>
                <w:lang w:val="en-US" w:eastAsia="en-US"/>
              </w:rPr>
            </w:pPr>
            <w:r>
              <w:rPr>
                <w:rFonts w:asciiTheme="minorHAnsi" w:hAnsiTheme="minorHAnsi" w:cstheme="minorHAnsi"/>
                <w:i/>
                <w:sz w:val="12"/>
                <w:szCs w:val="12"/>
                <w:lang w:val="en-US" w:eastAsia="en-US"/>
              </w:rPr>
              <w:t>Reduction</w:t>
            </w:r>
          </w:p>
        </w:tc>
        <w:tc>
          <w:tcPr>
            <w:tcW w:w="360" w:type="dxa"/>
            <w:tcBorders>
              <w:right w:val="single" w:sz="12" w:space="0" w:color="000000"/>
            </w:tcBorders>
          </w:tcPr>
          <w:p w:rsidR="00282812" w:rsidRPr="00F760F3"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893E4B" w:rsidRDefault="00282812" w:rsidP="00282812">
            <w:pPr>
              <w:rPr>
                <w:rFonts w:ascii="Calibri" w:hAnsi="Calibri"/>
                <w:b/>
                <w:sz w:val="12"/>
                <w:szCs w:val="12"/>
              </w:rPr>
            </w:pPr>
            <w:r w:rsidRPr="000C26D8">
              <w:rPr>
                <w:rFonts w:ascii="Calibri" w:hAnsi="Calibri"/>
                <w:b/>
                <w:sz w:val="12"/>
                <w:szCs w:val="12"/>
              </w:rPr>
              <w:t>VD010-015</w:t>
            </w:r>
          </w:p>
        </w:tc>
        <w:tc>
          <w:tcPr>
            <w:tcW w:w="2160" w:type="dxa"/>
            <w:shd w:val="clear" w:color="auto" w:fill="auto"/>
            <w:tcMar>
              <w:top w:w="58" w:type="dxa"/>
              <w:left w:w="58" w:type="dxa"/>
              <w:bottom w:w="58" w:type="dxa"/>
              <w:right w:w="58" w:type="dxa"/>
            </w:tcMar>
            <w:vAlign w:val="center"/>
          </w:tcPr>
          <w:p w:rsidR="00282812" w:rsidRPr="004C4DBB" w:rsidRDefault="00282812" w:rsidP="00282812">
            <w:pPr>
              <w:ind w:left="146"/>
              <w:rPr>
                <w:rFonts w:asciiTheme="minorHAnsi" w:hAnsiTheme="minorHAnsi" w:cstheme="minorHAnsi"/>
                <w:i/>
                <w:iCs/>
                <w:sz w:val="12"/>
                <w:szCs w:val="12"/>
              </w:rPr>
            </w:pPr>
            <w:proofErr w:type="spellStart"/>
            <w:r>
              <w:rPr>
                <w:rFonts w:asciiTheme="minorHAnsi" w:hAnsiTheme="minorHAnsi" w:cstheme="minorHAnsi"/>
                <w:i/>
                <w:iCs/>
                <w:sz w:val="12"/>
                <w:szCs w:val="12"/>
              </w:rPr>
              <w:t>Nut</w:t>
            </w:r>
            <w:proofErr w:type="spellEnd"/>
          </w:p>
        </w:tc>
        <w:tc>
          <w:tcPr>
            <w:tcW w:w="360" w:type="dxa"/>
            <w:tcBorders>
              <w:right w:val="single" w:sz="12" w:space="0" w:color="000000"/>
            </w:tcBorders>
            <w:shd w:val="clear" w:color="auto" w:fill="auto"/>
            <w:tcMar>
              <w:top w:w="58" w:type="dxa"/>
              <w:left w:w="58" w:type="dxa"/>
              <w:bottom w:w="58" w:type="dxa"/>
              <w:right w:w="58" w:type="dxa"/>
            </w:tcMar>
          </w:tcPr>
          <w:p w:rsidR="00282812" w:rsidRPr="004C4DBB" w:rsidRDefault="00282812" w:rsidP="00282812">
            <w:pPr>
              <w:spacing w:after="280"/>
              <w:jc w:val="center"/>
              <w:rPr>
                <w:rFonts w:asciiTheme="minorHAnsi" w:hAnsiTheme="minorHAnsi" w:cstheme="minorHAnsi"/>
                <w:i/>
                <w:sz w:val="12"/>
                <w:szCs w:val="12"/>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893E4B" w:rsidRDefault="00282812" w:rsidP="00282812">
            <w:pPr>
              <w:rPr>
                <w:rFonts w:ascii="Calibri" w:hAnsi="Calibri"/>
                <w:b/>
                <w:sz w:val="12"/>
                <w:szCs w:val="12"/>
              </w:rPr>
            </w:pPr>
            <w:r w:rsidRPr="00893E4B">
              <w:rPr>
                <w:rFonts w:ascii="Calibri" w:hAnsi="Calibri"/>
                <w:b/>
                <w:sz w:val="12"/>
                <w:szCs w:val="12"/>
              </w:rPr>
              <w:t>HR136-004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D652A5" w:rsidRDefault="00282812" w:rsidP="00282812">
            <w:pPr>
              <w:ind w:left="141"/>
              <w:rPr>
                <w:rFonts w:asciiTheme="minorHAnsi" w:hAnsiTheme="minorHAnsi" w:cstheme="minorHAnsi"/>
                <w:i/>
                <w:iCs/>
                <w:sz w:val="12"/>
                <w:szCs w:val="12"/>
                <w:lang w:val="en-US"/>
              </w:rPr>
            </w:pPr>
            <w:r w:rsidRPr="004F1123">
              <w:rPr>
                <w:rFonts w:ascii="Calibri" w:hAnsi="Calibri" w:cs="Calibri"/>
                <w:i/>
                <w:iCs/>
                <w:sz w:val="12"/>
                <w:szCs w:val="12"/>
                <w:lang w:val="en-US" w:eastAsia="en-US"/>
              </w:rPr>
              <w:t>Pipe fitting</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bottom"/>
          </w:tcPr>
          <w:p w:rsidR="00282812" w:rsidRPr="00893E4B" w:rsidRDefault="00282812" w:rsidP="00282812">
            <w:pPr>
              <w:rPr>
                <w:rFonts w:ascii="Calibri" w:hAnsi="Calibri"/>
                <w:b/>
                <w:sz w:val="12"/>
                <w:szCs w:val="12"/>
              </w:rPr>
            </w:pPr>
            <w:r>
              <w:rPr>
                <w:rFonts w:ascii="Calibri" w:hAnsi="Calibri"/>
                <w:b/>
                <w:sz w:val="12"/>
                <w:szCs w:val="12"/>
              </w:rPr>
              <w:t>PA010-700-7016</w:t>
            </w:r>
          </w:p>
        </w:tc>
        <w:tc>
          <w:tcPr>
            <w:tcW w:w="2520" w:type="dxa"/>
            <w:vAlign w:val="center"/>
          </w:tcPr>
          <w:p w:rsidR="00282812" w:rsidRPr="00D652A5" w:rsidRDefault="00282812" w:rsidP="00282812">
            <w:pPr>
              <w:spacing w:after="280" w:line="276" w:lineRule="auto"/>
              <w:ind w:left="141"/>
              <w:rPr>
                <w:rFonts w:asciiTheme="minorHAnsi" w:hAnsiTheme="minorHAnsi" w:cstheme="minorHAnsi"/>
                <w:i/>
                <w:sz w:val="12"/>
                <w:szCs w:val="12"/>
                <w:lang w:val="en-US" w:eastAsia="en-US"/>
              </w:rPr>
            </w:pPr>
            <w:r>
              <w:rPr>
                <w:rFonts w:asciiTheme="minorHAnsi" w:hAnsiTheme="minorHAnsi" w:cstheme="minorHAnsi"/>
                <w:i/>
                <w:iCs/>
                <w:sz w:val="12"/>
                <w:szCs w:val="12"/>
                <w:lang w:val="en-US"/>
              </w:rPr>
              <w:t>Support</w:t>
            </w:r>
          </w:p>
        </w:tc>
        <w:tc>
          <w:tcPr>
            <w:tcW w:w="360" w:type="dxa"/>
            <w:tcBorders>
              <w:right w:val="single" w:sz="12" w:space="0" w:color="000000"/>
            </w:tcBorders>
          </w:tcPr>
          <w:p w:rsidR="00282812" w:rsidRPr="00F760F3"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893E4B" w:rsidRDefault="00282812" w:rsidP="00282812">
            <w:pPr>
              <w:rPr>
                <w:rFonts w:ascii="Calibri" w:hAnsi="Calibri"/>
                <w:b/>
                <w:sz w:val="12"/>
                <w:szCs w:val="12"/>
              </w:rPr>
            </w:pPr>
            <w:r w:rsidRPr="00893E4B">
              <w:rPr>
                <w:rFonts w:ascii="Calibri" w:hAnsi="Calibri"/>
                <w:b/>
                <w:sz w:val="12"/>
                <w:szCs w:val="12"/>
              </w:rPr>
              <w:t>VD016-005</w:t>
            </w:r>
          </w:p>
        </w:tc>
        <w:tc>
          <w:tcPr>
            <w:tcW w:w="2160" w:type="dxa"/>
            <w:shd w:val="clear" w:color="auto" w:fill="auto"/>
            <w:tcMar>
              <w:top w:w="58" w:type="dxa"/>
              <w:left w:w="58" w:type="dxa"/>
              <w:bottom w:w="58" w:type="dxa"/>
              <w:right w:w="58" w:type="dxa"/>
            </w:tcMar>
            <w:vAlign w:val="center"/>
          </w:tcPr>
          <w:p w:rsidR="00282812" w:rsidRPr="004C4DBB" w:rsidRDefault="00282812" w:rsidP="00282812">
            <w:pPr>
              <w:ind w:left="146"/>
              <w:rPr>
                <w:rFonts w:asciiTheme="minorHAnsi" w:hAnsiTheme="minorHAnsi" w:cstheme="minorHAnsi"/>
                <w:i/>
                <w:iCs/>
                <w:sz w:val="12"/>
                <w:szCs w:val="12"/>
              </w:rPr>
            </w:pPr>
            <w:proofErr w:type="spellStart"/>
            <w:r>
              <w:rPr>
                <w:rFonts w:asciiTheme="minorHAnsi" w:hAnsiTheme="minorHAnsi" w:cstheme="minorHAnsi"/>
                <w:i/>
                <w:iCs/>
                <w:sz w:val="12"/>
                <w:szCs w:val="12"/>
              </w:rPr>
              <w:t>Nut</w:t>
            </w:r>
            <w:proofErr w:type="spellEnd"/>
          </w:p>
        </w:tc>
        <w:tc>
          <w:tcPr>
            <w:tcW w:w="360" w:type="dxa"/>
            <w:tcBorders>
              <w:right w:val="single" w:sz="12" w:space="0" w:color="000000"/>
            </w:tcBorders>
            <w:shd w:val="clear" w:color="auto" w:fill="auto"/>
            <w:tcMar>
              <w:top w:w="58" w:type="dxa"/>
              <w:left w:w="58" w:type="dxa"/>
              <w:bottom w:w="58" w:type="dxa"/>
              <w:right w:w="58" w:type="dxa"/>
            </w:tcMar>
          </w:tcPr>
          <w:p w:rsidR="00282812" w:rsidRPr="004C4DBB" w:rsidRDefault="00282812" w:rsidP="00282812">
            <w:pPr>
              <w:spacing w:after="280"/>
              <w:jc w:val="center"/>
              <w:rPr>
                <w:rFonts w:asciiTheme="minorHAnsi" w:hAnsiTheme="minorHAnsi" w:cstheme="minorHAnsi"/>
                <w:i/>
                <w:sz w:val="12"/>
                <w:szCs w:val="12"/>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893E4B" w:rsidRDefault="00282812" w:rsidP="00282812">
            <w:pPr>
              <w:rPr>
                <w:rFonts w:ascii="Calibri" w:hAnsi="Calibri"/>
                <w:b/>
                <w:sz w:val="12"/>
                <w:szCs w:val="12"/>
              </w:rPr>
            </w:pPr>
            <w:r w:rsidRPr="00893E4B">
              <w:rPr>
                <w:rFonts w:ascii="Calibri" w:hAnsi="Calibri"/>
                <w:b/>
                <w:sz w:val="12"/>
                <w:szCs w:val="12"/>
              </w:rPr>
              <w:t>HR303-003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D652A5" w:rsidRDefault="00282812" w:rsidP="00282812">
            <w:pPr>
              <w:ind w:left="141"/>
              <w:rPr>
                <w:rFonts w:asciiTheme="minorHAnsi" w:hAnsiTheme="minorHAnsi" w:cstheme="minorHAnsi"/>
                <w:i/>
                <w:iCs/>
                <w:sz w:val="12"/>
                <w:szCs w:val="12"/>
                <w:lang w:val="en-US"/>
              </w:rPr>
            </w:pPr>
            <w:r w:rsidRPr="004F1123">
              <w:rPr>
                <w:rFonts w:ascii="Calibri" w:hAnsi="Calibri" w:cs="Calibri"/>
                <w:i/>
                <w:iCs/>
                <w:sz w:val="12"/>
                <w:szCs w:val="12"/>
                <w:lang w:val="en-US" w:eastAsia="en-US"/>
              </w:rPr>
              <w:t>Pipe fitting</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bottom"/>
          </w:tcPr>
          <w:p w:rsidR="00282812" w:rsidRPr="00893E4B" w:rsidRDefault="00282812" w:rsidP="00282812">
            <w:pPr>
              <w:rPr>
                <w:rFonts w:ascii="Calibri" w:hAnsi="Calibri"/>
                <w:b/>
                <w:sz w:val="12"/>
                <w:szCs w:val="12"/>
              </w:rPr>
            </w:pPr>
            <w:r>
              <w:rPr>
                <w:rFonts w:ascii="Calibri" w:hAnsi="Calibri"/>
                <w:b/>
                <w:sz w:val="12"/>
                <w:szCs w:val="12"/>
              </w:rPr>
              <w:t>PA010-701-7016</w:t>
            </w:r>
          </w:p>
        </w:tc>
        <w:tc>
          <w:tcPr>
            <w:tcW w:w="2520" w:type="dxa"/>
            <w:vAlign w:val="center"/>
          </w:tcPr>
          <w:p w:rsidR="00282812" w:rsidRPr="00D652A5" w:rsidRDefault="00282812" w:rsidP="00282812">
            <w:pPr>
              <w:ind w:left="141"/>
              <w:rPr>
                <w:rFonts w:asciiTheme="minorHAnsi" w:hAnsiTheme="minorHAnsi" w:cstheme="minorHAnsi"/>
                <w:i/>
                <w:iCs/>
                <w:sz w:val="12"/>
                <w:szCs w:val="12"/>
                <w:lang w:val="en-US"/>
              </w:rPr>
            </w:pPr>
            <w:r>
              <w:rPr>
                <w:rFonts w:asciiTheme="minorHAnsi" w:hAnsiTheme="minorHAnsi" w:cstheme="minorHAnsi"/>
                <w:i/>
                <w:iCs/>
                <w:sz w:val="12"/>
                <w:szCs w:val="12"/>
                <w:lang w:val="en-US"/>
              </w:rPr>
              <w:t>Support</w:t>
            </w:r>
          </w:p>
        </w:tc>
        <w:tc>
          <w:tcPr>
            <w:tcW w:w="360" w:type="dxa"/>
            <w:tcBorders>
              <w:right w:val="single" w:sz="12" w:space="0" w:color="000000"/>
            </w:tcBorders>
          </w:tcPr>
          <w:p w:rsidR="00282812" w:rsidRPr="00F760F3"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893E4B" w:rsidRDefault="00282812" w:rsidP="00282812">
            <w:pPr>
              <w:rPr>
                <w:rFonts w:ascii="Calibri" w:hAnsi="Calibri"/>
                <w:b/>
                <w:sz w:val="12"/>
                <w:szCs w:val="12"/>
              </w:rPr>
            </w:pPr>
            <w:r w:rsidRPr="00893E4B">
              <w:rPr>
                <w:rFonts w:ascii="Calibri" w:hAnsi="Calibri"/>
                <w:b/>
                <w:sz w:val="12"/>
                <w:szCs w:val="12"/>
              </w:rPr>
              <w:t>VR008-006</w:t>
            </w:r>
          </w:p>
        </w:tc>
        <w:tc>
          <w:tcPr>
            <w:tcW w:w="2160" w:type="dxa"/>
            <w:shd w:val="clear" w:color="auto" w:fill="auto"/>
            <w:tcMar>
              <w:top w:w="58" w:type="dxa"/>
              <w:left w:w="58" w:type="dxa"/>
              <w:bottom w:w="58" w:type="dxa"/>
              <w:right w:w="58" w:type="dxa"/>
            </w:tcMar>
            <w:vAlign w:val="center"/>
          </w:tcPr>
          <w:p w:rsidR="00282812" w:rsidRPr="004C4DBB" w:rsidRDefault="00282812" w:rsidP="00282812">
            <w:pPr>
              <w:ind w:left="146"/>
              <w:rPr>
                <w:rFonts w:asciiTheme="minorHAnsi" w:hAnsiTheme="minorHAnsi" w:cstheme="minorHAnsi"/>
                <w:i/>
                <w:iCs/>
                <w:sz w:val="12"/>
                <w:szCs w:val="12"/>
              </w:rPr>
            </w:pPr>
            <w:proofErr w:type="spellStart"/>
            <w:r>
              <w:rPr>
                <w:rFonts w:ascii="Calibri" w:hAnsi="Calibri"/>
                <w:i/>
                <w:iCs/>
                <w:sz w:val="12"/>
                <w:szCs w:val="12"/>
              </w:rPr>
              <w:t>Washer</w:t>
            </w:r>
            <w:proofErr w:type="spellEnd"/>
          </w:p>
        </w:tc>
        <w:tc>
          <w:tcPr>
            <w:tcW w:w="360" w:type="dxa"/>
            <w:tcBorders>
              <w:righ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i/>
                <w:iCs/>
                <w:sz w:val="12"/>
                <w:szCs w:val="12"/>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893E4B" w:rsidRDefault="00282812" w:rsidP="00282812">
            <w:pPr>
              <w:rPr>
                <w:rFonts w:ascii="Calibri" w:hAnsi="Calibri"/>
                <w:b/>
                <w:sz w:val="12"/>
                <w:szCs w:val="12"/>
              </w:rPr>
            </w:pPr>
            <w:r>
              <w:rPr>
                <w:rFonts w:ascii="Calibri" w:hAnsi="Calibri"/>
                <w:b/>
                <w:sz w:val="12"/>
                <w:szCs w:val="12"/>
              </w:rPr>
              <w:t>HR346-002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D652A5" w:rsidRDefault="00282812" w:rsidP="00282812">
            <w:pPr>
              <w:ind w:left="141"/>
              <w:rPr>
                <w:rFonts w:asciiTheme="minorHAnsi" w:hAnsiTheme="minorHAnsi" w:cstheme="minorHAnsi"/>
                <w:i/>
                <w:iCs/>
                <w:sz w:val="12"/>
                <w:szCs w:val="12"/>
                <w:lang w:val="en-US"/>
              </w:rPr>
            </w:pPr>
            <w:r w:rsidRPr="004F3FD0">
              <w:rPr>
                <w:rFonts w:ascii="Calibri" w:hAnsi="Calibri"/>
                <w:i/>
                <w:sz w:val="12"/>
                <w:szCs w:val="12"/>
                <w:lang w:val="en-US" w:eastAsia="en-US"/>
              </w:rPr>
              <w:t>Pipe fitting “T”</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bottom"/>
          </w:tcPr>
          <w:p w:rsidR="00282812" w:rsidRPr="00893E4B" w:rsidRDefault="00282812" w:rsidP="00282812">
            <w:pPr>
              <w:rPr>
                <w:rFonts w:ascii="Calibri" w:hAnsi="Calibri"/>
                <w:b/>
                <w:sz w:val="12"/>
                <w:szCs w:val="12"/>
              </w:rPr>
            </w:pPr>
            <w:r w:rsidRPr="00893E4B">
              <w:rPr>
                <w:rFonts w:ascii="Calibri" w:hAnsi="Calibri"/>
                <w:b/>
                <w:sz w:val="12"/>
                <w:szCs w:val="12"/>
              </w:rPr>
              <w:t>PA010-703-7016</w:t>
            </w:r>
          </w:p>
        </w:tc>
        <w:tc>
          <w:tcPr>
            <w:tcW w:w="2520" w:type="dxa"/>
            <w:vAlign w:val="center"/>
          </w:tcPr>
          <w:p w:rsidR="00282812" w:rsidRPr="004A1CFF" w:rsidRDefault="00282812" w:rsidP="00282812">
            <w:pPr>
              <w:ind w:left="157"/>
              <w:rPr>
                <w:rFonts w:asciiTheme="minorHAnsi" w:hAnsiTheme="minorHAnsi" w:cstheme="minorHAnsi"/>
                <w:i/>
                <w:iCs/>
                <w:sz w:val="12"/>
                <w:szCs w:val="12"/>
              </w:rPr>
            </w:pPr>
            <w:r>
              <w:rPr>
                <w:rFonts w:asciiTheme="minorHAnsi" w:hAnsiTheme="minorHAnsi" w:cstheme="minorHAnsi"/>
                <w:i/>
                <w:iCs/>
                <w:sz w:val="12"/>
                <w:szCs w:val="12"/>
                <w:lang w:val="en-US"/>
              </w:rPr>
              <w:t>Support</w:t>
            </w:r>
          </w:p>
        </w:tc>
        <w:tc>
          <w:tcPr>
            <w:tcW w:w="360" w:type="dxa"/>
            <w:tcBorders>
              <w:right w:val="single" w:sz="12" w:space="0" w:color="000000"/>
            </w:tcBorders>
          </w:tcPr>
          <w:p w:rsidR="00282812" w:rsidRPr="00F760F3"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893E4B" w:rsidRDefault="00282812" w:rsidP="00282812">
            <w:pPr>
              <w:rPr>
                <w:rFonts w:ascii="Calibri" w:hAnsi="Calibri"/>
                <w:b/>
                <w:sz w:val="12"/>
                <w:szCs w:val="12"/>
              </w:rPr>
            </w:pPr>
            <w:r w:rsidRPr="00893E4B">
              <w:rPr>
                <w:rFonts w:ascii="Calibri" w:hAnsi="Calibri"/>
                <w:b/>
                <w:sz w:val="12"/>
                <w:szCs w:val="12"/>
              </w:rPr>
              <w:t>VR010-005</w:t>
            </w:r>
          </w:p>
        </w:tc>
        <w:tc>
          <w:tcPr>
            <w:tcW w:w="2160"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i/>
                <w:iCs/>
                <w:sz w:val="12"/>
                <w:szCs w:val="12"/>
              </w:rPr>
            </w:pPr>
            <w:proofErr w:type="spellStart"/>
            <w:r>
              <w:rPr>
                <w:rFonts w:ascii="Calibri" w:hAnsi="Calibri"/>
                <w:i/>
                <w:iCs/>
                <w:sz w:val="12"/>
                <w:szCs w:val="12"/>
              </w:rPr>
              <w:t>Washer</w:t>
            </w:r>
            <w:proofErr w:type="spellEnd"/>
          </w:p>
        </w:tc>
        <w:tc>
          <w:tcPr>
            <w:tcW w:w="360" w:type="dxa"/>
            <w:tcBorders>
              <w:righ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i/>
                <w:iCs/>
                <w:sz w:val="12"/>
                <w:szCs w:val="12"/>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893E4B" w:rsidRDefault="00282812" w:rsidP="00282812">
            <w:pPr>
              <w:rPr>
                <w:rFonts w:ascii="Calibri" w:hAnsi="Calibri"/>
                <w:b/>
                <w:sz w:val="12"/>
                <w:szCs w:val="12"/>
              </w:rPr>
            </w:pPr>
            <w:r>
              <w:rPr>
                <w:rFonts w:ascii="Calibri" w:hAnsi="Calibri"/>
                <w:b/>
                <w:sz w:val="12"/>
                <w:szCs w:val="12"/>
              </w:rPr>
              <w:t>HR350</w:t>
            </w:r>
            <w:r w:rsidRPr="00893E4B">
              <w:rPr>
                <w:rFonts w:ascii="Calibri" w:hAnsi="Calibri"/>
                <w:b/>
                <w:sz w:val="12"/>
                <w:szCs w:val="12"/>
              </w:rPr>
              <w:t>-002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D652A5" w:rsidRDefault="00282812" w:rsidP="00282812">
            <w:pPr>
              <w:ind w:left="141"/>
              <w:rPr>
                <w:rFonts w:asciiTheme="minorHAnsi" w:hAnsiTheme="minorHAnsi" w:cstheme="minorHAnsi"/>
                <w:i/>
                <w:iCs/>
                <w:sz w:val="12"/>
                <w:szCs w:val="12"/>
                <w:lang w:val="en-US"/>
              </w:rPr>
            </w:pPr>
            <w:r>
              <w:rPr>
                <w:rFonts w:ascii="Calibri" w:hAnsi="Calibri"/>
                <w:i/>
                <w:sz w:val="12"/>
                <w:szCs w:val="12"/>
                <w:lang w:val="en-US" w:eastAsia="en-US"/>
              </w:rPr>
              <w:t>Pipe fitting “T</w:t>
            </w:r>
            <w:r w:rsidRPr="004F3FD0">
              <w:rPr>
                <w:rFonts w:ascii="Calibri" w:hAnsi="Calibri"/>
                <w:i/>
                <w:sz w:val="12"/>
                <w:szCs w:val="12"/>
                <w:lang w:val="en-US" w:eastAsia="en-US"/>
              </w:rPr>
              <w:t>”</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bottom"/>
          </w:tcPr>
          <w:p w:rsidR="00282812" w:rsidRPr="00893E4B" w:rsidRDefault="00282812" w:rsidP="00282812">
            <w:pPr>
              <w:rPr>
                <w:rFonts w:ascii="Calibri" w:hAnsi="Calibri"/>
                <w:b/>
                <w:sz w:val="12"/>
                <w:szCs w:val="12"/>
              </w:rPr>
            </w:pPr>
            <w:r w:rsidRPr="00893E4B">
              <w:rPr>
                <w:rFonts w:ascii="Calibri" w:hAnsi="Calibri"/>
                <w:b/>
                <w:sz w:val="12"/>
                <w:szCs w:val="12"/>
              </w:rPr>
              <w:t>PA011-002</w:t>
            </w:r>
          </w:p>
        </w:tc>
        <w:tc>
          <w:tcPr>
            <w:tcW w:w="2520" w:type="dxa"/>
          </w:tcPr>
          <w:p w:rsidR="00282812" w:rsidRPr="004A1CFF" w:rsidRDefault="00282812" w:rsidP="00282812">
            <w:pPr>
              <w:ind w:left="157"/>
              <w:rPr>
                <w:rFonts w:asciiTheme="minorHAnsi" w:hAnsiTheme="minorHAnsi"/>
                <w:i/>
                <w:sz w:val="12"/>
                <w:szCs w:val="12"/>
              </w:rPr>
            </w:pPr>
            <w:r>
              <w:rPr>
                <w:rFonts w:asciiTheme="minorHAnsi" w:hAnsiTheme="minorHAnsi"/>
                <w:i/>
                <w:sz w:val="12"/>
                <w:szCs w:val="12"/>
              </w:rPr>
              <w:t>Tank 350 bar</w:t>
            </w:r>
          </w:p>
        </w:tc>
        <w:tc>
          <w:tcPr>
            <w:tcW w:w="360" w:type="dxa"/>
            <w:tcBorders>
              <w:right w:val="single" w:sz="12" w:space="0" w:color="000000"/>
            </w:tcBorders>
          </w:tcPr>
          <w:p w:rsidR="00282812" w:rsidRPr="00F760F3"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893E4B" w:rsidRDefault="00282812" w:rsidP="00282812">
            <w:pPr>
              <w:rPr>
                <w:rFonts w:ascii="Calibri" w:hAnsi="Calibri"/>
                <w:b/>
                <w:sz w:val="12"/>
                <w:szCs w:val="12"/>
              </w:rPr>
            </w:pPr>
            <w:r w:rsidRPr="00893E4B">
              <w:rPr>
                <w:rFonts w:ascii="Calibri" w:hAnsi="Calibri"/>
                <w:b/>
                <w:sz w:val="12"/>
                <w:szCs w:val="12"/>
              </w:rPr>
              <w:t>VR016-005</w:t>
            </w:r>
          </w:p>
        </w:tc>
        <w:tc>
          <w:tcPr>
            <w:tcW w:w="2160"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i/>
                <w:iCs/>
                <w:sz w:val="12"/>
                <w:szCs w:val="12"/>
              </w:rPr>
            </w:pPr>
            <w:proofErr w:type="spellStart"/>
            <w:r>
              <w:rPr>
                <w:rFonts w:ascii="Calibri" w:hAnsi="Calibri"/>
                <w:i/>
                <w:iCs/>
                <w:sz w:val="12"/>
                <w:szCs w:val="12"/>
              </w:rPr>
              <w:t>Washer</w:t>
            </w:r>
            <w:proofErr w:type="spellEnd"/>
          </w:p>
        </w:tc>
        <w:tc>
          <w:tcPr>
            <w:tcW w:w="360" w:type="dxa"/>
            <w:tcBorders>
              <w:righ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i/>
                <w:iCs/>
                <w:sz w:val="12"/>
                <w:szCs w:val="12"/>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893E4B" w:rsidRDefault="00282812" w:rsidP="00282812">
            <w:pPr>
              <w:rPr>
                <w:rFonts w:ascii="Calibri" w:hAnsi="Calibri"/>
                <w:b/>
                <w:sz w:val="12"/>
                <w:szCs w:val="12"/>
              </w:rPr>
            </w:pPr>
            <w:r w:rsidRPr="00893E4B">
              <w:rPr>
                <w:rFonts w:ascii="Calibri" w:hAnsi="Calibri"/>
                <w:b/>
                <w:sz w:val="12"/>
                <w:szCs w:val="12"/>
              </w:rPr>
              <w:t>HR352-002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D652A5" w:rsidRDefault="00282812" w:rsidP="00282812">
            <w:pPr>
              <w:ind w:left="141"/>
              <w:rPr>
                <w:rFonts w:asciiTheme="minorHAnsi" w:hAnsiTheme="minorHAnsi" w:cstheme="minorHAnsi"/>
                <w:i/>
                <w:iCs/>
                <w:sz w:val="12"/>
                <w:szCs w:val="12"/>
                <w:lang w:val="en-US"/>
              </w:rPr>
            </w:pPr>
            <w:r>
              <w:rPr>
                <w:rFonts w:ascii="Calibri" w:hAnsi="Calibri"/>
                <w:i/>
                <w:sz w:val="12"/>
                <w:szCs w:val="12"/>
                <w:lang w:val="en-US" w:eastAsia="en-US"/>
              </w:rPr>
              <w:t>Pipe fitting “+</w:t>
            </w:r>
            <w:r w:rsidRPr="004F3FD0">
              <w:rPr>
                <w:rFonts w:ascii="Calibri" w:hAnsi="Calibri"/>
                <w:i/>
                <w:sz w:val="12"/>
                <w:szCs w:val="12"/>
                <w:lang w:val="en-US" w:eastAsia="en-US"/>
              </w:rPr>
              <w:t>”</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bottom"/>
          </w:tcPr>
          <w:p w:rsidR="00282812" w:rsidRPr="00893E4B" w:rsidRDefault="00282812" w:rsidP="00282812">
            <w:pPr>
              <w:rPr>
                <w:rFonts w:ascii="Calibri" w:hAnsi="Calibri"/>
                <w:b/>
                <w:sz w:val="12"/>
                <w:szCs w:val="12"/>
              </w:rPr>
            </w:pPr>
            <w:r w:rsidRPr="00893E4B">
              <w:rPr>
                <w:rFonts w:ascii="Calibri" w:hAnsi="Calibri"/>
                <w:b/>
                <w:sz w:val="12"/>
                <w:szCs w:val="12"/>
              </w:rPr>
              <w:t>PA100-120</w:t>
            </w:r>
          </w:p>
        </w:tc>
        <w:tc>
          <w:tcPr>
            <w:tcW w:w="2520" w:type="dxa"/>
          </w:tcPr>
          <w:p w:rsidR="00282812" w:rsidRPr="004A1CFF" w:rsidRDefault="00282812" w:rsidP="00282812">
            <w:pPr>
              <w:ind w:left="157"/>
              <w:rPr>
                <w:rFonts w:asciiTheme="minorHAnsi" w:hAnsiTheme="minorHAnsi"/>
                <w:i/>
                <w:sz w:val="12"/>
                <w:szCs w:val="12"/>
              </w:rPr>
            </w:pPr>
            <w:r>
              <w:rPr>
                <w:rFonts w:asciiTheme="minorHAnsi" w:hAnsiTheme="minorHAnsi"/>
                <w:i/>
                <w:color w:val="222222"/>
                <w:sz w:val="12"/>
                <w:szCs w:val="12"/>
                <w:lang w:val="en"/>
              </w:rPr>
              <w:t>M</w:t>
            </w:r>
            <w:r w:rsidRPr="00E837E6">
              <w:rPr>
                <w:rFonts w:asciiTheme="minorHAnsi" w:hAnsiTheme="minorHAnsi"/>
                <w:i/>
                <w:color w:val="222222"/>
                <w:sz w:val="12"/>
                <w:szCs w:val="12"/>
                <w:lang w:val="en"/>
              </w:rPr>
              <w:t>ounting bracket</w:t>
            </w:r>
          </w:p>
        </w:tc>
        <w:tc>
          <w:tcPr>
            <w:tcW w:w="360" w:type="dxa"/>
            <w:tcBorders>
              <w:right w:val="single" w:sz="12" w:space="0" w:color="000000"/>
            </w:tcBorders>
          </w:tcPr>
          <w:p w:rsidR="00282812" w:rsidRPr="00F760F3"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893E4B" w:rsidRDefault="00282812" w:rsidP="00282812">
            <w:pPr>
              <w:rPr>
                <w:rFonts w:ascii="Calibri" w:hAnsi="Calibri"/>
                <w:b/>
                <w:sz w:val="12"/>
                <w:szCs w:val="12"/>
              </w:rPr>
            </w:pPr>
          </w:p>
        </w:tc>
        <w:tc>
          <w:tcPr>
            <w:tcW w:w="2160"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i/>
                <w:iCs/>
                <w:sz w:val="12"/>
                <w:szCs w:val="12"/>
              </w:rPr>
            </w:pPr>
          </w:p>
        </w:tc>
        <w:tc>
          <w:tcPr>
            <w:tcW w:w="360" w:type="dxa"/>
            <w:tcBorders>
              <w:righ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i/>
                <w:iCs/>
                <w:sz w:val="12"/>
                <w:szCs w:val="12"/>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center"/>
          </w:tcPr>
          <w:p w:rsidR="00282812" w:rsidRPr="004C4DBB" w:rsidRDefault="00282812" w:rsidP="00282812">
            <w:pPr>
              <w:rPr>
                <w:rFonts w:asciiTheme="minorHAnsi" w:hAnsiTheme="minorHAnsi" w:cstheme="minorHAnsi"/>
                <w:b/>
                <w:bCs/>
                <w:sz w:val="12"/>
                <w:szCs w:val="12"/>
              </w:rPr>
            </w:pPr>
            <w:r w:rsidRPr="00BF1008">
              <w:rPr>
                <w:rFonts w:ascii="Calibri" w:hAnsi="Calibri" w:cs="Calibri"/>
                <w:b/>
                <w:sz w:val="12"/>
                <w:szCs w:val="12"/>
              </w:rPr>
              <w:t>HR701-012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4F3FD0" w:rsidRDefault="00282812" w:rsidP="00282812">
            <w:pPr>
              <w:ind w:left="157"/>
              <w:rPr>
                <w:rFonts w:asciiTheme="minorHAnsi" w:hAnsiTheme="minorHAnsi" w:cstheme="minorHAnsi"/>
                <w:i/>
                <w:iCs/>
                <w:sz w:val="12"/>
                <w:szCs w:val="12"/>
              </w:rPr>
            </w:pPr>
            <w:proofErr w:type="spellStart"/>
            <w:r>
              <w:rPr>
                <w:rFonts w:asciiTheme="minorHAnsi" w:hAnsiTheme="minorHAnsi" w:cstheme="minorHAnsi"/>
                <w:i/>
                <w:iCs/>
                <w:sz w:val="12"/>
                <w:szCs w:val="12"/>
              </w:rPr>
              <w:t>Washer</w:t>
            </w:r>
            <w:proofErr w:type="spellEnd"/>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bottom"/>
          </w:tcPr>
          <w:p w:rsidR="00282812" w:rsidRPr="00893E4B" w:rsidRDefault="00282812" w:rsidP="00282812">
            <w:pPr>
              <w:rPr>
                <w:rFonts w:ascii="Calibri" w:hAnsi="Calibri"/>
                <w:b/>
                <w:sz w:val="12"/>
                <w:szCs w:val="12"/>
              </w:rPr>
            </w:pPr>
            <w:r>
              <w:rPr>
                <w:rFonts w:ascii="Calibri" w:hAnsi="Calibri"/>
                <w:b/>
                <w:sz w:val="12"/>
                <w:szCs w:val="12"/>
              </w:rPr>
              <w:t>PA110-103</w:t>
            </w:r>
          </w:p>
        </w:tc>
        <w:tc>
          <w:tcPr>
            <w:tcW w:w="2520" w:type="dxa"/>
            <w:vAlign w:val="center"/>
          </w:tcPr>
          <w:p w:rsidR="00282812" w:rsidRPr="004C4DBB" w:rsidRDefault="00282812" w:rsidP="00282812">
            <w:pPr>
              <w:ind w:left="146"/>
              <w:rPr>
                <w:rFonts w:asciiTheme="minorHAnsi" w:hAnsiTheme="minorHAnsi" w:cstheme="minorHAnsi"/>
                <w:i/>
                <w:iCs/>
                <w:sz w:val="12"/>
                <w:szCs w:val="12"/>
              </w:rPr>
            </w:pPr>
            <w:proofErr w:type="spellStart"/>
            <w:r>
              <w:rPr>
                <w:rFonts w:asciiTheme="minorHAnsi" w:hAnsiTheme="minorHAnsi" w:cstheme="minorHAnsi"/>
                <w:i/>
                <w:iCs/>
                <w:sz w:val="12"/>
                <w:szCs w:val="12"/>
              </w:rPr>
              <w:t>Safety</w:t>
            </w:r>
            <w:proofErr w:type="spellEnd"/>
            <w:r>
              <w:rPr>
                <w:rFonts w:asciiTheme="minorHAnsi" w:hAnsiTheme="minorHAnsi" w:cstheme="minorHAnsi"/>
                <w:i/>
                <w:iCs/>
                <w:sz w:val="12"/>
                <w:szCs w:val="12"/>
              </w:rPr>
              <w:t xml:space="preserve"> valve PN 300 bar</w:t>
            </w:r>
          </w:p>
        </w:tc>
        <w:tc>
          <w:tcPr>
            <w:tcW w:w="360" w:type="dxa"/>
            <w:tcBorders>
              <w:right w:val="single" w:sz="12" w:space="0" w:color="000000"/>
            </w:tcBorders>
          </w:tcPr>
          <w:p w:rsidR="00282812" w:rsidRPr="004C4DBB"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893E4B" w:rsidRDefault="00282812" w:rsidP="00282812">
            <w:pPr>
              <w:rPr>
                <w:rFonts w:ascii="Calibri" w:hAnsi="Calibri"/>
                <w:b/>
                <w:sz w:val="12"/>
                <w:szCs w:val="12"/>
              </w:rPr>
            </w:pPr>
          </w:p>
        </w:tc>
        <w:tc>
          <w:tcPr>
            <w:tcW w:w="2160"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i/>
                <w:iCs/>
                <w:sz w:val="12"/>
                <w:szCs w:val="12"/>
              </w:rPr>
            </w:pPr>
          </w:p>
        </w:tc>
        <w:tc>
          <w:tcPr>
            <w:tcW w:w="360" w:type="dxa"/>
            <w:tcBorders>
              <w:righ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i/>
                <w:iCs/>
                <w:sz w:val="12"/>
                <w:szCs w:val="12"/>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893E4B" w:rsidRDefault="00282812" w:rsidP="00282812">
            <w:pPr>
              <w:rPr>
                <w:rFonts w:ascii="Calibri" w:hAnsi="Calibri"/>
                <w:b/>
                <w:sz w:val="12"/>
                <w:szCs w:val="12"/>
              </w:rPr>
            </w:pPr>
            <w:r w:rsidRPr="00893E4B">
              <w:rPr>
                <w:rFonts w:ascii="Calibri" w:hAnsi="Calibri"/>
                <w:b/>
                <w:sz w:val="12"/>
                <w:szCs w:val="12"/>
              </w:rPr>
              <w:t>PA003-306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D652A5" w:rsidRDefault="00282812" w:rsidP="00282812">
            <w:pPr>
              <w:spacing w:after="280" w:line="276" w:lineRule="auto"/>
              <w:ind w:left="141"/>
              <w:rPr>
                <w:rFonts w:asciiTheme="minorHAnsi" w:hAnsiTheme="minorHAnsi" w:cstheme="minorHAnsi"/>
                <w:i/>
                <w:sz w:val="12"/>
                <w:szCs w:val="12"/>
                <w:lang w:val="en-US" w:eastAsia="en-US"/>
              </w:rPr>
            </w:pPr>
            <w:r>
              <w:rPr>
                <w:rFonts w:asciiTheme="minorHAnsi" w:hAnsiTheme="minorHAnsi" w:cstheme="minorHAnsi"/>
                <w:i/>
                <w:iCs/>
                <w:sz w:val="12"/>
                <w:szCs w:val="12"/>
                <w:lang w:val="en-US"/>
              </w:rPr>
              <w:t>Tube</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bottom"/>
          </w:tcPr>
          <w:p w:rsidR="00282812" w:rsidRPr="00893E4B" w:rsidRDefault="00282812" w:rsidP="00282812">
            <w:pPr>
              <w:rPr>
                <w:rFonts w:ascii="Calibri" w:hAnsi="Calibri"/>
                <w:b/>
                <w:sz w:val="12"/>
                <w:szCs w:val="12"/>
              </w:rPr>
            </w:pPr>
            <w:r w:rsidRPr="00893E4B">
              <w:rPr>
                <w:rFonts w:ascii="Calibri" w:hAnsi="Calibri"/>
                <w:b/>
                <w:sz w:val="12"/>
                <w:szCs w:val="12"/>
              </w:rPr>
              <w:t>PA112-0</w:t>
            </w:r>
            <w:r>
              <w:rPr>
                <w:rFonts w:ascii="Calibri" w:hAnsi="Calibri"/>
                <w:b/>
                <w:sz w:val="12"/>
                <w:szCs w:val="12"/>
              </w:rPr>
              <w:t>43</w:t>
            </w:r>
          </w:p>
        </w:tc>
        <w:tc>
          <w:tcPr>
            <w:tcW w:w="2520" w:type="dxa"/>
          </w:tcPr>
          <w:p w:rsidR="00282812" w:rsidRPr="004A1CFF" w:rsidRDefault="00282812" w:rsidP="00282812">
            <w:pPr>
              <w:ind w:left="157"/>
              <w:rPr>
                <w:rFonts w:asciiTheme="minorHAnsi" w:hAnsiTheme="minorHAnsi"/>
                <w:i/>
                <w:sz w:val="12"/>
                <w:szCs w:val="12"/>
              </w:rPr>
            </w:pPr>
            <w:proofErr w:type="spellStart"/>
            <w:r>
              <w:rPr>
                <w:rFonts w:asciiTheme="minorHAnsi" w:hAnsiTheme="minorHAnsi"/>
                <w:i/>
                <w:sz w:val="12"/>
                <w:szCs w:val="12"/>
              </w:rPr>
              <w:t>Manometer</w:t>
            </w:r>
            <w:proofErr w:type="spellEnd"/>
          </w:p>
        </w:tc>
        <w:tc>
          <w:tcPr>
            <w:tcW w:w="360" w:type="dxa"/>
            <w:tcBorders>
              <w:right w:val="single" w:sz="12" w:space="0" w:color="000000"/>
            </w:tcBorders>
          </w:tcPr>
          <w:p w:rsidR="00282812" w:rsidRPr="00F760F3"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893E4B" w:rsidRDefault="00282812" w:rsidP="00282812">
            <w:pPr>
              <w:rPr>
                <w:rFonts w:ascii="Calibri" w:hAnsi="Calibri"/>
                <w:b/>
                <w:sz w:val="12"/>
                <w:szCs w:val="12"/>
              </w:rPr>
            </w:pPr>
          </w:p>
        </w:tc>
        <w:tc>
          <w:tcPr>
            <w:tcW w:w="2160"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i/>
                <w:iCs/>
                <w:sz w:val="12"/>
                <w:szCs w:val="12"/>
              </w:rPr>
            </w:pPr>
          </w:p>
        </w:tc>
        <w:tc>
          <w:tcPr>
            <w:tcW w:w="360" w:type="dxa"/>
            <w:tcBorders>
              <w:righ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i/>
                <w:iCs/>
                <w:sz w:val="12"/>
                <w:szCs w:val="12"/>
              </w:rPr>
            </w:pPr>
          </w:p>
        </w:tc>
      </w:tr>
      <w:tr w:rsidR="00282812" w:rsidRPr="00B56251" w:rsidTr="00282812">
        <w:trPr>
          <w:trHeight w:hRule="exact" w:val="198"/>
        </w:trPr>
        <w:tc>
          <w:tcPr>
            <w:tcW w:w="966" w:type="dxa"/>
            <w:tcBorders>
              <w:top w:val="single" w:sz="4" w:space="0" w:color="000000"/>
              <w:left w:val="single" w:sz="12" w:space="0" w:color="000000"/>
              <w:bottom w:val="single" w:sz="12" w:space="0" w:color="000000"/>
              <w:right w:val="single" w:sz="4" w:space="0" w:color="000000"/>
            </w:tcBorders>
            <w:shd w:val="clear" w:color="auto" w:fill="auto"/>
            <w:vAlign w:val="bottom"/>
          </w:tcPr>
          <w:p w:rsidR="00282812" w:rsidRPr="00893E4B" w:rsidRDefault="00282812" w:rsidP="00282812">
            <w:pPr>
              <w:rPr>
                <w:rFonts w:ascii="Calibri" w:hAnsi="Calibri"/>
                <w:b/>
                <w:sz w:val="12"/>
                <w:szCs w:val="12"/>
              </w:rPr>
            </w:pPr>
            <w:r w:rsidRPr="00893E4B">
              <w:rPr>
                <w:rFonts w:ascii="Calibri" w:hAnsi="Calibri"/>
                <w:b/>
                <w:sz w:val="12"/>
                <w:szCs w:val="12"/>
              </w:rPr>
              <w:t>PA003-307</w:t>
            </w:r>
          </w:p>
        </w:tc>
        <w:tc>
          <w:tcPr>
            <w:tcW w:w="2268" w:type="dxa"/>
            <w:tcBorders>
              <w:top w:val="single" w:sz="4" w:space="0" w:color="000000"/>
              <w:left w:val="single" w:sz="4" w:space="0" w:color="000000"/>
              <w:bottom w:val="single" w:sz="12" w:space="0" w:color="000000"/>
              <w:right w:val="single" w:sz="4" w:space="0" w:color="000000"/>
            </w:tcBorders>
            <w:shd w:val="clear" w:color="auto" w:fill="auto"/>
            <w:vAlign w:val="center"/>
          </w:tcPr>
          <w:p w:rsidR="00282812" w:rsidRPr="00D652A5" w:rsidRDefault="00282812" w:rsidP="00282812">
            <w:pPr>
              <w:ind w:left="141"/>
              <w:rPr>
                <w:rFonts w:asciiTheme="minorHAnsi" w:hAnsiTheme="minorHAnsi" w:cstheme="minorHAnsi"/>
                <w:i/>
                <w:iCs/>
                <w:sz w:val="12"/>
                <w:szCs w:val="12"/>
                <w:lang w:val="en-US"/>
              </w:rPr>
            </w:pPr>
            <w:r>
              <w:rPr>
                <w:rFonts w:asciiTheme="minorHAnsi" w:hAnsiTheme="minorHAnsi" w:cstheme="minorHAnsi"/>
                <w:i/>
                <w:iCs/>
                <w:sz w:val="12"/>
                <w:szCs w:val="12"/>
                <w:lang w:val="en-US"/>
              </w:rPr>
              <w:t>Tube</w:t>
            </w:r>
          </w:p>
        </w:tc>
        <w:tc>
          <w:tcPr>
            <w:tcW w:w="360" w:type="dxa"/>
            <w:tcBorders>
              <w:top w:val="single" w:sz="4" w:space="0" w:color="000000"/>
              <w:left w:val="single" w:sz="4" w:space="0" w:color="000000"/>
              <w:bottom w:val="single" w:sz="12"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bottom w:val="single" w:sz="12" w:space="0" w:color="000000"/>
            </w:tcBorders>
            <w:vAlign w:val="bottom"/>
          </w:tcPr>
          <w:p w:rsidR="00282812" w:rsidRPr="000C26D8" w:rsidRDefault="00282812" w:rsidP="00282812">
            <w:pPr>
              <w:rPr>
                <w:rFonts w:ascii="Calibri" w:hAnsi="Calibri"/>
                <w:b/>
                <w:sz w:val="12"/>
                <w:szCs w:val="12"/>
              </w:rPr>
            </w:pPr>
            <w:r w:rsidRPr="000C26D8">
              <w:rPr>
                <w:rFonts w:ascii="Calibri" w:hAnsi="Calibri"/>
                <w:b/>
                <w:sz w:val="12"/>
                <w:szCs w:val="12"/>
              </w:rPr>
              <w:t>PA112-099</w:t>
            </w:r>
          </w:p>
        </w:tc>
        <w:tc>
          <w:tcPr>
            <w:tcW w:w="2520" w:type="dxa"/>
            <w:tcBorders>
              <w:bottom w:val="single" w:sz="12" w:space="0" w:color="000000"/>
            </w:tcBorders>
          </w:tcPr>
          <w:p w:rsidR="00282812" w:rsidRPr="004A1CFF" w:rsidRDefault="00282812" w:rsidP="00282812">
            <w:pPr>
              <w:ind w:left="157"/>
              <w:rPr>
                <w:rFonts w:asciiTheme="minorHAnsi" w:hAnsiTheme="minorHAnsi"/>
                <w:i/>
                <w:sz w:val="12"/>
                <w:szCs w:val="12"/>
              </w:rPr>
            </w:pPr>
            <w:r>
              <w:rPr>
                <w:rFonts w:asciiTheme="minorHAnsi" w:hAnsiTheme="minorHAnsi" w:cstheme="minorHAnsi"/>
                <w:i/>
                <w:iCs/>
                <w:sz w:val="12"/>
                <w:szCs w:val="12"/>
                <w:lang w:val="en-US"/>
              </w:rPr>
              <w:t>Valve</w:t>
            </w:r>
          </w:p>
        </w:tc>
        <w:tc>
          <w:tcPr>
            <w:tcW w:w="360" w:type="dxa"/>
            <w:tcBorders>
              <w:bottom w:val="single" w:sz="12" w:space="0" w:color="000000"/>
              <w:right w:val="single" w:sz="12" w:space="0" w:color="000000"/>
            </w:tcBorders>
          </w:tcPr>
          <w:p w:rsidR="00282812" w:rsidRPr="00F760F3"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bottom w:val="single" w:sz="12" w:space="0" w:color="000000"/>
            </w:tcBorders>
            <w:shd w:val="clear" w:color="auto" w:fill="auto"/>
            <w:tcMar>
              <w:top w:w="58" w:type="dxa"/>
              <w:left w:w="58" w:type="dxa"/>
              <w:bottom w:w="58" w:type="dxa"/>
              <w:right w:w="58" w:type="dxa"/>
            </w:tcMar>
            <w:vAlign w:val="bottom"/>
          </w:tcPr>
          <w:p w:rsidR="00282812" w:rsidRPr="00893E4B" w:rsidRDefault="00282812" w:rsidP="00282812">
            <w:pPr>
              <w:jc w:val="center"/>
              <w:rPr>
                <w:rFonts w:asciiTheme="minorHAnsi" w:hAnsiTheme="minorHAnsi" w:cstheme="minorHAnsi"/>
                <w:b/>
                <w:sz w:val="12"/>
                <w:szCs w:val="12"/>
              </w:rPr>
            </w:pPr>
          </w:p>
        </w:tc>
        <w:tc>
          <w:tcPr>
            <w:tcW w:w="2160" w:type="dxa"/>
            <w:tcBorders>
              <w:bottom w:val="single" w:sz="12" w:space="0" w:color="000000"/>
            </w:tcBorders>
            <w:shd w:val="clear" w:color="auto" w:fill="auto"/>
            <w:tcMar>
              <w:top w:w="58" w:type="dxa"/>
              <w:left w:w="58" w:type="dxa"/>
              <w:bottom w:w="58" w:type="dxa"/>
              <w:right w:w="58" w:type="dxa"/>
            </w:tcMar>
            <w:vAlign w:val="center"/>
          </w:tcPr>
          <w:p w:rsidR="00282812" w:rsidRDefault="00282812" w:rsidP="00282812">
            <w:pPr>
              <w:ind w:left="146"/>
              <w:rPr>
                <w:rFonts w:ascii="Calibri" w:hAnsi="Calibri"/>
                <w:i/>
                <w:iCs/>
                <w:sz w:val="12"/>
                <w:szCs w:val="12"/>
              </w:rPr>
            </w:pPr>
          </w:p>
        </w:tc>
        <w:tc>
          <w:tcPr>
            <w:tcW w:w="360" w:type="dxa"/>
            <w:tcBorders>
              <w:bottom w:val="single" w:sz="12" w:space="0" w:color="000000"/>
              <w:righ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i/>
                <w:iCs/>
                <w:sz w:val="12"/>
                <w:szCs w:val="12"/>
              </w:rPr>
            </w:pPr>
          </w:p>
        </w:tc>
      </w:tr>
    </w:tbl>
    <w:p w:rsidR="00282812" w:rsidRDefault="00282812" w:rsidP="00282812">
      <w:pPr>
        <w:rPr>
          <w:lang w:val="en-US"/>
        </w:rPr>
      </w:pPr>
    </w:p>
    <w:p w:rsidR="00282812" w:rsidRDefault="00282812" w:rsidP="00282812">
      <w:pPr>
        <w:rPr>
          <w:lang w:val="en-US"/>
        </w:rPr>
      </w:pPr>
    </w:p>
    <w:tbl>
      <w:tblPr>
        <w:tblW w:w="10800" w:type="dxa"/>
        <w:tblInd w:w="-432" w:type="dxa"/>
        <w:tblBorders>
          <w:top w:val="thinThickSmallGap" w:sz="24" w:space="0" w:color="808080"/>
          <w:left w:val="thinThickSmallGap" w:sz="24" w:space="0" w:color="808080"/>
          <w:bottom w:val="thickThinSmallGap" w:sz="24" w:space="0" w:color="808080"/>
          <w:right w:val="thickThinSmallGap" w:sz="24" w:space="0" w:color="808080"/>
        </w:tblBorders>
        <w:tblLook w:val="01E0" w:firstRow="1" w:lastRow="1" w:firstColumn="1" w:lastColumn="1" w:noHBand="0" w:noVBand="0"/>
      </w:tblPr>
      <w:tblGrid>
        <w:gridCol w:w="3528"/>
        <w:gridCol w:w="4320"/>
        <w:gridCol w:w="2952"/>
      </w:tblGrid>
      <w:tr w:rsidR="00282812" w:rsidTr="00282812">
        <w:trPr>
          <w:trHeight w:val="919"/>
        </w:trPr>
        <w:tc>
          <w:tcPr>
            <w:tcW w:w="3528" w:type="dxa"/>
            <w:tcBorders>
              <w:right w:val="single" w:sz="4" w:space="0" w:color="808080" w:themeColor="background1" w:themeShade="80"/>
            </w:tcBorders>
          </w:tcPr>
          <w:p w:rsidR="00282812" w:rsidRDefault="00282812" w:rsidP="00282812">
            <w:pPr>
              <w:spacing w:line="360" w:lineRule="auto"/>
            </w:pPr>
            <w:r>
              <w:rPr>
                <w:noProof/>
              </w:rPr>
              <w:drawing>
                <wp:anchor distT="0" distB="0" distL="114300" distR="114300" simplePos="0" relativeHeight="251816960" behindDoc="0" locked="0" layoutInCell="1" allowOverlap="1" wp14:anchorId="51A05859" wp14:editId="0F6A3104">
                  <wp:simplePos x="0" y="0"/>
                  <wp:positionH relativeFrom="column">
                    <wp:posOffset>-17287</wp:posOffset>
                  </wp:positionH>
                  <wp:positionV relativeFrom="paragraph">
                    <wp:posOffset>35465</wp:posOffset>
                  </wp:positionV>
                  <wp:extent cx="2116825" cy="586854"/>
                  <wp:effectExtent l="19050" t="0" r="0" b="0"/>
                  <wp:wrapNone/>
                  <wp:docPr id="101" name="Immagine 101" descr="NARDI LOGO SES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RDI LOGO SESAMO"/>
                          <pic:cNvPicPr>
                            <a:picLocks noChangeAspect="1" noChangeArrowheads="1"/>
                          </pic:cNvPicPr>
                        </pic:nvPicPr>
                        <pic:blipFill>
                          <a:blip r:embed="rId65" cstate="print"/>
                          <a:stretch>
                            <a:fillRect/>
                          </a:stretch>
                        </pic:blipFill>
                        <pic:spPr bwMode="auto">
                          <a:xfrm>
                            <a:off x="0" y="0"/>
                            <a:ext cx="2116825" cy="586854"/>
                          </a:xfrm>
                          <a:prstGeom prst="rect">
                            <a:avLst/>
                          </a:prstGeom>
                          <a:noFill/>
                          <a:ln w="9525">
                            <a:noFill/>
                            <a:miter lim="800000"/>
                            <a:headEnd/>
                            <a:tailEnd/>
                          </a:ln>
                        </pic:spPr>
                      </pic:pic>
                    </a:graphicData>
                  </a:graphic>
                </wp:anchor>
              </w:drawing>
            </w:r>
          </w:p>
        </w:tc>
        <w:tc>
          <w:tcPr>
            <w:tcW w:w="4320" w:type="dxa"/>
            <w:tcBorders>
              <w:left w:val="single" w:sz="4" w:space="0" w:color="808080" w:themeColor="background1" w:themeShade="80"/>
              <w:right w:val="single" w:sz="4" w:space="0" w:color="808080" w:themeColor="background1" w:themeShade="80"/>
            </w:tcBorders>
          </w:tcPr>
          <w:p w:rsidR="00282812" w:rsidRPr="008B2C3D" w:rsidRDefault="00282812" w:rsidP="00282812">
            <w:pPr>
              <w:ind w:left="-108"/>
              <w:jc w:val="center"/>
              <w:rPr>
                <w:rFonts w:ascii="BankGothic Md BT" w:hAnsi="BankGothic Md BT" w:cs="Tahoma"/>
                <w:b/>
                <w:sz w:val="18"/>
                <w:szCs w:val="18"/>
                <w:lang w:val="en-GB"/>
              </w:rPr>
            </w:pPr>
          </w:p>
          <w:p w:rsidR="00282812" w:rsidRDefault="00282812" w:rsidP="00282812">
            <w:pPr>
              <w:ind w:left="-108"/>
              <w:jc w:val="center"/>
              <w:rPr>
                <w:rFonts w:ascii="BankGothic Md BT" w:hAnsi="BankGothic Md BT" w:cs="Tahoma"/>
                <w:b/>
                <w:lang w:val="en-GB"/>
              </w:rPr>
            </w:pPr>
            <w:r w:rsidRPr="007A1321">
              <w:rPr>
                <w:rFonts w:ascii="BankGothic Md BT" w:hAnsi="BankGothic Md BT" w:cs="Tahoma"/>
                <w:b/>
                <w:sz w:val="22"/>
                <w:szCs w:val="22"/>
                <w:lang w:val="en-GB"/>
              </w:rPr>
              <w:t xml:space="preserve">SPARE PARTS </w:t>
            </w:r>
          </w:p>
          <w:p w:rsidR="00282812" w:rsidRPr="00EF52E9" w:rsidRDefault="00282812" w:rsidP="00282812">
            <w:pPr>
              <w:ind w:left="-108"/>
              <w:jc w:val="center"/>
              <w:rPr>
                <w:rFonts w:ascii="BankGothic Md BT" w:hAnsi="BankGothic Md BT" w:cs="Tahoma"/>
                <w:b/>
                <w:sz w:val="28"/>
                <w:szCs w:val="28"/>
                <w:lang w:val="en-GB"/>
              </w:rPr>
            </w:pPr>
            <w:r>
              <w:rPr>
                <w:rFonts w:ascii="BankGothic Md BT" w:hAnsi="BankGothic Md BT" w:cs="Tahoma"/>
                <w:b/>
                <w:sz w:val="28"/>
                <w:szCs w:val="28"/>
                <w:lang w:val="en-GB"/>
              </w:rPr>
              <w:t xml:space="preserve">BOOSTER 55 - 350 </w:t>
            </w:r>
          </w:p>
          <w:p w:rsidR="00282812" w:rsidRPr="00EF52E9" w:rsidRDefault="00282812" w:rsidP="00282812">
            <w:pPr>
              <w:ind w:left="-108"/>
              <w:jc w:val="center"/>
              <w:rPr>
                <w:rFonts w:ascii="Tahoma" w:hAnsi="Tahoma" w:cs="Tahoma"/>
                <w:b/>
                <w:i/>
                <w:lang w:val="en-GB"/>
              </w:rPr>
            </w:pPr>
            <w:r>
              <w:rPr>
                <w:rFonts w:ascii="BankGothic Md BT" w:hAnsi="BankGothic Md BT" w:cs="Tahoma"/>
                <w:b/>
                <w:i/>
                <w:sz w:val="22"/>
                <w:szCs w:val="22"/>
                <w:lang w:val="en-GB"/>
              </w:rPr>
              <w:t>Electrical box</w:t>
            </w:r>
          </w:p>
        </w:tc>
        <w:tc>
          <w:tcPr>
            <w:tcW w:w="2952" w:type="dxa"/>
            <w:tcBorders>
              <w:left w:val="single" w:sz="4" w:space="0" w:color="808080" w:themeColor="background1" w:themeShade="80"/>
            </w:tcBorders>
          </w:tcPr>
          <w:p w:rsidR="00282812" w:rsidRPr="00895888" w:rsidRDefault="00282812" w:rsidP="00282812">
            <w:pPr>
              <w:jc w:val="center"/>
              <w:rPr>
                <w:rFonts w:ascii="Tahoma" w:hAnsi="Tahoma" w:cs="Tahoma"/>
                <w:lang w:val="en-GB"/>
              </w:rPr>
            </w:pPr>
          </w:p>
          <w:p w:rsidR="00282812" w:rsidRDefault="00282812" w:rsidP="00282812">
            <w:pPr>
              <w:jc w:val="center"/>
              <w:rPr>
                <w:rFonts w:ascii="Tahoma" w:hAnsi="Tahoma" w:cs="Tahoma"/>
              </w:rPr>
            </w:pPr>
            <w:r>
              <w:rPr>
                <w:rFonts w:ascii="Tahoma" w:hAnsi="Tahoma" w:cs="Tahoma"/>
              </w:rPr>
              <w:t>BOO116-730-A Rev.00</w:t>
            </w:r>
          </w:p>
          <w:p w:rsidR="00282812" w:rsidRPr="008B2C3D" w:rsidRDefault="00282812" w:rsidP="00282812">
            <w:pPr>
              <w:jc w:val="center"/>
              <w:rPr>
                <w:rFonts w:ascii="Tahoma" w:hAnsi="Tahoma" w:cs="Tahoma"/>
                <w:sz w:val="16"/>
                <w:szCs w:val="16"/>
              </w:rPr>
            </w:pPr>
            <w:r>
              <w:rPr>
                <w:rFonts w:ascii="Tahoma" w:hAnsi="Tahoma" w:cs="Tahoma"/>
                <w:sz w:val="16"/>
                <w:szCs w:val="16"/>
              </w:rPr>
              <w:t>Date 31/08/2015</w:t>
            </w:r>
          </w:p>
        </w:tc>
      </w:tr>
    </w:tbl>
    <w:p w:rsidR="00282812" w:rsidRDefault="00282812" w:rsidP="00282812">
      <w:pPr>
        <w:ind w:left="-709" w:right="-710"/>
        <w:jc w:val="center"/>
        <w:rPr>
          <w:rFonts w:ascii="Tahoma" w:hAnsi="Tahoma" w:cs="Tahoma"/>
          <w:sz w:val="16"/>
          <w:szCs w:val="16"/>
        </w:rPr>
      </w:pPr>
    </w:p>
    <w:p w:rsidR="00282812" w:rsidRDefault="00282812" w:rsidP="00282812">
      <w:pPr>
        <w:ind w:left="-709" w:right="-710"/>
        <w:jc w:val="center"/>
        <w:rPr>
          <w:rFonts w:ascii="Tahoma" w:hAnsi="Tahoma" w:cs="Tahoma"/>
          <w:sz w:val="16"/>
          <w:szCs w:val="16"/>
        </w:rPr>
      </w:pPr>
    </w:p>
    <w:p w:rsidR="00282812" w:rsidRDefault="00282812" w:rsidP="00282812">
      <w:pPr>
        <w:ind w:left="-709" w:right="-710"/>
        <w:jc w:val="center"/>
        <w:rPr>
          <w:rFonts w:ascii="Tahoma" w:hAnsi="Tahoma" w:cs="Tahoma"/>
          <w:sz w:val="16"/>
          <w:szCs w:val="16"/>
        </w:rPr>
      </w:pPr>
      <w:r>
        <w:rPr>
          <w:rFonts w:ascii="Tahoma" w:hAnsi="Tahoma" w:cs="Tahoma"/>
          <w:noProof/>
          <w:sz w:val="16"/>
          <w:szCs w:val="16"/>
        </w:rPr>
        <w:drawing>
          <wp:inline distT="0" distB="0" distL="0" distR="0" wp14:anchorId="691FC404" wp14:editId="02AFC1AC">
            <wp:extent cx="6837432" cy="3998038"/>
            <wp:effectExtent l="0" t="0" r="1905" b="2540"/>
            <wp:docPr id="102" name="Im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 ASSIEME 001-005-00.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837432" cy="3998038"/>
                    </a:xfrm>
                    <a:prstGeom prst="rect">
                      <a:avLst/>
                    </a:prstGeom>
                    <a:noFill/>
                    <a:ln>
                      <a:noFill/>
                    </a:ln>
                  </pic:spPr>
                </pic:pic>
              </a:graphicData>
            </a:graphic>
          </wp:inline>
        </w:drawing>
      </w:r>
    </w:p>
    <w:p w:rsidR="00282812" w:rsidRDefault="00282812" w:rsidP="00282812">
      <w:pPr>
        <w:ind w:left="-709" w:right="-710"/>
        <w:jc w:val="center"/>
        <w:rPr>
          <w:rFonts w:ascii="Tahoma" w:hAnsi="Tahoma" w:cs="Tahoma"/>
          <w:sz w:val="16"/>
          <w:szCs w:val="16"/>
        </w:rPr>
      </w:pPr>
    </w:p>
    <w:tbl>
      <w:tblPr>
        <w:tblW w:w="10794" w:type="dxa"/>
        <w:tblInd w:w="-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66"/>
        <w:gridCol w:w="2268"/>
        <w:gridCol w:w="360"/>
        <w:gridCol w:w="900"/>
        <w:gridCol w:w="2520"/>
        <w:gridCol w:w="360"/>
        <w:gridCol w:w="900"/>
        <w:gridCol w:w="2160"/>
        <w:gridCol w:w="360"/>
      </w:tblGrid>
      <w:tr w:rsidR="00282812" w:rsidRPr="002E5982" w:rsidTr="00282812">
        <w:trPr>
          <w:trHeight w:hRule="exact" w:val="227"/>
        </w:trPr>
        <w:tc>
          <w:tcPr>
            <w:tcW w:w="966" w:type="dxa"/>
            <w:tcBorders>
              <w:top w:val="single" w:sz="12" w:space="0" w:color="000000"/>
              <w:left w:val="single" w:sz="12" w:space="0" w:color="000000"/>
              <w:bottom w:val="single" w:sz="12" w:space="0" w:color="000000"/>
              <w:right w:val="single" w:sz="4"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CODE</w:t>
            </w:r>
          </w:p>
        </w:tc>
        <w:tc>
          <w:tcPr>
            <w:tcW w:w="2268" w:type="dxa"/>
            <w:tcBorders>
              <w:top w:val="single" w:sz="12" w:space="0" w:color="000000"/>
              <w:left w:val="single" w:sz="4" w:space="0" w:color="000000"/>
              <w:bottom w:val="single" w:sz="12" w:space="0" w:color="000000"/>
              <w:right w:val="single" w:sz="4"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w:t>
            </w:r>
            <w:r w:rsidRPr="002E5982">
              <w:rPr>
                <w:rFonts w:ascii="Tahoma" w:hAnsi="Tahoma" w:cs="Tahoma"/>
                <w:b/>
                <w:bCs/>
                <w:i/>
                <w:sz w:val="12"/>
                <w:szCs w:val="12"/>
              </w:rPr>
              <w:t>D</w:t>
            </w:r>
            <w:r>
              <w:rPr>
                <w:rFonts w:ascii="Tahoma" w:hAnsi="Tahoma" w:cs="Tahoma"/>
                <w:b/>
                <w:bCs/>
                <w:i/>
                <w:sz w:val="12"/>
                <w:szCs w:val="12"/>
              </w:rPr>
              <w:t>ESCRIPTION</w:t>
            </w:r>
          </w:p>
        </w:tc>
        <w:tc>
          <w:tcPr>
            <w:tcW w:w="360" w:type="dxa"/>
            <w:tcBorders>
              <w:top w:val="single" w:sz="12" w:space="0" w:color="000000"/>
              <w:left w:val="single" w:sz="4" w:space="0" w:color="000000"/>
              <w:bottom w:val="single" w:sz="12" w:space="0" w:color="000000"/>
              <w:right w:val="single" w:sz="12" w:space="0" w:color="000000"/>
            </w:tcBorders>
            <w:shd w:val="clear" w:color="auto" w:fill="FFFFFF"/>
          </w:tcPr>
          <w:p w:rsidR="00282812" w:rsidRPr="002E5982" w:rsidRDefault="00282812" w:rsidP="00282812">
            <w:pPr>
              <w:jc w:val="center"/>
              <w:rPr>
                <w:rFonts w:ascii="Tahoma" w:hAnsi="Tahoma" w:cs="Tahoma"/>
                <w:b/>
                <w:bCs/>
                <w:i/>
                <w:sz w:val="12"/>
                <w:szCs w:val="12"/>
              </w:rPr>
            </w:pPr>
          </w:p>
        </w:tc>
        <w:tc>
          <w:tcPr>
            <w:tcW w:w="900" w:type="dxa"/>
            <w:tcBorders>
              <w:top w:val="single" w:sz="12" w:space="0" w:color="000000"/>
              <w:left w:val="single" w:sz="12" w:space="0" w:color="000000"/>
              <w:bottom w:val="single" w:sz="12"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CODE</w:t>
            </w:r>
          </w:p>
        </w:tc>
        <w:tc>
          <w:tcPr>
            <w:tcW w:w="2520" w:type="dxa"/>
            <w:tcBorders>
              <w:top w:val="single" w:sz="12" w:space="0" w:color="000000"/>
              <w:bottom w:val="single" w:sz="12" w:space="0" w:color="000000"/>
            </w:tcBorders>
            <w:shd w:val="clear" w:color="auto" w:fill="FFFFFF"/>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w:t>
            </w:r>
            <w:r w:rsidRPr="002E5982">
              <w:rPr>
                <w:rFonts w:ascii="Tahoma" w:hAnsi="Tahoma" w:cs="Tahoma"/>
                <w:b/>
                <w:bCs/>
                <w:i/>
                <w:sz w:val="12"/>
                <w:szCs w:val="12"/>
              </w:rPr>
              <w:t>D</w:t>
            </w:r>
            <w:r>
              <w:rPr>
                <w:rFonts w:ascii="Tahoma" w:hAnsi="Tahoma" w:cs="Tahoma"/>
                <w:b/>
                <w:bCs/>
                <w:i/>
                <w:sz w:val="12"/>
                <w:szCs w:val="12"/>
              </w:rPr>
              <w:t>ESCRIPTION</w:t>
            </w:r>
          </w:p>
        </w:tc>
        <w:tc>
          <w:tcPr>
            <w:tcW w:w="360" w:type="dxa"/>
            <w:tcBorders>
              <w:top w:val="single" w:sz="12" w:space="0" w:color="000000"/>
              <w:bottom w:val="single" w:sz="12" w:space="0" w:color="000000"/>
              <w:right w:val="single" w:sz="12" w:space="0" w:color="000000"/>
            </w:tcBorders>
            <w:shd w:val="clear" w:color="auto" w:fill="FFFFFF"/>
          </w:tcPr>
          <w:p w:rsidR="00282812" w:rsidRPr="002E5982" w:rsidRDefault="00282812" w:rsidP="00282812">
            <w:pPr>
              <w:jc w:val="center"/>
              <w:rPr>
                <w:rFonts w:ascii="Tahoma" w:hAnsi="Tahoma" w:cs="Tahoma"/>
                <w:b/>
                <w:bCs/>
                <w:i/>
                <w:sz w:val="12"/>
                <w:szCs w:val="12"/>
              </w:rPr>
            </w:pPr>
          </w:p>
        </w:tc>
        <w:tc>
          <w:tcPr>
            <w:tcW w:w="900" w:type="dxa"/>
            <w:tcBorders>
              <w:top w:val="single" w:sz="12" w:space="0" w:color="000000"/>
              <w:left w:val="single" w:sz="12" w:space="0" w:color="000000"/>
              <w:bottom w:val="single" w:sz="12" w:space="0" w:color="000000"/>
            </w:tcBorders>
            <w:shd w:val="clear" w:color="auto" w:fill="FFFFFF"/>
            <w:tcMar>
              <w:top w:w="58" w:type="dxa"/>
              <w:left w:w="58" w:type="dxa"/>
              <w:bottom w:w="58" w:type="dxa"/>
              <w:right w:w="58" w:type="dxa"/>
            </w:tcMar>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CODE</w:t>
            </w:r>
          </w:p>
        </w:tc>
        <w:tc>
          <w:tcPr>
            <w:tcW w:w="2160" w:type="dxa"/>
            <w:tcBorders>
              <w:top w:val="single" w:sz="12" w:space="0" w:color="000000"/>
              <w:bottom w:val="single" w:sz="12" w:space="0" w:color="000000"/>
            </w:tcBorders>
            <w:shd w:val="clear" w:color="auto" w:fill="FFFFFF"/>
            <w:tcMar>
              <w:top w:w="58" w:type="dxa"/>
              <w:left w:w="58" w:type="dxa"/>
              <w:bottom w:w="58" w:type="dxa"/>
              <w:right w:w="58" w:type="dxa"/>
            </w:tcMar>
          </w:tcPr>
          <w:p w:rsidR="00282812" w:rsidRPr="002E5982" w:rsidRDefault="00282812" w:rsidP="00282812">
            <w:pPr>
              <w:rPr>
                <w:rFonts w:ascii="Tahoma" w:hAnsi="Tahoma" w:cs="Tahoma"/>
                <w:b/>
                <w:bCs/>
                <w:i/>
                <w:sz w:val="12"/>
                <w:szCs w:val="12"/>
              </w:rPr>
            </w:pPr>
            <w:r>
              <w:rPr>
                <w:rFonts w:ascii="Tahoma" w:hAnsi="Tahoma" w:cs="Tahoma"/>
                <w:b/>
                <w:bCs/>
                <w:i/>
                <w:sz w:val="12"/>
                <w:szCs w:val="12"/>
              </w:rPr>
              <w:t xml:space="preserve"> </w:t>
            </w:r>
            <w:r w:rsidRPr="002E5982">
              <w:rPr>
                <w:rFonts w:ascii="Tahoma" w:hAnsi="Tahoma" w:cs="Tahoma"/>
                <w:b/>
                <w:bCs/>
                <w:i/>
                <w:sz w:val="12"/>
                <w:szCs w:val="12"/>
              </w:rPr>
              <w:t>D</w:t>
            </w:r>
            <w:r>
              <w:rPr>
                <w:rFonts w:ascii="Tahoma" w:hAnsi="Tahoma" w:cs="Tahoma"/>
                <w:b/>
                <w:bCs/>
                <w:i/>
                <w:sz w:val="12"/>
                <w:szCs w:val="12"/>
              </w:rPr>
              <w:t>ESCRIPTION</w:t>
            </w:r>
          </w:p>
        </w:tc>
        <w:tc>
          <w:tcPr>
            <w:tcW w:w="360" w:type="dxa"/>
            <w:tcBorders>
              <w:top w:val="single" w:sz="12" w:space="0" w:color="000000"/>
              <w:bottom w:val="single" w:sz="12" w:space="0" w:color="000000"/>
              <w:right w:val="single" w:sz="12" w:space="0" w:color="000000"/>
            </w:tcBorders>
            <w:shd w:val="clear" w:color="auto" w:fill="FFFFFF"/>
            <w:tcMar>
              <w:top w:w="58" w:type="dxa"/>
              <w:left w:w="58" w:type="dxa"/>
              <w:bottom w:w="58" w:type="dxa"/>
              <w:right w:w="58" w:type="dxa"/>
            </w:tcMar>
          </w:tcPr>
          <w:p w:rsidR="00282812" w:rsidRPr="002E5982" w:rsidRDefault="00282812" w:rsidP="00282812">
            <w:pPr>
              <w:jc w:val="center"/>
              <w:rPr>
                <w:rFonts w:ascii="Tahoma" w:hAnsi="Tahoma" w:cs="Tahoma"/>
                <w:b/>
                <w:bCs/>
                <w:i/>
                <w:sz w:val="12"/>
                <w:szCs w:val="12"/>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F415CA" w:rsidRDefault="00282812" w:rsidP="00282812">
            <w:pPr>
              <w:rPr>
                <w:rFonts w:ascii="Calibri" w:hAnsi="Calibri"/>
                <w:b/>
                <w:sz w:val="12"/>
                <w:szCs w:val="12"/>
              </w:rPr>
            </w:pPr>
            <w:r w:rsidRPr="00F415CA">
              <w:rPr>
                <w:rFonts w:ascii="Calibri" w:hAnsi="Calibri"/>
                <w:b/>
                <w:sz w:val="12"/>
                <w:szCs w:val="12"/>
              </w:rPr>
              <w:t>AC002-901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Default="00282812" w:rsidP="00282812">
            <w:pPr>
              <w:spacing w:after="280" w:line="276" w:lineRule="auto"/>
              <w:ind w:left="141"/>
              <w:rPr>
                <w:rFonts w:asciiTheme="minorHAnsi" w:hAnsiTheme="minorHAnsi" w:cstheme="minorHAnsi"/>
                <w:i/>
                <w:sz w:val="12"/>
                <w:szCs w:val="12"/>
                <w:lang w:val="en-US" w:eastAsia="en-US"/>
              </w:rPr>
            </w:pPr>
            <w:r>
              <w:rPr>
                <w:rFonts w:asciiTheme="minorHAnsi" w:hAnsiTheme="minorHAnsi" w:cstheme="minorHAnsi"/>
                <w:i/>
                <w:sz w:val="12"/>
                <w:szCs w:val="12"/>
                <w:lang w:val="en-US" w:eastAsia="en-US"/>
              </w:rPr>
              <w:t>Nut PG7</w:t>
            </w:r>
          </w:p>
          <w:p w:rsidR="00282812" w:rsidRDefault="00282812" w:rsidP="00282812">
            <w:pPr>
              <w:spacing w:after="280" w:line="276" w:lineRule="auto"/>
              <w:rPr>
                <w:rFonts w:asciiTheme="minorHAnsi" w:hAnsiTheme="minorHAnsi" w:cstheme="minorHAnsi"/>
                <w:i/>
                <w:sz w:val="12"/>
                <w:szCs w:val="12"/>
                <w:lang w:val="en-US" w:eastAsia="en-US"/>
              </w:rPr>
            </w:pPr>
          </w:p>
          <w:p w:rsidR="00282812" w:rsidRPr="00D652A5" w:rsidRDefault="00282812" w:rsidP="00282812">
            <w:pPr>
              <w:spacing w:after="280" w:line="276" w:lineRule="auto"/>
              <w:ind w:left="141"/>
              <w:rPr>
                <w:rFonts w:asciiTheme="minorHAnsi" w:hAnsiTheme="minorHAnsi" w:cstheme="minorHAnsi"/>
                <w:i/>
                <w:sz w:val="12"/>
                <w:szCs w:val="12"/>
                <w:lang w:val="en-US" w:eastAsia="en-US"/>
              </w:rPr>
            </w:pP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ahoma"/>
                <w:i/>
                <w:sz w:val="12"/>
                <w:szCs w:val="12"/>
                <w:lang w:val="en-US"/>
              </w:rPr>
            </w:pPr>
          </w:p>
        </w:tc>
        <w:tc>
          <w:tcPr>
            <w:tcW w:w="900" w:type="dxa"/>
            <w:tcBorders>
              <w:left w:val="single" w:sz="12" w:space="0" w:color="000000"/>
            </w:tcBorders>
            <w:vAlign w:val="bottom"/>
          </w:tcPr>
          <w:p w:rsidR="00282812" w:rsidRPr="00F415CA" w:rsidRDefault="00282812" w:rsidP="00282812">
            <w:pPr>
              <w:rPr>
                <w:rFonts w:ascii="Calibri" w:hAnsi="Calibri"/>
                <w:b/>
                <w:sz w:val="12"/>
                <w:szCs w:val="12"/>
              </w:rPr>
            </w:pPr>
            <w:r w:rsidRPr="00F415CA">
              <w:rPr>
                <w:rFonts w:ascii="Calibri" w:hAnsi="Calibri"/>
                <w:b/>
                <w:sz w:val="12"/>
                <w:szCs w:val="12"/>
              </w:rPr>
              <w:t>PA010-368</w:t>
            </w:r>
          </w:p>
        </w:tc>
        <w:tc>
          <w:tcPr>
            <w:tcW w:w="2520" w:type="dxa"/>
            <w:vAlign w:val="center"/>
          </w:tcPr>
          <w:p w:rsidR="00282812" w:rsidRPr="004A1CFF" w:rsidRDefault="00282812" w:rsidP="00282812">
            <w:pPr>
              <w:ind w:left="157"/>
              <w:rPr>
                <w:rFonts w:asciiTheme="minorHAnsi" w:hAnsiTheme="minorHAnsi" w:cstheme="minorHAnsi"/>
                <w:i/>
                <w:iCs/>
                <w:sz w:val="12"/>
                <w:szCs w:val="12"/>
              </w:rPr>
            </w:pPr>
            <w:r>
              <w:rPr>
                <w:rFonts w:asciiTheme="minorHAnsi" w:hAnsiTheme="minorHAnsi" w:cstheme="minorHAnsi"/>
                <w:i/>
                <w:iCs/>
                <w:sz w:val="12"/>
                <w:szCs w:val="12"/>
              </w:rPr>
              <w:t>Flange</w:t>
            </w:r>
          </w:p>
        </w:tc>
        <w:tc>
          <w:tcPr>
            <w:tcW w:w="360" w:type="dxa"/>
            <w:tcBorders>
              <w:right w:val="single" w:sz="12" w:space="0" w:color="000000"/>
            </w:tcBorders>
          </w:tcPr>
          <w:p w:rsidR="00282812" w:rsidRPr="00F760F3"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4459E1" w:rsidRDefault="00282812" w:rsidP="00282812">
            <w:pPr>
              <w:rPr>
                <w:rFonts w:ascii="Calibri" w:hAnsi="Calibri"/>
                <w:b/>
                <w:sz w:val="12"/>
                <w:szCs w:val="12"/>
              </w:rPr>
            </w:pPr>
            <w:r w:rsidRPr="004459E1">
              <w:rPr>
                <w:rFonts w:ascii="Calibri" w:hAnsi="Calibri"/>
                <w:b/>
                <w:sz w:val="12"/>
                <w:szCs w:val="12"/>
              </w:rPr>
              <w:t>PA116-703</w:t>
            </w:r>
          </w:p>
        </w:tc>
        <w:tc>
          <w:tcPr>
            <w:tcW w:w="2160" w:type="dxa"/>
            <w:shd w:val="clear" w:color="auto" w:fill="auto"/>
            <w:tcMar>
              <w:top w:w="58" w:type="dxa"/>
              <w:left w:w="58" w:type="dxa"/>
              <w:bottom w:w="58" w:type="dxa"/>
              <w:right w:w="58" w:type="dxa"/>
            </w:tcMar>
          </w:tcPr>
          <w:p w:rsidR="00282812" w:rsidRPr="00A43A4B" w:rsidRDefault="00282812" w:rsidP="00282812">
            <w:pPr>
              <w:ind w:left="157"/>
              <w:rPr>
                <w:rFonts w:asciiTheme="minorHAnsi" w:hAnsiTheme="minorHAnsi"/>
                <w:i/>
                <w:sz w:val="12"/>
                <w:szCs w:val="12"/>
              </w:rPr>
            </w:pPr>
            <w:r>
              <w:rPr>
                <w:rFonts w:asciiTheme="minorHAnsi" w:hAnsiTheme="minorHAnsi"/>
                <w:i/>
                <w:sz w:val="12"/>
                <w:szCs w:val="12"/>
              </w:rPr>
              <w:t>Cable</w:t>
            </w:r>
          </w:p>
        </w:tc>
        <w:tc>
          <w:tcPr>
            <w:tcW w:w="360" w:type="dxa"/>
            <w:tcBorders>
              <w:right w:val="single" w:sz="12" w:space="0" w:color="000000"/>
            </w:tcBorders>
            <w:shd w:val="clear" w:color="auto" w:fill="auto"/>
            <w:tcMar>
              <w:top w:w="58" w:type="dxa"/>
              <w:left w:w="58" w:type="dxa"/>
              <w:bottom w:w="58" w:type="dxa"/>
              <w:right w:w="58" w:type="dxa"/>
            </w:tcMar>
          </w:tcPr>
          <w:p w:rsidR="00282812" w:rsidRPr="004C4DBB" w:rsidRDefault="00282812" w:rsidP="00282812">
            <w:pPr>
              <w:spacing w:after="280"/>
              <w:ind w:left="-171" w:right="-152" w:firstLine="29"/>
              <w:jc w:val="center"/>
              <w:rPr>
                <w:rFonts w:asciiTheme="minorHAnsi" w:hAnsiTheme="minorHAnsi" w:cstheme="minorHAnsi"/>
                <w:i/>
                <w:sz w:val="12"/>
                <w:szCs w:val="12"/>
                <w:lang w:val="en-US"/>
              </w:rPr>
            </w:pPr>
          </w:p>
        </w:tc>
      </w:tr>
      <w:tr w:rsidR="00282812" w:rsidRPr="00504212"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F415CA" w:rsidRDefault="00282812" w:rsidP="00282812">
            <w:pPr>
              <w:rPr>
                <w:rFonts w:ascii="Calibri" w:hAnsi="Calibri"/>
                <w:b/>
                <w:sz w:val="12"/>
                <w:szCs w:val="12"/>
              </w:rPr>
            </w:pPr>
            <w:r w:rsidRPr="00F415CA">
              <w:rPr>
                <w:rFonts w:ascii="Calibri" w:hAnsi="Calibri"/>
                <w:b/>
                <w:sz w:val="12"/>
                <w:szCs w:val="12"/>
              </w:rPr>
              <w:t>AC002-903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D652A5" w:rsidRDefault="00282812" w:rsidP="00282812">
            <w:pPr>
              <w:ind w:left="141"/>
              <w:rPr>
                <w:rFonts w:asciiTheme="minorHAnsi" w:hAnsiTheme="minorHAnsi" w:cstheme="minorHAnsi"/>
                <w:i/>
                <w:iCs/>
                <w:sz w:val="12"/>
                <w:szCs w:val="12"/>
                <w:lang w:val="en-US"/>
              </w:rPr>
            </w:pPr>
            <w:r>
              <w:rPr>
                <w:rFonts w:asciiTheme="minorHAnsi" w:hAnsiTheme="minorHAnsi"/>
                <w:i/>
                <w:color w:val="222222"/>
                <w:sz w:val="12"/>
                <w:szCs w:val="12"/>
                <w:lang w:val="en"/>
              </w:rPr>
              <w:t>C</w:t>
            </w:r>
            <w:r w:rsidRPr="00D652A5">
              <w:rPr>
                <w:rFonts w:asciiTheme="minorHAnsi" w:hAnsiTheme="minorHAnsi"/>
                <w:i/>
                <w:color w:val="222222"/>
                <w:sz w:val="12"/>
                <w:szCs w:val="12"/>
                <w:lang w:val="en"/>
              </w:rPr>
              <w:t>able gland</w:t>
            </w:r>
            <w:r>
              <w:rPr>
                <w:rFonts w:asciiTheme="minorHAnsi" w:hAnsiTheme="minorHAnsi"/>
                <w:i/>
                <w:color w:val="222222"/>
                <w:sz w:val="12"/>
                <w:szCs w:val="12"/>
                <w:lang w:val="en"/>
              </w:rPr>
              <w:t xml:space="preserve"> PG7</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bottom"/>
          </w:tcPr>
          <w:p w:rsidR="00282812" w:rsidRPr="00F415CA" w:rsidRDefault="00282812" w:rsidP="00282812">
            <w:pPr>
              <w:rPr>
                <w:rFonts w:ascii="Calibri" w:hAnsi="Calibri"/>
                <w:b/>
                <w:sz w:val="12"/>
                <w:szCs w:val="12"/>
              </w:rPr>
            </w:pPr>
            <w:r w:rsidRPr="00F415CA">
              <w:rPr>
                <w:rFonts w:ascii="Calibri" w:hAnsi="Calibri"/>
                <w:b/>
                <w:sz w:val="12"/>
                <w:szCs w:val="12"/>
              </w:rPr>
              <w:t>PA010-902</w:t>
            </w:r>
          </w:p>
        </w:tc>
        <w:tc>
          <w:tcPr>
            <w:tcW w:w="2520" w:type="dxa"/>
            <w:vAlign w:val="center"/>
          </w:tcPr>
          <w:p w:rsidR="00282812" w:rsidRPr="00D652A5" w:rsidRDefault="00282812" w:rsidP="00282812">
            <w:pPr>
              <w:spacing w:after="280" w:line="276" w:lineRule="auto"/>
              <w:ind w:left="141"/>
              <w:rPr>
                <w:rFonts w:asciiTheme="minorHAnsi" w:hAnsiTheme="minorHAnsi" w:cstheme="minorHAnsi"/>
                <w:i/>
                <w:sz w:val="12"/>
                <w:szCs w:val="12"/>
                <w:lang w:val="en-US" w:eastAsia="en-US"/>
              </w:rPr>
            </w:pPr>
            <w:r>
              <w:rPr>
                <w:rFonts w:asciiTheme="minorHAnsi" w:hAnsiTheme="minorHAnsi" w:cstheme="minorHAnsi"/>
                <w:i/>
                <w:sz w:val="12"/>
                <w:szCs w:val="12"/>
                <w:lang w:val="en-US" w:eastAsia="en-US"/>
              </w:rPr>
              <w:t xml:space="preserve">Hinged </w:t>
            </w:r>
          </w:p>
        </w:tc>
        <w:tc>
          <w:tcPr>
            <w:tcW w:w="360" w:type="dxa"/>
            <w:tcBorders>
              <w:right w:val="single" w:sz="12" w:space="0" w:color="000000"/>
            </w:tcBorders>
          </w:tcPr>
          <w:p w:rsidR="00282812" w:rsidRPr="00F760F3"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4459E1" w:rsidRDefault="00282812" w:rsidP="00282812">
            <w:pPr>
              <w:rPr>
                <w:rFonts w:ascii="Calibri" w:hAnsi="Calibri"/>
                <w:b/>
                <w:sz w:val="12"/>
                <w:szCs w:val="12"/>
              </w:rPr>
            </w:pPr>
            <w:r w:rsidRPr="004459E1">
              <w:rPr>
                <w:rFonts w:ascii="Calibri" w:hAnsi="Calibri"/>
                <w:b/>
                <w:sz w:val="12"/>
                <w:szCs w:val="12"/>
              </w:rPr>
              <w:t>PA116-810</w:t>
            </w:r>
          </w:p>
        </w:tc>
        <w:tc>
          <w:tcPr>
            <w:tcW w:w="2160" w:type="dxa"/>
            <w:shd w:val="clear" w:color="auto" w:fill="auto"/>
            <w:tcMar>
              <w:top w:w="58" w:type="dxa"/>
              <w:left w:w="58" w:type="dxa"/>
              <w:bottom w:w="58" w:type="dxa"/>
              <w:right w:w="58" w:type="dxa"/>
            </w:tcMar>
            <w:vAlign w:val="center"/>
          </w:tcPr>
          <w:p w:rsidR="00282812" w:rsidRPr="004C4DBB" w:rsidRDefault="00282812" w:rsidP="00282812">
            <w:pPr>
              <w:ind w:left="146"/>
              <w:rPr>
                <w:rFonts w:asciiTheme="minorHAnsi" w:hAnsiTheme="minorHAnsi" w:cstheme="minorHAnsi"/>
                <w:i/>
                <w:iCs/>
                <w:sz w:val="12"/>
                <w:szCs w:val="12"/>
              </w:rPr>
            </w:pPr>
            <w:r>
              <w:rPr>
                <w:rFonts w:asciiTheme="minorHAnsi" w:hAnsiTheme="minorHAnsi" w:cstheme="minorHAnsi"/>
                <w:i/>
                <w:iCs/>
                <w:sz w:val="12"/>
                <w:szCs w:val="12"/>
              </w:rPr>
              <w:t xml:space="preserve">Thermal </w:t>
            </w:r>
            <w:proofErr w:type="spellStart"/>
            <w:r>
              <w:rPr>
                <w:rFonts w:asciiTheme="minorHAnsi" w:hAnsiTheme="minorHAnsi" w:cstheme="minorHAnsi"/>
                <w:i/>
                <w:iCs/>
                <w:sz w:val="12"/>
                <w:szCs w:val="12"/>
              </w:rPr>
              <w:t>transducer</w:t>
            </w:r>
            <w:proofErr w:type="spellEnd"/>
            <w:r>
              <w:rPr>
                <w:rFonts w:asciiTheme="minorHAnsi" w:hAnsiTheme="minorHAnsi" w:cstheme="minorHAnsi"/>
                <w:i/>
                <w:iCs/>
                <w:sz w:val="12"/>
                <w:szCs w:val="12"/>
              </w:rPr>
              <w:t xml:space="preserve"> </w:t>
            </w:r>
          </w:p>
        </w:tc>
        <w:tc>
          <w:tcPr>
            <w:tcW w:w="360" w:type="dxa"/>
            <w:tcBorders>
              <w:right w:val="single" w:sz="12" w:space="0" w:color="000000"/>
            </w:tcBorders>
            <w:shd w:val="clear" w:color="auto" w:fill="auto"/>
            <w:tcMar>
              <w:top w:w="58" w:type="dxa"/>
              <w:left w:w="58" w:type="dxa"/>
              <w:bottom w:w="58" w:type="dxa"/>
              <w:right w:w="58" w:type="dxa"/>
            </w:tcMar>
          </w:tcPr>
          <w:p w:rsidR="00282812" w:rsidRPr="004C4DBB" w:rsidRDefault="00282812" w:rsidP="00282812">
            <w:pPr>
              <w:spacing w:after="280"/>
              <w:jc w:val="center"/>
              <w:rPr>
                <w:rFonts w:asciiTheme="minorHAnsi" w:hAnsiTheme="minorHAnsi" w:cstheme="minorHAnsi"/>
                <w:i/>
                <w:sz w:val="12"/>
                <w:szCs w:val="12"/>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F415CA" w:rsidRDefault="00282812" w:rsidP="00282812">
            <w:pPr>
              <w:rPr>
                <w:rFonts w:ascii="Calibri" w:hAnsi="Calibri"/>
                <w:b/>
                <w:sz w:val="12"/>
                <w:szCs w:val="12"/>
              </w:rPr>
            </w:pPr>
            <w:r w:rsidRPr="00F415CA">
              <w:rPr>
                <w:rFonts w:ascii="Calibri" w:hAnsi="Calibri"/>
                <w:b/>
                <w:sz w:val="12"/>
                <w:szCs w:val="12"/>
              </w:rPr>
              <w:t>AC002-906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D652A5" w:rsidRDefault="00282812" w:rsidP="00282812">
            <w:pPr>
              <w:ind w:left="141"/>
              <w:rPr>
                <w:rFonts w:asciiTheme="minorHAnsi" w:hAnsiTheme="minorHAnsi" w:cstheme="minorHAnsi"/>
                <w:i/>
                <w:iCs/>
                <w:sz w:val="12"/>
                <w:szCs w:val="12"/>
                <w:lang w:val="en-US"/>
              </w:rPr>
            </w:pPr>
            <w:r>
              <w:rPr>
                <w:rFonts w:asciiTheme="minorHAnsi" w:hAnsiTheme="minorHAnsi"/>
                <w:i/>
                <w:color w:val="222222"/>
                <w:sz w:val="12"/>
                <w:szCs w:val="12"/>
                <w:lang w:val="en"/>
              </w:rPr>
              <w:t>C</w:t>
            </w:r>
            <w:r w:rsidRPr="00D652A5">
              <w:rPr>
                <w:rFonts w:asciiTheme="minorHAnsi" w:hAnsiTheme="minorHAnsi"/>
                <w:i/>
                <w:color w:val="222222"/>
                <w:sz w:val="12"/>
                <w:szCs w:val="12"/>
                <w:lang w:val="en"/>
              </w:rPr>
              <w:t>able gland</w:t>
            </w:r>
            <w:r>
              <w:rPr>
                <w:rFonts w:asciiTheme="minorHAnsi" w:hAnsiTheme="minorHAnsi"/>
                <w:i/>
                <w:color w:val="222222"/>
                <w:sz w:val="12"/>
                <w:szCs w:val="12"/>
                <w:lang w:val="en"/>
              </w:rPr>
              <w:t xml:space="preserve"> PG9</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bottom"/>
          </w:tcPr>
          <w:p w:rsidR="00282812" w:rsidRPr="00F415CA" w:rsidRDefault="00282812" w:rsidP="00282812">
            <w:pPr>
              <w:rPr>
                <w:rFonts w:ascii="Calibri" w:hAnsi="Calibri"/>
                <w:b/>
                <w:sz w:val="12"/>
                <w:szCs w:val="12"/>
              </w:rPr>
            </w:pPr>
            <w:r w:rsidRPr="00F415CA">
              <w:rPr>
                <w:rFonts w:ascii="Calibri" w:hAnsi="Calibri"/>
                <w:b/>
                <w:sz w:val="12"/>
                <w:szCs w:val="12"/>
              </w:rPr>
              <w:t>PA116-003</w:t>
            </w:r>
          </w:p>
        </w:tc>
        <w:tc>
          <w:tcPr>
            <w:tcW w:w="2520" w:type="dxa"/>
            <w:vAlign w:val="center"/>
          </w:tcPr>
          <w:p w:rsidR="00282812" w:rsidRPr="00D652A5" w:rsidRDefault="00282812" w:rsidP="00282812">
            <w:pPr>
              <w:spacing w:after="280" w:line="276" w:lineRule="auto"/>
              <w:ind w:left="141"/>
              <w:rPr>
                <w:rFonts w:asciiTheme="minorHAnsi" w:hAnsiTheme="minorHAnsi" w:cstheme="minorHAnsi"/>
                <w:i/>
                <w:sz w:val="12"/>
                <w:szCs w:val="12"/>
                <w:lang w:val="en-US" w:eastAsia="en-US"/>
              </w:rPr>
            </w:pPr>
            <w:r>
              <w:rPr>
                <w:rFonts w:asciiTheme="minorHAnsi" w:hAnsiTheme="minorHAnsi" w:cstheme="minorHAnsi"/>
                <w:i/>
                <w:sz w:val="12"/>
                <w:szCs w:val="12"/>
                <w:lang w:val="en-US" w:eastAsia="en-US"/>
              </w:rPr>
              <w:t>Connector</w:t>
            </w:r>
          </w:p>
        </w:tc>
        <w:tc>
          <w:tcPr>
            <w:tcW w:w="360" w:type="dxa"/>
            <w:tcBorders>
              <w:right w:val="single" w:sz="12" w:space="0" w:color="000000"/>
            </w:tcBorders>
          </w:tcPr>
          <w:p w:rsidR="00282812" w:rsidRPr="00F760F3"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4459E1" w:rsidRDefault="00282812" w:rsidP="00282812">
            <w:pPr>
              <w:rPr>
                <w:rFonts w:ascii="Calibri" w:hAnsi="Calibri"/>
                <w:b/>
                <w:sz w:val="12"/>
                <w:szCs w:val="12"/>
              </w:rPr>
            </w:pPr>
            <w:r w:rsidRPr="004459E1">
              <w:rPr>
                <w:rFonts w:ascii="Calibri" w:hAnsi="Calibri"/>
                <w:b/>
                <w:sz w:val="12"/>
                <w:szCs w:val="12"/>
              </w:rPr>
              <w:t>PA116-815</w:t>
            </w:r>
          </w:p>
        </w:tc>
        <w:tc>
          <w:tcPr>
            <w:tcW w:w="2160" w:type="dxa"/>
            <w:shd w:val="clear" w:color="auto" w:fill="auto"/>
            <w:tcMar>
              <w:top w:w="58" w:type="dxa"/>
              <w:left w:w="58" w:type="dxa"/>
              <w:bottom w:w="58" w:type="dxa"/>
              <w:right w:w="58" w:type="dxa"/>
            </w:tcMar>
            <w:vAlign w:val="center"/>
          </w:tcPr>
          <w:p w:rsidR="00282812" w:rsidRPr="004C4DBB" w:rsidRDefault="00282812" w:rsidP="00282812">
            <w:pPr>
              <w:ind w:left="146"/>
              <w:rPr>
                <w:rFonts w:asciiTheme="minorHAnsi" w:hAnsiTheme="minorHAnsi" w:cstheme="minorHAnsi"/>
                <w:i/>
                <w:iCs/>
                <w:sz w:val="12"/>
                <w:szCs w:val="12"/>
              </w:rPr>
            </w:pPr>
            <w:r>
              <w:rPr>
                <w:rFonts w:asciiTheme="minorHAnsi" w:hAnsiTheme="minorHAnsi" w:cstheme="minorHAnsi"/>
                <w:i/>
                <w:iCs/>
                <w:sz w:val="12"/>
                <w:szCs w:val="12"/>
              </w:rPr>
              <w:t xml:space="preserve">Thermal </w:t>
            </w:r>
            <w:proofErr w:type="spellStart"/>
            <w:r>
              <w:rPr>
                <w:rFonts w:asciiTheme="minorHAnsi" w:hAnsiTheme="minorHAnsi" w:cstheme="minorHAnsi"/>
                <w:i/>
                <w:iCs/>
                <w:sz w:val="12"/>
                <w:szCs w:val="12"/>
              </w:rPr>
              <w:t>transducer</w:t>
            </w:r>
            <w:proofErr w:type="spellEnd"/>
          </w:p>
        </w:tc>
        <w:tc>
          <w:tcPr>
            <w:tcW w:w="360" w:type="dxa"/>
            <w:tcBorders>
              <w:right w:val="single" w:sz="12" w:space="0" w:color="000000"/>
            </w:tcBorders>
            <w:shd w:val="clear" w:color="auto" w:fill="auto"/>
            <w:tcMar>
              <w:top w:w="58" w:type="dxa"/>
              <w:left w:w="58" w:type="dxa"/>
              <w:bottom w:w="58" w:type="dxa"/>
              <w:right w:w="58" w:type="dxa"/>
            </w:tcMar>
          </w:tcPr>
          <w:p w:rsidR="00282812" w:rsidRPr="004C4DBB" w:rsidRDefault="00282812" w:rsidP="00282812">
            <w:pPr>
              <w:spacing w:after="280"/>
              <w:jc w:val="center"/>
              <w:rPr>
                <w:rFonts w:asciiTheme="minorHAnsi" w:hAnsiTheme="minorHAnsi" w:cstheme="minorHAnsi"/>
                <w:i/>
                <w:sz w:val="12"/>
                <w:szCs w:val="12"/>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F415CA" w:rsidRDefault="00282812" w:rsidP="00282812">
            <w:pPr>
              <w:rPr>
                <w:rFonts w:ascii="Calibri" w:hAnsi="Calibri"/>
                <w:b/>
                <w:sz w:val="12"/>
                <w:szCs w:val="12"/>
              </w:rPr>
            </w:pPr>
            <w:r w:rsidRPr="00F415CA">
              <w:rPr>
                <w:rFonts w:ascii="Calibri" w:hAnsi="Calibri"/>
                <w:b/>
                <w:sz w:val="12"/>
                <w:szCs w:val="12"/>
              </w:rPr>
              <w:t>AC002-907</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D652A5" w:rsidRDefault="00282812" w:rsidP="00282812">
            <w:pPr>
              <w:ind w:left="141"/>
              <w:rPr>
                <w:rFonts w:asciiTheme="minorHAnsi" w:hAnsiTheme="minorHAnsi" w:cstheme="minorHAnsi"/>
                <w:i/>
                <w:iCs/>
                <w:sz w:val="12"/>
                <w:szCs w:val="12"/>
                <w:lang w:val="en-US"/>
              </w:rPr>
            </w:pPr>
            <w:r>
              <w:rPr>
                <w:rFonts w:asciiTheme="minorHAnsi" w:hAnsiTheme="minorHAnsi"/>
                <w:i/>
                <w:color w:val="222222"/>
                <w:sz w:val="12"/>
                <w:szCs w:val="12"/>
                <w:lang w:val="en"/>
              </w:rPr>
              <w:t>C</w:t>
            </w:r>
            <w:r w:rsidRPr="00D652A5">
              <w:rPr>
                <w:rFonts w:asciiTheme="minorHAnsi" w:hAnsiTheme="minorHAnsi"/>
                <w:i/>
                <w:color w:val="222222"/>
                <w:sz w:val="12"/>
                <w:szCs w:val="12"/>
                <w:lang w:val="en"/>
              </w:rPr>
              <w:t>able gland</w:t>
            </w:r>
            <w:r>
              <w:rPr>
                <w:rFonts w:asciiTheme="minorHAnsi" w:hAnsiTheme="minorHAnsi"/>
                <w:i/>
                <w:color w:val="222222"/>
                <w:sz w:val="12"/>
                <w:szCs w:val="12"/>
                <w:lang w:val="en"/>
              </w:rPr>
              <w:t xml:space="preserve"> PG13,5</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bottom"/>
          </w:tcPr>
          <w:p w:rsidR="00282812" w:rsidRPr="00F415CA" w:rsidRDefault="00282812" w:rsidP="00282812">
            <w:pPr>
              <w:rPr>
                <w:rFonts w:ascii="Calibri" w:hAnsi="Calibri"/>
                <w:b/>
                <w:sz w:val="12"/>
                <w:szCs w:val="12"/>
              </w:rPr>
            </w:pPr>
            <w:r w:rsidRPr="00F415CA">
              <w:rPr>
                <w:rFonts w:ascii="Calibri" w:hAnsi="Calibri"/>
                <w:b/>
                <w:sz w:val="12"/>
                <w:szCs w:val="12"/>
              </w:rPr>
              <w:t>PA116-004-01</w:t>
            </w:r>
          </w:p>
        </w:tc>
        <w:tc>
          <w:tcPr>
            <w:tcW w:w="2520" w:type="dxa"/>
            <w:vAlign w:val="center"/>
          </w:tcPr>
          <w:p w:rsidR="00282812" w:rsidRDefault="00282812" w:rsidP="00282812">
            <w:pPr>
              <w:spacing w:after="280" w:line="276" w:lineRule="auto"/>
              <w:ind w:left="141"/>
              <w:rPr>
                <w:rFonts w:asciiTheme="minorHAnsi" w:hAnsiTheme="minorHAnsi" w:cstheme="minorHAnsi"/>
                <w:i/>
                <w:iCs/>
                <w:sz w:val="12"/>
                <w:szCs w:val="12"/>
                <w:lang w:val="en-US"/>
              </w:rPr>
            </w:pPr>
            <w:r>
              <w:rPr>
                <w:rFonts w:asciiTheme="minorHAnsi" w:hAnsiTheme="minorHAnsi" w:cstheme="minorHAnsi"/>
                <w:i/>
                <w:iCs/>
                <w:sz w:val="12"/>
                <w:szCs w:val="12"/>
                <w:lang w:val="en-US"/>
              </w:rPr>
              <w:t>Connector</w:t>
            </w:r>
          </w:p>
        </w:tc>
        <w:tc>
          <w:tcPr>
            <w:tcW w:w="360" w:type="dxa"/>
            <w:tcBorders>
              <w:right w:val="single" w:sz="12" w:space="0" w:color="000000"/>
            </w:tcBorders>
          </w:tcPr>
          <w:p w:rsidR="00282812"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4459E1" w:rsidRDefault="00282812" w:rsidP="00282812">
            <w:pPr>
              <w:rPr>
                <w:rFonts w:ascii="Calibri" w:hAnsi="Calibri"/>
                <w:b/>
                <w:sz w:val="12"/>
                <w:szCs w:val="12"/>
              </w:rPr>
            </w:pPr>
            <w:r>
              <w:rPr>
                <w:rFonts w:ascii="Calibri" w:hAnsi="Calibri"/>
                <w:b/>
                <w:sz w:val="12"/>
                <w:szCs w:val="12"/>
              </w:rPr>
              <w:t>PA200-3--</w:t>
            </w:r>
          </w:p>
        </w:tc>
        <w:tc>
          <w:tcPr>
            <w:tcW w:w="2160" w:type="dxa"/>
            <w:shd w:val="clear" w:color="auto" w:fill="auto"/>
            <w:tcMar>
              <w:top w:w="58" w:type="dxa"/>
              <w:left w:w="58" w:type="dxa"/>
              <w:bottom w:w="58" w:type="dxa"/>
              <w:right w:w="58" w:type="dxa"/>
            </w:tcMar>
            <w:vAlign w:val="center"/>
          </w:tcPr>
          <w:p w:rsidR="00282812" w:rsidRDefault="00282812" w:rsidP="00282812">
            <w:pPr>
              <w:ind w:left="146"/>
              <w:rPr>
                <w:rFonts w:asciiTheme="minorHAnsi" w:hAnsiTheme="minorHAnsi" w:cstheme="minorHAnsi"/>
                <w:i/>
                <w:iCs/>
                <w:sz w:val="12"/>
                <w:szCs w:val="12"/>
              </w:rPr>
            </w:pPr>
            <w:proofErr w:type="spellStart"/>
            <w:r>
              <w:rPr>
                <w:rFonts w:asciiTheme="minorHAnsi" w:hAnsiTheme="minorHAnsi" w:cstheme="minorHAnsi"/>
                <w:i/>
                <w:iCs/>
                <w:sz w:val="12"/>
                <w:szCs w:val="12"/>
              </w:rPr>
              <w:t>Sticker</w:t>
            </w:r>
            <w:proofErr w:type="spellEnd"/>
            <w:r>
              <w:rPr>
                <w:rFonts w:asciiTheme="minorHAnsi" w:hAnsiTheme="minorHAnsi" w:cstheme="minorHAnsi"/>
                <w:i/>
                <w:iCs/>
                <w:sz w:val="12"/>
                <w:szCs w:val="12"/>
              </w:rPr>
              <w:t xml:space="preserve"> Nardi </w:t>
            </w:r>
            <w:proofErr w:type="spellStart"/>
            <w:r>
              <w:rPr>
                <w:rFonts w:asciiTheme="minorHAnsi" w:hAnsiTheme="minorHAnsi" w:cstheme="minorHAnsi"/>
                <w:i/>
                <w:iCs/>
                <w:sz w:val="12"/>
                <w:szCs w:val="12"/>
              </w:rPr>
              <w:t>Industry</w:t>
            </w:r>
            <w:proofErr w:type="spellEnd"/>
          </w:p>
        </w:tc>
        <w:tc>
          <w:tcPr>
            <w:tcW w:w="360" w:type="dxa"/>
            <w:tcBorders>
              <w:right w:val="single" w:sz="12" w:space="0" w:color="000000"/>
            </w:tcBorders>
            <w:shd w:val="clear" w:color="auto" w:fill="auto"/>
            <w:tcMar>
              <w:top w:w="58" w:type="dxa"/>
              <w:left w:w="58" w:type="dxa"/>
              <w:bottom w:w="58" w:type="dxa"/>
              <w:right w:w="58" w:type="dxa"/>
            </w:tcMar>
          </w:tcPr>
          <w:p w:rsidR="00282812" w:rsidRDefault="00282812" w:rsidP="00282812">
            <w:pPr>
              <w:spacing w:after="280"/>
              <w:jc w:val="center"/>
              <w:rPr>
                <w:rFonts w:asciiTheme="minorHAnsi" w:hAnsiTheme="minorHAnsi" w:cstheme="minorHAnsi"/>
                <w:i/>
                <w:sz w:val="12"/>
                <w:szCs w:val="12"/>
                <w:lang w:val="en-US"/>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F415CA" w:rsidRDefault="00282812" w:rsidP="00282812">
            <w:pPr>
              <w:rPr>
                <w:rFonts w:ascii="Calibri" w:hAnsi="Calibri"/>
                <w:b/>
                <w:sz w:val="12"/>
                <w:szCs w:val="12"/>
              </w:rPr>
            </w:pPr>
            <w:r w:rsidRPr="00F415CA">
              <w:rPr>
                <w:rFonts w:ascii="Calibri" w:hAnsi="Calibri"/>
                <w:b/>
                <w:sz w:val="12"/>
                <w:szCs w:val="12"/>
              </w:rPr>
              <w:t>AC002-908</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D652A5" w:rsidRDefault="00282812" w:rsidP="00282812">
            <w:pPr>
              <w:ind w:left="141"/>
              <w:rPr>
                <w:rFonts w:asciiTheme="minorHAnsi" w:hAnsiTheme="minorHAnsi" w:cstheme="minorHAnsi"/>
                <w:i/>
                <w:iCs/>
                <w:sz w:val="12"/>
                <w:szCs w:val="12"/>
                <w:lang w:val="en-US"/>
              </w:rPr>
            </w:pPr>
            <w:r>
              <w:rPr>
                <w:rFonts w:asciiTheme="minorHAnsi" w:hAnsiTheme="minorHAnsi" w:cstheme="minorHAnsi"/>
                <w:i/>
                <w:iCs/>
                <w:sz w:val="12"/>
                <w:szCs w:val="12"/>
                <w:lang w:val="en-US"/>
              </w:rPr>
              <w:t>Nut PG13,5</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bottom"/>
          </w:tcPr>
          <w:p w:rsidR="00282812" w:rsidRPr="00F415CA" w:rsidRDefault="00282812" w:rsidP="00282812">
            <w:pPr>
              <w:rPr>
                <w:rFonts w:ascii="Calibri" w:hAnsi="Calibri"/>
                <w:b/>
                <w:sz w:val="12"/>
                <w:szCs w:val="12"/>
              </w:rPr>
            </w:pPr>
            <w:r w:rsidRPr="00F415CA">
              <w:rPr>
                <w:rFonts w:ascii="Calibri" w:hAnsi="Calibri"/>
                <w:b/>
                <w:sz w:val="12"/>
                <w:szCs w:val="12"/>
              </w:rPr>
              <w:t>PA116-004-02</w:t>
            </w:r>
          </w:p>
        </w:tc>
        <w:tc>
          <w:tcPr>
            <w:tcW w:w="2520" w:type="dxa"/>
            <w:vAlign w:val="center"/>
          </w:tcPr>
          <w:p w:rsidR="00282812" w:rsidRPr="00D652A5" w:rsidRDefault="00282812" w:rsidP="00282812">
            <w:pPr>
              <w:ind w:left="141"/>
              <w:rPr>
                <w:rFonts w:asciiTheme="minorHAnsi" w:hAnsiTheme="minorHAnsi" w:cstheme="minorHAnsi"/>
                <w:i/>
                <w:iCs/>
                <w:sz w:val="12"/>
                <w:szCs w:val="12"/>
                <w:lang w:val="en-US"/>
              </w:rPr>
            </w:pPr>
            <w:r>
              <w:rPr>
                <w:rFonts w:asciiTheme="minorHAnsi" w:hAnsiTheme="minorHAnsi" w:cstheme="minorHAnsi"/>
                <w:i/>
                <w:iCs/>
                <w:sz w:val="12"/>
                <w:szCs w:val="12"/>
                <w:lang w:val="en-US"/>
              </w:rPr>
              <w:t>Connector</w:t>
            </w:r>
          </w:p>
        </w:tc>
        <w:tc>
          <w:tcPr>
            <w:tcW w:w="360" w:type="dxa"/>
            <w:tcBorders>
              <w:right w:val="single" w:sz="12" w:space="0" w:color="000000"/>
            </w:tcBorders>
          </w:tcPr>
          <w:p w:rsidR="00282812" w:rsidRPr="00F760F3"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4459E1" w:rsidRDefault="00282812" w:rsidP="00282812">
            <w:pPr>
              <w:rPr>
                <w:rFonts w:ascii="Calibri" w:hAnsi="Calibri"/>
                <w:b/>
                <w:sz w:val="12"/>
                <w:szCs w:val="12"/>
              </w:rPr>
            </w:pPr>
            <w:r w:rsidRPr="004459E1">
              <w:rPr>
                <w:rFonts w:ascii="Calibri" w:hAnsi="Calibri"/>
                <w:b/>
                <w:sz w:val="12"/>
                <w:szCs w:val="12"/>
              </w:rPr>
              <w:t>VB003-008</w:t>
            </w:r>
          </w:p>
        </w:tc>
        <w:tc>
          <w:tcPr>
            <w:tcW w:w="2160" w:type="dxa"/>
            <w:shd w:val="clear" w:color="auto" w:fill="auto"/>
            <w:tcMar>
              <w:top w:w="58" w:type="dxa"/>
              <w:left w:w="58" w:type="dxa"/>
              <w:bottom w:w="58" w:type="dxa"/>
              <w:right w:w="58" w:type="dxa"/>
            </w:tcMar>
            <w:vAlign w:val="center"/>
          </w:tcPr>
          <w:p w:rsidR="00282812" w:rsidRPr="004C4DBB" w:rsidRDefault="00282812" w:rsidP="00282812">
            <w:pPr>
              <w:ind w:left="146"/>
              <w:rPr>
                <w:rFonts w:asciiTheme="minorHAnsi" w:hAnsiTheme="minorHAnsi" w:cstheme="minorHAnsi"/>
                <w:i/>
                <w:iCs/>
                <w:sz w:val="12"/>
                <w:szCs w:val="12"/>
              </w:rPr>
            </w:pPr>
            <w:proofErr w:type="spellStart"/>
            <w:r>
              <w:rPr>
                <w:rFonts w:asciiTheme="minorHAnsi" w:hAnsiTheme="minorHAnsi" w:cstheme="minorHAnsi"/>
                <w:i/>
                <w:iCs/>
                <w:sz w:val="12"/>
                <w:szCs w:val="12"/>
              </w:rPr>
              <w:t>Screw</w:t>
            </w:r>
            <w:proofErr w:type="spellEnd"/>
          </w:p>
        </w:tc>
        <w:tc>
          <w:tcPr>
            <w:tcW w:w="360" w:type="dxa"/>
            <w:tcBorders>
              <w:righ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i/>
                <w:iCs/>
                <w:sz w:val="12"/>
                <w:szCs w:val="12"/>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F415CA" w:rsidRDefault="00282812" w:rsidP="00282812">
            <w:pPr>
              <w:rPr>
                <w:rFonts w:ascii="Calibri" w:hAnsi="Calibri"/>
                <w:b/>
                <w:sz w:val="12"/>
                <w:szCs w:val="12"/>
              </w:rPr>
            </w:pPr>
            <w:r w:rsidRPr="00F415CA">
              <w:rPr>
                <w:rFonts w:ascii="Calibri" w:hAnsi="Calibri"/>
                <w:b/>
                <w:sz w:val="12"/>
                <w:szCs w:val="12"/>
              </w:rPr>
              <w:t>AC002-910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D652A5" w:rsidRDefault="00282812" w:rsidP="00282812">
            <w:pPr>
              <w:ind w:left="141"/>
              <w:rPr>
                <w:rFonts w:asciiTheme="minorHAnsi" w:hAnsiTheme="minorHAnsi" w:cstheme="minorHAnsi"/>
                <w:i/>
                <w:iCs/>
                <w:sz w:val="12"/>
                <w:szCs w:val="12"/>
                <w:lang w:val="en-US"/>
              </w:rPr>
            </w:pPr>
            <w:r>
              <w:rPr>
                <w:rFonts w:asciiTheme="minorHAnsi" w:hAnsiTheme="minorHAnsi" w:cstheme="minorHAnsi"/>
                <w:i/>
                <w:iCs/>
                <w:sz w:val="12"/>
                <w:szCs w:val="12"/>
                <w:lang w:val="en-US"/>
              </w:rPr>
              <w:t>Closure plug PG7</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bottom"/>
          </w:tcPr>
          <w:p w:rsidR="00282812" w:rsidRPr="00F415CA" w:rsidRDefault="00282812" w:rsidP="00282812">
            <w:pPr>
              <w:rPr>
                <w:rFonts w:ascii="Calibri" w:hAnsi="Calibri"/>
                <w:b/>
                <w:sz w:val="12"/>
                <w:szCs w:val="12"/>
              </w:rPr>
            </w:pPr>
            <w:r w:rsidRPr="00F415CA">
              <w:rPr>
                <w:rFonts w:ascii="Calibri" w:hAnsi="Calibri"/>
                <w:b/>
                <w:sz w:val="12"/>
                <w:szCs w:val="12"/>
              </w:rPr>
              <w:t>PA116-051</w:t>
            </w:r>
          </w:p>
        </w:tc>
        <w:tc>
          <w:tcPr>
            <w:tcW w:w="2520" w:type="dxa"/>
            <w:vAlign w:val="center"/>
          </w:tcPr>
          <w:p w:rsidR="00282812" w:rsidRDefault="00282812" w:rsidP="00282812">
            <w:pPr>
              <w:ind w:left="157"/>
              <w:rPr>
                <w:rFonts w:asciiTheme="minorHAnsi" w:hAnsiTheme="minorHAnsi" w:cstheme="minorHAnsi"/>
                <w:i/>
                <w:iCs/>
                <w:sz w:val="12"/>
                <w:szCs w:val="12"/>
              </w:rPr>
            </w:pPr>
            <w:r>
              <w:rPr>
                <w:rFonts w:asciiTheme="minorHAnsi" w:hAnsiTheme="minorHAnsi" w:cstheme="minorHAnsi"/>
                <w:i/>
                <w:iCs/>
                <w:sz w:val="12"/>
                <w:szCs w:val="12"/>
              </w:rPr>
              <w:t>Fuse 20 A</w:t>
            </w:r>
          </w:p>
          <w:p w:rsidR="00282812" w:rsidRPr="004A1CFF" w:rsidRDefault="00282812" w:rsidP="00282812">
            <w:pPr>
              <w:ind w:left="157"/>
              <w:rPr>
                <w:rFonts w:asciiTheme="minorHAnsi" w:hAnsiTheme="minorHAnsi" w:cstheme="minorHAnsi"/>
                <w:i/>
                <w:iCs/>
                <w:sz w:val="12"/>
                <w:szCs w:val="12"/>
              </w:rPr>
            </w:pPr>
          </w:p>
        </w:tc>
        <w:tc>
          <w:tcPr>
            <w:tcW w:w="360" w:type="dxa"/>
            <w:tcBorders>
              <w:right w:val="single" w:sz="12" w:space="0" w:color="000000"/>
            </w:tcBorders>
          </w:tcPr>
          <w:p w:rsidR="00282812" w:rsidRPr="00F760F3"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4459E1" w:rsidRDefault="00282812" w:rsidP="00282812">
            <w:pPr>
              <w:rPr>
                <w:rFonts w:ascii="Calibri" w:hAnsi="Calibri"/>
                <w:b/>
                <w:sz w:val="12"/>
                <w:szCs w:val="12"/>
              </w:rPr>
            </w:pPr>
            <w:r w:rsidRPr="004459E1">
              <w:rPr>
                <w:rFonts w:ascii="Calibri" w:hAnsi="Calibri"/>
                <w:b/>
                <w:sz w:val="12"/>
                <w:szCs w:val="12"/>
              </w:rPr>
              <w:t>VB004-018</w:t>
            </w:r>
          </w:p>
        </w:tc>
        <w:tc>
          <w:tcPr>
            <w:tcW w:w="2160"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i/>
                <w:iCs/>
                <w:sz w:val="12"/>
                <w:szCs w:val="12"/>
              </w:rPr>
            </w:pPr>
            <w:proofErr w:type="spellStart"/>
            <w:r>
              <w:rPr>
                <w:rFonts w:ascii="Calibri" w:hAnsi="Calibri"/>
                <w:i/>
                <w:iCs/>
                <w:sz w:val="12"/>
                <w:szCs w:val="12"/>
              </w:rPr>
              <w:t>Screw</w:t>
            </w:r>
            <w:proofErr w:type="spellEnd"/>
          </w:p>
        </w:tc>
        <w:tc>
          <w:tcPr>
            <w:tcW w:w="360" w:type="dxa"/>
            <w:tcBorders>
              <w:righ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i/>
                <w:iCs/>
                <w:sz w:val="12"/>
                <w:szCs w:val="12"/>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F415CA" w:rsidRDefault="00282812" w:rsidP="00282812">
            <w:pPr>
              <w:rPr>
                <w:rFonts w:ascii="Calibri" w:hAnsi="Calibri"/>
                <w:b/>
                <w:sz w:val="12"/>
                <w:szCs w:val="12"/>
              </w:rPr>
            </w:pPr>
            <w:r w:rsidRPr="00F415CA">
              <w:rPr>
                <w:rFonts w:ascii="Calibri" w:hAnsi="Calibri"/>
                <w:b/>
                <w:sz w:val="12"/>
                <w:szCs w:val="12"/>
              </w:rPr>
              <w:t>AC002-911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D652A5" w:rsidRDefault="00282812" w:rsidP="00282812">
            <w:pPr>
              <w:ind w:left="141"/>
              <w:rPr>
                <w:rFonts w:asciiTheme="minorHAnsi" w:hAnsiTheme="minorHAnsi" w:cstheme="minorHAnsi"/>
                <w:i/>
                <w:iCs/>
                <w:sz w:val="12"/>
                <w:szCs w:val="12"/>
                <w:lang w:val="en-US"/>
              </w:rPr>
            </w:pPr>
            <w:r>
              <w:rPr>
                <w:rFonts w:asciiTheme="minorHAnsi" w:hAnsiTheme="minorHAnsi" w:cstheme="minorHAnsi"/>
                <w:i/>
                <w:iCs/>
                <w:sz w:val="12"/>
                <w:szCs w:val="12"/>
                <w:lang w:val="en-US"/>
              </w:rPr>
              <w:t>Closure plug PG9</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bottom"/>
          </w:tcPr>
          <w:p w:rsidR="00282812" w:rsidRPr="00F415CA" w:rsidRDefault="00282812" w:rsidP="00282812">
            <w:pPr>
              <w:rPr>
                <w:rFonts w:ascii="Calibri" w:hAnsi="Calibri"/>
                <w:b/>
                <w:sz w:val="12"/>
                <w:szCs w:val="12"/>
              </w:rPr>
            </w:pPr>
            <w:r w:rsidRPr="00F415CA">
              <w:rPr>
                <w:rFonts w:ascii="Calibri" w:hAnsi="Calibri"/>
                <w:b/>
                <w:sz w:val="12"/>
                <w:szCs w:val="12"/>
              </w:rPr>
              <w:t>PA116-401</w:t>
            </w:r>
          </w:p>
        </w:tc>
        <w:tc>
          <w:tcPr>
            <w:tcW w:w="2520" w:type="dxa"/>
          </w:tcPr>
          <w:p w:rsidR="00282812" w:rsidRPr="004A1CFF" w:rsidRDefault="00282812" w:rsidP="00282812">
            <w:pPr>
              <w:ind w:left="157"/>
              <w:rPr>
                <w:rFonts w:asciiTheme="minorHAnsi" w:hAnsiTheme="minorHAnsi"/>
                <w:i/>
                <w:sz w:val="12"/>
                <w:szCs w:val="12"/>
              </w:rPr>
            </w:pPr>
            <w:r>
              <w:rPr>
                <w:rFonts w:asciiTheme="minorHAnsi" w:hAnsiTheme="minorHAnsi"/>
                <w:i/>
                <w:sz w:val="12"/>
                <w:szCs w:val="12"/>
              </w:rPr>
              <w:t>Button</w:t>
            </w:r>
          </w:p>
        </w:tc>
        <w:tc>
          <w:tcPr>
            <w:tcW w:w="360" w:type="dxa"/>
            <w:tcBorders>
              <w:right w:val="single" w:sz="12" w:space="0" w:color="000000"/>
            </w:tcBorders>
          </w:tcPr>
          <w:p w:rsidR="00282812" w:rsidRPr="00F760F3"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4459E1" w:rsidRDefault="00282812" w:rsidP="00282812">
            <w:pPr>
              <w:rPr>
                <w:rFonts w:ascii="Calibri" w:hAnsi="Calibri"/>
                <w:b/>
                <w:sz w:val="12"/>
                <w:szCs w:val="12"/>
              </w:rPr>
            </w:pPr>
            <w:r w:rsidRPr="004459E1">
              <w:rPr>
                <w:rFonts w:ascii="Calibri" w:hAnsi="Calibri"/>
                <w:b/>
                <w:sz w:val="12"/>
                <w:szCs w:val="12"/>
              </w:rPr>
              <w:t>VB004-100</w:t>
            </w:r>
          </w:p>
        </w:tc>
        <w:tc>
          <w:tcPr>
            <w:tcW w:w="2160"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i/>
                <w:iCs/>
                <w:sz w:val="12"/>
                <w:szCs w:val="12"/>
              </w:rPr>
            </w:pPr>
            <w:proofErr w:type="spellStart"/>
            <w:r>
              <w:rPr>
                <w:rFonts w:ascii="Calibri" w:hAnsi="Calibri"/>
                <w:i/>
                <w:iCs/>
                <w:sz w:val="12"/>
                <w:szCs w:val="12"/>
              </w:rPr>
              <w:t>Screw</w:t>
            </w:r>
            <w:proofErr w:type="spellEnd"/>
          </w:p>
        </w:tc>
        <w:tc>
          <w:tcPr>
            <w:tcW w:w="360" w:type="dxa"/>
            <w:tcBorders>
              <w:righ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i/>
                <w:iCs/>
                <w:sz w:val="12"/>
                <w:szCs w:val="12"/>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F415CA" w:rsidRDefault="00282812" w:rsidP="00282812">
            <w:pPr>
              <w:rPr>
                <w:rFonts w:ascii="Calibri" w:hAnsi="Calibri"/>
                <w:b/>
                <w:sz w:val="12"/>
                <w:szCs w:val="12"/>
              </w:rPr>
            </w:pPr>
            <w:r w:rsidRPr="00F415CA">
              <w:rPr>
                <w:rFonts w:ascii="Calibri" w:hAnsi="Calibri"/>
                <w:b/>
                <w:sz w:val="12"/>
                <w:szCs w:val="12"/>
              </w:rPr>
              <w:t>AC002-913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D652A5" w:rsidRDefault="00282812" w:rsidP="00282812">
            <w:pPr>
              <w:ind w:left="141"/>
              <w:rPr>
                <w:rFonts w:asciiTheme="minorHAnsi" w:hAnsiTheme="minorHAnsi" w:cstheme="minorHAnsi"/>
                <w:i/>
                <w:iCs/>
                <w:sz w:val="12"/>
                <w:szCs w:val="12"/>
                <w:lang w:val="en-US"/>
              </w:rPr>
            </w:pPr>
            <w:r>
              <w:rPr>
                <w:rFonts w:asciiTheme="minorHAnsi" w:hAnsiTheme="minorHAnsi" w:cstheme="minorHAnsi"/>
                <w:i/>
                <w:iCs/>
                <w:sz w:val="12"/>
                <w:szCs w:val="12"/>
                <w:lang w:val="en-US"/>
              </w:rPr>
              <w:t>Nut PG9</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bottom"/>
          </w:tcPr>
          <w:p w:rsidR="00282812" w:rsidRPr="00F415CA" w:rsidRDefault="00282812" w:rsidP="00282812">
            <w:pPr>
              <w:rPr>
                <w:rFonts w:ascii="Calibri" w:hAnsi="Calibri"/>
                <w:b/>
                <w:sz w:val="12"/>
                <w:szCs w:val="12"/>
              </w:rPr>
            </w:pPr>
            <w:r w:rsidRPr="00F415CA">
              <w:rPr>
                <w:rFonts w:ascii="Calibri" w:hAnsi="Calibri"/>
                <w:b/>
                <w:sz w:val="12"/>
                <w:szCs w:val="12"/>
              </w:rPr>
              <w:t>PA116-402</w:t>
            </w:r>
          </w:p>
        </w:tc>
        <w:tc>
          <w:tcPr>
            <w:tcW w:w="2520" w:type="dxa"/>
          </w:tcPr>
          <w:p w:rsidR="00282812" w:rsidRPr="004A1CFF" w:rsidRDefault="00282812" w:rsidP="00282812">
            <w:pPr>
              <w:ind w:left="157"/>
              <w:rPr>
                <w:rFonts w:asciiTheme="minorHAnsi" w:hAnsiTheme="minorHAnsi"/>
                <w:i/>
                <w:sz w:val="12"/>
                <w:szCs w:val="12"/>
              </w:rPr>
            </w:pPr>
            <w:r>
              <w:rPr>
                <w:rFonts w:asciiTheme="minorHAnsi" w:hAnsiTheme="minorHAnsi"/>
                <w:i/>
                <w:sz w:val="12"/>
                <w:szCs w:val="12"/>
              </w:rPr>
              <w:t>Button</w:t>
            </w:r>
          </w:p>
        </w:tc>
        <w:tc>
          <w:tcPr>
            <w:tcW w:w="360" w:type="dxa"/>
            <w:tcBorders>
              <w:right w:val="single" w:sz="12" w:space="0" w:color="000000"/>
            </w:tcBorders>
          </w:tcPr>
          <w:p w:rsidR="00282812" w:rsidRPr="00F760F3"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4459E1" w:rsidRDefault="00282812" w:rsidP="00282812">
            <w:pPr>
              <w:rPr>
                <w:rFonts w:ascii="Calibri" w:hAnsi="Calibri"/>
                <w:b/>
                <w:sz w:val="12"/>
                <w:szCs w:val="12"/>
              </w:rPr>
            </w:pPr>
            <w:r w:rsidRPr="004459E1">
              <w:rPr>
                <w:rFonts w:ascii="Calibri" w:hAnsi="Calibri"/>
                <w:b/>
                <w:sz w:val="12"/>
                <w:szCs w:val="12"/>
              </w:rPr>
              <w:t>VD003-005</w:t>
            </w:r>
          </w:p>
        </w:tc>
        <w:tc>
          <w:tcPr>
            <w:tcW w:w="2160"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i/>
                <w:iCs/>
                <w:sz w:val="12"/>
                <w:szCs w:val="12"/>
              </w:rPr>
            </w:pPr>
            <w:proofErr w:type="spellStart"/>
            <w:r>
              <w:rPr>
                <w:rFonts w:ascii="Calibri" w:hAnsi="Calibri"/>
                <w:i/>
                <w:iCs/>
                <w:sz w:val="12"/>
                <w:szCs w:val="12"/>
              </w:rPr>
              <w:t>Nut</w:t>
            </w:r>
            <w:proofErr w:type="spellEnd"/>
          </w:p>
        </w:tc>
        <w:tc>
          <w:tcPr>
            <w:tcW w:w="360" w:type="dxa"/>
            <w:tcBorders>
              <w:righ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i/>
                <w:iCs/>
                <w:sz w:val="12"/>
                <w:szCs w:val="12"/>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F415CA" w:rsidRDefault="00282812" w:rsidP="00282812">
            <w:pPr>
              <w:rPr>
                <w:rFonts w:ascii="Calibri" w:hAnsi="Calibri"/>
                <w:b/>
                <w:sz w:val="12"/>
                <w:szCs w:val="12"/>
              </w:rPr>
            </w:pPr>
            <w:r>
              <w:rPr>
                <w:rFonts w:ascii="Calibri" w:hAnsi="Calibri"/>
                <w:b/>
                <w:sz w:val="12"/>
                <w:szCs w:val="12"/>
              </w:rPr>
              <w:t>PA010-301-7016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4F3FD0" w:rsidRDefault="00282812" w:rsidP="00282812">
            <w:pPr>
              <w:ind w:left="157"/>
              <w:rPr>
                <w:rFonts w:asciiTheme="minorHAnsi" w:hAnsiTheme="minorHAnsi" w:cstheme="minorHAnsi"/>
                <w:i/>
                <w:iCs/>
                <w:sz w:val="12"/>
                <w:szCs w:val="12"/>
              </w:rPr>
            </w:pPr>
            <w:proofErr w:type="spellStart"/>
            <w:r>
              <w:rPr>
                <w:rFonts w:asciiTheme="minorHAnsi" w:hAnsiTheme="minorHAnsi" w:cstheme="minorHAnsi"/>
                <w:i/>
                <w:iCs/>
                <w:sz w:val="12"/>
                <w:szCs w:val="12"/>
              </w:rPr>
              <w:t>Electric</w:t>
            </w:r>
            <w:proofErr w:type="spellEnd"/>
            <w:r>
              <w:rPr>
                <w:rFonts w:asciiTheme="minorHAnsi" w:hAnsiTheme="minorHAnsi" w:cstheme="minorHAnsi"/>
                <w:i/>
                <w:iCs/>
                <w:sz w:val="12"/>
                <w:szCs w:val="12"/>
              </w:rPr>
              <w:t xml:space="preserve"> box panel</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bottom"/>
          </w:tcPr>
          <w:p w:rsidR="00282812" w:rsidRPr="00F415CA" w:rsidRDefault="00282812" w:rsidP="00282812">
            <w:pPr>
              <w:rPr>
                <w:rFonts w:ascii="Calibri" w:hAnsi="Calibri"/>
                <w:b/>
                <w:sz w:val="12"/>
                <w:szCs w:val="12"/>
              </w:rPr>
            </w:pPr>
            <w:r w:rsidRPr="00F415CA">
              <w:rPr>
                <w:rFonts w:ascii="Calibri" w:hAnsi="Calibri"/>
                <w:b/>
                <w:sz w:val="12"/>
                <w:szCs w:val="12"/>
              </w:rPr>
              <w:t>PA116-415</w:t>
            </w:r>
          </w:p>
        </w:tc>
        <w:tc>
          <w:tcPr>
            <w:tcW w:w="2520" w:type="dxa"/>
            <w:vAlign w:val="center"/>
          </w:tcPr>
          <w:p w:rsidR="00282812" w:rsidRPr="004C4DBB" w:rsidRDefault="00282812" w:rsidP="00282812">
            <w:pPr>
              <w:ind w:left="146"/>
              <w:rPr>
                <w:rFonts w:asciiTheme="minorHAnsi" w:hAnsiTheme="minorHAnsi" w:cstheme="minorHAnsi"/>
                <w:i/>
                <w:iCs/>
                <w:sz w:val="12"/>
                <w:szCs w:val="12"/>
              </w:rPr>
            </w:pPr>
            <w:r>
              <w:rPr>
                <w:rFonts w:asciiTheme="minorHAnsi" w:hAnsiTheme="minorHAnsi" w:cstheme="minorHAnsi"/>
                <w:i/>
                <w:iCs/>
                <w:sz w:val="12"/>
                <w:szCs w:val="12"/>
              </w:rPr>
              <w:t>General</w:t>
            </w:r>
          </w:p>
        </w:tc>
        <w:tc>
          <w:tcPr>
            <w:tcW w:w="360" w:type="dxa"/>
            <w:tcBorders>
              <w:right w:val="single" w:sz="12" w:space="0" w:color="000000"/>
            </w:tcBorders>
          </w:tcPr>
          <w:p w:rsidR="00282812" w:rsidRPr="004C4DBB"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4459E1" w:rsidRDefault="00282812" w:rsidP="00282812">
            <w:pPr>
              <w:rPr>
                <w:rFonts w:ascii="Calibri" w:hAnsi="Calibri"/>
                <w:b/>
                <w:sz w:val="12"/>
                <w:szCs w:val="12"/>
              </w:rPr>
            </w:pPr>
          </w:p>
        </w:tc>
        <w:tc>
          <w:tcPr>
            <w:tcW w:w="2160"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i/>
                <w:iCs/>
                <w:sz w:val="12"/>
                <w:szCs w:val="12"/>
              </w:rPr>
            </w:pPr>
          </w:p>
        </w:tc>
        <w:tc>
          <w:tcPr>
            <w:tcW w:w="360" w:type="dxa"/>
            <w:tcBorders>
              <w:righ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i/>
                <w:iCs/>
                <w:sz w:val="12"/>
                <w:szCs w:val="12"/>
              </w:rPr>
            </w:pPr>
          </w:p>
        </w:tc>
      </w:tr>
      <w:tr w:rsidR="00282812" w:rsidRPr="00B56251" w:rsidTr="00282812">
        <w:trPr>
          <w:trHeight w:hRule="exact" w:val="198"/>
        </w:trPr>
        <w:tc>
          <w:tcPr>
            <w:tcW w:w="966" w:type="dxa"/>
            <w:tcBorders>
              <w:top w:val="single" w:sz="4" w:space="0" w:color="000000"/>
              <w:left w:val="single" w:sz="12" w:space="0" w:color="000000"/>
              <w:bottom w:val="single" w:sz="4" w:space="0" w:color="000000"/>
              <w:right w:val="single" w:sz="4" w:space="0" w:color="000000"/>
            </w:tcBorders>
            <w:shd w:val="clear" w:color="auto" w:fill="auto"/>
            <w:vAlign w:val="bottom"/>
          </w:tcPr>
          <w:p w:rsidR="00282812" w:rsidRPr="00F415CA" w:rsidRDefault="00282812" w:rsidP="00282812">
            <w:pPr>
              <w:rPr>
                <w:rFonts w:ascii="Calibri" w:hAnsi="Calibri"/>
                <w:b/>
                <w:sz w:val="12"/>
                <w:szCs w:val="12"/>
              </w:rPr>
            </w:pPr>
            <w:r>
              <w:rPr>
                <w:rFonts w:ascii="Calibri" w:hAnsi="Calibri"/>
                <w:b/>
                <w:sz w:val="12"/>
                <w:szCs w:val="12"/>
              </w:rPr>
              <w:t>PA010-358-7016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812" w:rsidRPr="00D652A5" w:rsidRDefault="00282812" w:rsidP="00282812">
            <w:pPr>
              <w:spacing w:after="280" w:line="276" w:lineRule="auto"/>
              <w:ind w:left="141"/>
              <w:rPr>
                <w:rFonts w:asciiTheme="minorHAnsi" w:hAnsiTheme="minorHAnsi" w:cstheme="minorHAnsi"/>
                <w:i/>
                <w:sz w:val="12"/>
                <w:szCs w:val="12"/>
                <w:lang w:val="en-US" w:eastAsia="en-US"/>
              </w:rPr>
            </w:pPr>
            <w:r>
              <w:rPr>
                <w:rFonts w:asciiTheme="minorHAnsi" w:hAnsiTheme="minorHAnsi" w:cstheme="minorHAnsi"/>
                <w:i/>
                <w:sz w:val="12"/>
                <w:szCs w:val="12"/>
                <w:lang w:val="en-US" w:eastAsia="en-US"/>
              </w:rPr>
              <w:t>Electric box</w:t>
            </w:r>
          </w:p>
        </w:tc>
        <w:tc>
          <w:tcPr>
            <w:tcW w:w="360" w:type="dxa"/>
            <w:tcBorders>
              <w:top w:val="single" w:sz="4" w:space="0" w:color="000000"/>
              <w:left w:val="single" w:sz="4" w:space="0" w:color="000000"/>
              <w:bottom w:val="single" w:sz="4"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vAlign w:val="bottom"/>
          </w:tcPr>
          <w:p w:rsidR="00282812" w:rsidRPr="00F415CA" w:rsidRDefault="00282812" w:rsidP="00282812">
            <w:pPr>
              <w:rPr>
                <w:rFonts w:ascii="Calibri" w:hAnsi="Calibri"/>
                <w:b/>
                <w:sz w:val="12"/>
                <w:szCs w:val="12"/>
              </w:rPr>
            </w:pPr>
            <w:r w:rsidRPr="00F415CA">
              <w:rPr>
                <w:rFonts w:ascii="Calibri" w:hAnsi="Calibri"/>
                <w:b/>
                <w:sz w:val="12"/>
                <w:szCs w:val="12"/>
              </w:rPr>
              <w:t>PA116-701</w:t>
            </w:r>
          </w:p>
        </w:tc>
        <w:tc>
          <w:tcPr>
            <w:tcW w:w="2520" w:type="dxa"/>
          </w:tcPr>
          <w:p w:rsidR="00282812" w:rsidRPr="004A1CFF" w:rsidRDefault="00282812" w:rsidP="00282812">
            <w:pPr>
              <w:ind w:left="157"/>
              <w:rPr>
                <w:rFonts w:asciiTheme="minorHAnsi" w:hAnsiTheme="minorHAnsi"/>
                <w:i/>
                <w:sz w:val="12"/>
                <w:szCs w:val="12"/>
              </w:rPr>
            </w:pPr>
            <w:r>
              <w:rPr>
                <w:rFonts w:asciiTheme="minorHAnsi" w:hAnsiTheme="minorHAnsi"/>
                <w:i/>
                <w:sz w:val="12"/>
                <w:szCs w:val="12"/>
              </w:rPr>
              <w:t xml:space="preserve">Board </w:t>
            </w:r>
            <w:proofErr w:type="spellStart"/>
            <w:r>
              <w:rPr>
                <w:rFonts w:asciiTheme="minorHAnsi" w:hAnsiTheme="minorHAnsi"/>
                <w:i/>
                <w:sz w:val="12"/>
                <w:szCs w:val="12"/>
              </w:rPr>
              <w:t>electric</w:t>
            </w:r>
            <w:proofErr w:type="spellEnd"/>
            <w:r>
              <w:rPr>
                <w:rFonts w:asciiTheme="minorHAnsi" w:hAnsiTheme="minorHAnsi"/>
                <w:i/>
                <w:sz w:val="12"/>
                <w:szCs w:val="12"/>
              </w:rPr>
              <w:t xml:space="preserve"> </w:t>
            </w:r>
            <w:proofErr w:type="spellStart"/>
            <w:r>
              <w:rPr>
                <w:rFonts w:asciiTheme="minorHAnsi" w:hAnsiTheme="minorHAnsi"/>
                <w:i/>
                <w:sz w:val="12"/>
                <w:szCs w:val="12"/>
              </w:rPr>
              <w:t>power</w:t>
            </w:r>
            <w:proofErr w:type="spellEnd"/>
          </w:p>
        </w:tc>
        <w:tc>
          <w:tcPr>
            <w:tcW w:w="360" w:type="dxa"/>
            <w:tcBorders>
              <w:right w:val="single" w:sz="12" w:space="0" w:color="000000"/>
            </w:tcBorders>
          </w:tcPr>
          <w:p w:rsidR="00282812" w:rsidRPr="00F760F3"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tcBorders>
            <w:shd w:val="clear" w:color="auto" w:fill="auto"/>
            <w:tcMar>
              <w:top w:w="58" w:type="dxa"/>
              <w:left w:w="58" w:type="dxa"/>
              <w:bottom w:w="58" w:type="dxa"/>
              <w:right w:w="58" w:type="dxa"/>
            </w:tcMar>
            <w:vAlign w:val="bottom"/>
          </w:tcPr>
          <w:p w:rsidR="00282812" w:rsidRPr="004459E1" w:rsidRDefault="00282812" w:rsidP="00282812">
            <w:pPr>
              <w:rPr>
                <w:rFonts w:ascii="Calibri" w:hAnsi="Calibri"/>
                <w:b/>
                <w:sz w:val="12"/>
                <w:szCs w:val="12"/>
              </w:rPr>
            </w:pPr>
          </w:p>
        </w:tc>
        <w:tc>
          <w:tcPr>
            <w:tcW w:w="2160" w:type="dxa"/>
            <w:shd w:val="clear" w:color="auto" w:fill="auto"/>
            <w:tcMar>
              <w:top w:w="58" w:type="dxa"/>
              <w:left w:w="58" w:type="dxa"/>
              <w:bottom w:w="58" w:type="dxa"/>
              <w:right w:w="58" w:type="dxa"/>
            </w:tcMar>
            <w:vAlign w:val="center"/>
          </w:tcPr>
          <w:p w:rsidR="00282812" w:rsidRDefault="00282812" w:rsidP="00282812">
            <w:pPr>
              <w:ind w:left="146"/>
              <w:rPr>
                <w:rFonts w:ascii="Calibri" w:hAnsi="Calibri"/>
                <w:i/>
                <w:iCs/>
                <w:sz w:val="12"/>
                <w:szCs w:val="12"/>
              </w:rPr>
            </w:pPr>
          </w:p>
        </w:tc>
        <w:tc>
          <w:tcPr>
            <w:tcW w:w="360" w:type="dxa"/>
            <w:tcBorders>
              <w:righ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i/>
                <w:iCs/>
                <w:sz w:val="12"/>
                <w:szCs w:val="12"/>
              </w:rPr>
            </w:pPr>
          </w:p>
        </w:tc>
      </w:tr>
      <w:tr w:rsidR="00282812" w:rsidRPr="00B56251" w:rsidTr="00282812">
        <w:trPr>
          <w:trHeight w:hRule="exact" w:val="198"/>
        </w:trPr>
        <w:tc>
          <w:tcPr>
            <w:tcW w:w="966" w:type="dxa"/>
            <w:tcBorders>
              <w:top w:val="single" w:sz="4" w:space="0" w:color="000000"/>
              <w:left w:val="single" w:sz="12" w:space="0" w:color="000000"/>
              <w:bottom w:val="single" w:sz="12" w:space="0" w:color="000000"/>
              <w:right w:val="single" w:sz="4" w:space="0" w:color="000000"/>
            </w:tcBorders>
            <w:shd w:val="clear" w:color="auto" w:fill="auto"/>
            <w:vAlign w:val="bottom"/>
          </w:tcPr>
          <w:p w:rsidR="00282812" w:rsidRPr="00F415CA" w:rsidRDefault="00282812" w:rsidP="00282812">
            <w:pPr>
              <w:rPr>
                <w:rFonts w:ascii="Calibri" w:hAnsi="Calibri"/>
                <w:b/>
                <w:sz w:val="12"/>
                <w:szCs w:val="12"/>
              </w:rPr>
            </w:pPr>
            <w:r w:rsidRPr="00F415CA">
              <w:rPr>
                <w:rFonts w:ascii="Calibri" w:hAnsi="Calibri"/>
                <w:b/>
                <w:sz w:val="12"/>
                <w:szCs w:val="12"/>
              </w:rPr>
              <w:t>PA010-359</w:t>
            </w:r>
          </w:p>
        </w:tc>
        <w:tc>
          <w:tcPr>
            <w:tcW w:w="2268" w:type="dxa"/>
            <w:tcBorders>
              <w:top w:val="single" w:sz="4" w:space="0" w:color="000000"/>
              <w:left w:val="single" w:sz="4" w:space="0" w:color="000000"/>
              <w:bottom w:val="single" w:sz="12" w:space="0" w:color="000000"/>
              <w:right w:val="single" w:sz="4" w:space="0" w:color="000000"/>
            </w:tcBorders>
            <w:shd w:val="clear" w:color="auto" w:fill="auto"/>
            <w:vAlign w:val="center"/>
          </w:tcPr>
          <w:p w:rsidR="00282812" w:rsidRPr="00D652A5" w:rsidRDefault="00282812" w:rsidP="00282812">
            <w:pPr>
              <w:ind w:left="141"/>
              <w:rPr>
                <w:rFonts w:asciiTheme="minorHAnsi" w:hAnsiTheme="minorHAnsi" w:cstheme="minorHAnsi"/>
                <w:i/>
                <w:iCs/>
                <w:sz w:val="12"/>
                <w:szCs w:val="12"/>
                <w:lang w:val="en-US"/>
              </w:rPr>
            </w:pPr>
            <w:r>
              <w:rPr>
                <w:rFonts w:asciiTheme="minorHAnsi" w:hAnsiTheme="minorHAnsi" w:cstheme="minorHAnsi"/>
                <w:i/>
                <w:iCs/>
                <w:sz w:val="12"/>
                <w:szCs w:val="12"/>
                <w:lang w:val="en-US"/>
              </w:rPr>
              <w:t>Gasket</w:t>
            </w:r>
          </w:p>
        </w:tc>
        <w:tc>
          <w:tcPr>
            <w:tcW w:w="360" w:type="dxa"/>
            <w:tcBorders>
              <w:top w:val="single" w:sz="4" w:space="0" w:color="000000"/>
              <w:left w:val="single" w:sz="4" w:space="0" w:color="000000"/>
              <w:bottom w:val="single" w:sz="12" w:space="0" w:color="000000"/>
              <w:right w:val="single" w:sz="12" w:space="0" w:color="000000"/>
            </w:tcBorders>
            <w:shd w:val="clear" w:color="auto" w:fill="auto"/>
          </w:tcPr>
          <w:p w:rsidR="00282812" w:rsidRPr="008A0E64"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bottom w:val="single" w:sz="12" w:space="0" w:color="000000"/>
            </w:tcBorders>
            <w:vAlign w:val="bottom"/>
          </w:tcPr>
          <w:p w:rsidR="00282812" w:rsidRPr="00F415CA" w:rsidRDefault="00282812" w:rsidP="00282812">
            <w:pPr>
              <w:rPr>
                <w:rFonts w:ascii="Calibri" w:hAnsi="Calibri"/>
                <w:b/>
                <w:sz w:val="12"/>
                <w:szCs w:val="12"/>
              </w:rPr>
            </w:pPr>
            <w:r w:rsidRPr="00F415CA">
              <w:rPr>
                <w:rFonts w:ascii="Calibri" w:hAnsi="Calibri"/>
                <w:b/>
                <w:sz w:val="12"/>
                <w:szCs w:val="12"/>
              </w:rPr>
              <w:t>PA116-702</w:t>
            </w:r>
          </w:p>
        </w:tc>
        <w:tc>
          <w:tcPr>
            <w:tcW w:w="2520" w:type="dxa"/>
            <w:tcBorders>
              <w:bottom w:val="single" w:sz="12" w:space="0" w:color="000000"/>
            </w:tcBorders>
          </w:tcPr>
          <w:p w:rsidR="00282812" w:rsidRPr="004A1CFF" w:rsidRDefault="00282812" w:rsidP="00282812">
            <w:pPr>
              <w:ind w:left="157"/>
              <w:rPr>
                <w:rFonts w:asciiTheme="minorHAnsi" w:hAnsiTheme="minorHAnsi"/>
                <w:i/>
                <w:sz w:val="12"/>
                <w:szCs w:val="12"/>
              </w:rPr>
            </w:pPr>
            <w:r>
              <w:rPr>
                <w:rFonts w:asciiTheme="minorHAnsi" w:hAnsiTheme="minorHAnsi"/>
                <w:i/>
                <w:sz w:val="12"/>
                <w:szCs w:val="12"/>
              </w:rPr>
              <w:t xml:space="preserve">Board </w:t>
            </w:r>
            <w:proofErr w:type="spellStart"/>
            <w:r>
              <w:rPr>
                <w:rFonts w:asciiTheme="minorHAnsi" w:hAnsiTheme="minorHAnsi"/>
                <w:i/>
                <w:sz w:val="12"/>
                <w:szCs w:val="12"/>
              </w:rPr>
              <w:t>electronic</w:t>
            </w:r>
            <w:proofErr w:type="spellEnd"/>
            <w:r>
              <w:rPr>
                <w:rFonts w:asciiTheme="minorHAnsi" w:hAnsiTheme="minorHAnsi"/>
                <w:i/>
                <w:sz w:val="12"/>
                <w:szCs w:val="12"/>
              </w:rPr>
              <w:t xml:space="preserve">  control</w:t>
            </w:r>
          </w:p>
        </w:tc>
        <w:tc>
          <w:tcPr>
            <w:tcW w:w="360" w:type="dxa"/>
            <w:tcBorders>
              <w:bottom w:val="single" w:sz="12" w:space="0" w:color="000000"/>
              <w:right w:val="single" w:sz="12" w:space="0" w:color="000000"/>
            </w:tcBorders>
          </w:tcPr>
          <w:p w:rsidR="00282812" w:rsidRPr="00F760F3" w:rsidRDefault="00282812" w:rsidP="00282812">
            <w:pPr>
              <w:spacing w:after="280"/>
              <w:jc w:val="center"/>
              <w:rPr>
                <w:rFonts w:asciiTheme="minorHAnsi" w:hAnsiTheme="minorHAnsi" w:cstheme="minorHAnsi"/>
                <w:i/>
                <w:sz w:val="12"/>
                <w:szCs w:val="12"/>
                <w:lang w:val="en-US"/>
              </w:rPr>
            </w:pPr>
          </w:p>
        </w:tc>
        <w:tc>
          <w:tcPr>
            <w:tcW w:w="900" w:type="dxa"/>
            <w:tcBorders>
              <w:left w:val="single" w:sz="12" w:space="0" w:color="000000"/>
              <w:bottom w:val="single" w:sz="12" w:space="0" w:color="000000"/>
            </w:tcBorders>
            <w:shd w:val="clear" w:color="auto" w:fill="auto"/>
            <w:tcMar>
              <w:top w:w="58" w:type="dxa"/>
              <w:left w:w="58" w:type="dxa"/>
              <w:bottom w:w="58" w:type="dxa"/>
              <w:right w:w="58" w:type="dxa"/>
            </w:tcMar>
            <w:vAlign w:val="bottom"/>
          </w:tcPr>
          <w:p w:rsidR="00282812" w:rsidRPr="004459E1" w:rsidRDefault="00282812" w:rsidP="00282812">
            <w:pPr>
              <w:rPr>
                <w:rFonts w:ascii="Calibri" w:hAnsi="Calibri"/>
                <w:b/>
                <w:sz w:val="12"/>
                <w:szCs w:val="12"/>
              </w:rPr>
            </w:pPr>
          </w:p>
        </w:tc>
        <w:tc>
          <w:tcPr>
            <w:tcW w:w="2160" w:type="dxa"/>
            <w:tcBorders>
              <w:bottom w:val="single" w:sz="12" w:space="0" w:color="000000"/>
            </w:tcBorders>
            <w:shd w:val="clear" w:color="auto" w:fill="auto"/>
            <w:tcMar>
              <w:top w:w="58" w:type="dxa"/>
              <w:left w:w="58" w:type="dxa"/>
              <w:bottom w:w="58" w:type="dxa"/>
              <w:right w:w="58" w:type="dxa"/>
            </w:tcMar>
            <w:vAlign w:val="center"/>
          </w:tcPr>
          <w:p w:rsidR="00282812" w:rsidRDefault="00282812" w:rsidP="00282812">
            <w:pPr>
              <w:ind w:left="146"/>
              <w:rPr>
                <w:rFonts w:ascii="Calibri" w:hAnsi="Calibri"/>
                <w:i/>
                <w:iCs/>
                <w:sz w:val="12"/>
                <w:szCs w:val="12"/>
              </w:rPr>
            </w:pPr>
          </w:p>
        </w:tc>
        <w:tc>
          <w:tcPr>
            <w:tcW w:w="360" w:type="dxa"/>
            <w:tcBorders>
              <w:bottom w:val="single" w:sz="12" w:space="0" w:color="000000"/>
              <w:right w:val="single" w:sz="12" w:space="0" w:color="000000"/>
            </w:tcBorders>
            <w:shd w:val="clear" w:color="auto" w:fill="auto"/>
            <w:tcMar>
              <w:top w:w="58" w:type="dxa"/>
              <w:left w:w="58" w:type="dxa"/>
              <w:bottom w:w="58" w:type="dxa"/>
              <w:right w:w="58" w:type="dxa"/>
            </w:tcMar>
            <w:vAlign w:val="center"/>
          </w:tcPr>
          <w:p w:rsidR="00282812" w:rsidRDefault="00282812" w:rsidP="00282812">
            <w:pPr>
              <w:jc w:val="center"/>
              <w:rPr>
                <w:rFonts w:ascii="Calibri" w:hAnsi="Calibri"/>
                <w:i/>
                <w:iCs/>
                <w:sz w:val="12"/>
                <w:szCs w:val="12"/>
              </w:rPr>
            </w:pPr>
          </w:p>
        </w:tc>
      </w:tr>
    </w:tbl>
    <w:p w:rsidR="00282812" w:rsidRDefault="00282812" w:rsidP="00282812">
      <w:pPr>
        <w:rPr>
          <w:lang w:val="en-US"/>
        </w:rPr>
      </w:pPr>
    </w:p>
    <w:p w:rsidR="00282812" w:rsidRDefault="00282812" w:rsidP="00282812">
      <w:pPr>
        <w:rPr>
          <w:lang w:val="en-US"/>
        </w:rPr>
      </w:pPr>
    </w:p>
    <w:p w:rsidR="00282812" w:rsidRDefault="00282812" w:rsidP="00282812">
      <w:pPr>
        <w:rPr>
          <w:lang w:val="en-US"/>
        </w:rPr>
      </w:pPr>
    </w:p>
    <w:p w:rsidR="00282812" w:rsidRDefault="00282812" w:rsidP="00282812">
      <w:pPr>
        <w:rPr>
          <w:lang w:val="en-US"/>
        </w:rPr>
      </w:pPr>
    </w:p>
    <w:p w:rsidR="00282812" w:rsidRDefault="00282812" w:rsidP="00282812">
      <w:pPr>
        <w:rPr>
          <w:lang w:val="en-US"/>
        </w:rPr>
      </w:pPr>
    </w:p>
    <w:p w:rsidR="00282812" w:rsidRDefault="00282812" w:rsidP="00282812">
      <w:pPr>
        <w:rPr>
          <w:lang w:val="en-US"/>
        </w:rPr>
      </w:pPr>
    </w:p>
    <w:p w:rsidR="00282812" w:rsidRDefault="00282812" w:rsidP="00282812">
      <w:pPr>
        <w:rPr>
          <w:lang w:val="en-US"/>
        </w:rPr>
      </w:pPr>
    </w:p>
    <w:p w:rsidR="00282812" w:rsidRDefault="00282812" w:rsidP="00282812">
      <w:pPr>
        <w:rPr>
          <w:lang w:val="en-US"/>
        </w:rPr>
      </w:pPr>
    </w:p>
    <w:p w:rsidR="001E003E" w:rsidRDefault="001E003E" w:rsidP="00AA4849">
      <w:pPr>
        <w:ind w:left="-709" w:right="-710"/>
        <w:jc w:val="center"/>
        <w:rPr>
          <w:rFonts w:ascii="Tahoma" w:hAnsi="Tahoma" w:cs="Tahoma"/>
          <w:sz w:val="16"/>
          <w:szCs w:val="16"/>
        </w:rPr>
      </w:pPr>
    </w:p>
    <w:p w:rsidR="00AA4849" w:rsidRPr="004079D9" w:rsidRDefault="00AA4849" w:rsidP="00AA4849">
      <w:pPr>
        <w:widowControl w:val="0"/>
        <w:pBdr>
          <w:bottom w:val="single" w:sz="4" w:space="1" w:color="auto"/>
        </w:pBdr>
        <w:tabs>
          <w:tab w:val="left" w:pos="-31680"/>
        </w:tabs>
        <w:ind w:right="10"/>
        <w:rPr>
          <w:rFonts w:ascii="Arial Narrow" w:hAnsi="Arial Narrow"/>
          <w:b/>
          <w:bCs/>
          <w:sz w:val="28"/>
          <w:szCs w:val="28"/>
        </w:rPr>
      </w:pPr>
      <w:r>
        <w:rPr>
          <w:rFonts w:ascii="Arial Narrow" w:hAnsi="Arial Narrow"/>
          <w:b/>
          <w:bCs/>
          <w:sz w:val="32"/>
          <w:szCs w:val="32"/>
        </w:rPr>
        <w:lastRenderedPageBreak/>
        <w:t>9</w:t>
      </w:r>
      <w:r w:rsidRPr="008503DC">
        <w:rPr>
          <w:rFonts w:ascii="Arial Narrow" w:hAnsi="Arial Narrow"/>
          <w:b/>
          <w:bCs/>
          <w:sz w:val="32"/>
          <w:szCs w:val="32"/>
        </w:rPr>
        <w:t xml:space="preserve">                                      </w:t>
      </w:r>
      <w:r>
        <w:rPr>
          <w:rFonts w:ascii="Arial Narrow" w:hAnsi="Arial Narrow"/>
          <w:b/>
          <w:bCs/>
          <w:i/>
          <w:color w:val="1F497D" w:themeColor="text2"/>
          <w:sz w:val="32"/>
          <w:szCs w:val="32"/>
        </w:rPr>
        <w:t>TABELLA CONTROLLI PERIODICI</w:t>
      </w:r>
    </w:p>
    <w:p w:rsidR="00AA4849" w:rsidRDefault="00AA4849" w:rsidP="00AA4849">
      <w:pPr>
        <w:tabs>
          <w:tab w:val="left" w:pos="2490"/>
        </w:tabs>
        <w:rPr>
          <w:sz w:val="16"/>
          <w:szCs w:val="16"/>
        </w:rPr>
      </w:pPr>
    </w:p>
    <w:tbl>
      <w:tblPr>
        <w:tblW w:w="9520" w:type="dxa"/>
        <w:tblInd w:w="49" w:type="dxa"/>
        <w:tblCellMar>
          <w:left w:w="70" w:type="dxa"/>
          <w:right w:w="70" w:type="dxa"/>
        </w:tblCellMar>
        <w:tblLook w:val="04A0" w:firstRow="1" w:lastRow="0" w:firstColumn="1" w:lastColumn="0" w:noHBand="0" w:noVBand="1"/>
      </w:tblPr>
      <w:tblGrid>
        <w:gridCol w:w="4340"/>
        <w:gridCol w:w="2380"/>
        <w:gridCol w:w="2800"/>
      </w:tblGrid>
      <w:tr w:rsidR="003516BC" w:rsidRPr="006825F3" w:rsidTr="00A25C75">
        <w:trPr>
          <w:trHeight w:val="450"/>
        </w:trPr>
        <w:tc>
          <w:tcPr>
            <w:tcW w:w="4340" w:type="dxa"/>
            <w:tcBorders>
              <w:top w:val="single" w:sz="8" w:space="0" w:color="auto"/>
              <w:left w:val="single" w:sz="8" w:space="0" w:color="auto"/>
              <w:bottom w:val="single" w:sz="4" w:space="0" w:color="auto"/>
              <w:right w:val="single" w:sz="4" w:space="0" w:color="auto"/>
            </w:tcBorders>
            <w:shd w:val="clear" w:color="000000" w:fill="B8CCE4"/>
            <w:noWrap/>
            <w:hideMark/>
          </w:tcPr>
          <w:p w:rsidR="003516BC" w:rsidRPr="003516BC" w:rsidRDefault="006340F9" w:rsidP="003516BC">
            <w:pPr>
              <w:rPr>
                <w:rFonts w:ascii="Arial Narrow" w:hAnsi="Arial Narrow"/>
                <w:sz w:val="22"/>
                <w:szCs w:val="22"/>
              </w:rPr>
            </w:pPr>
            <w:r>
              <w:rPr>
                <w:rFonts w:ascii="Arial Narrow" w:hAnsi="Arial Narrow"/>
                <w:sz w:val="22"/>
                <w:szCs w:val="22"/>
              </w:rPr>
              <w:t>EVER 1000 HRS</w:t>
            </w:r>
          </w:p>
        </w:tc>
        <w:tc>
          <w:tcPr>
            <w:tcW w:w="2380" w:type="dxa"/>
            <w:tcBorders>
              <w:top w:val="single" w:sz="8" w:space="0" w:color="auto"/>
              <w:left w:val="nil"/>
              <w:bottom w:val="single" w:sz="4" w:space="0" w:color="auto"/>
              <w:right w:val="single" w:sz="4" w:space="0" w:color="auto"/>
            </w:tcBorders>
            <w:shd w:val="clear" w:color="000000" w:fill="B8CCE4"/>
            <w:noWrap/>
            <w:vAlign w:val="center"/>
            <w:hideMark/>
          </w:tcPr>
          <w:p w:rsidR="003516BC" w:rsidRPr="006825F3" w:rsidRDefault="003516BC" w:rsidP="003516BC">
            <w:pPr>
              <w:jc w:val="center"/>
              <w:rPr>
                <w:rFonts w:ascii="Arial Narrow" w:hAnsi="Arial Narrow"/>
                <w:color w:val="auto"/>
                <w:kern w:val="0"/>
                <w:sz w:val="22"/>
                <w:szCs w:val="22"/>
              </w:rPr>
            </w:pPr>
            <w:r w:rsidRPr="006825F3">
              <w:rPr>
                <w:rFonts w:ascii="Arial Narrow" w:hAnsi="Arial Narrow"/>
                <w:color w:val="auto"/>
                <w:kern w:val="0"/>
                <w:sz w:val="22"/>
                <w:szCs w:val="22"/>
              </w:rPr>
              <w:t>DAT</w:t>
            </w:r>
            <w:r>
              <w:rPr>
                <w:rFonts w:ascii="Arial Narrow" w:hAnsi="Arial Narrow"/>
                <w:color w:val="auto"/>
                <w:kern w:val="0"/>
                <w:sz w:val="22"/>
                <w:szCs w:val="22"/>
              </w:rPr>
              <w:t>E</w:t>
            </w:r>
          </w:p>
        </w:tc>
        <w:tc>
          <w:tcPr>
            <w:tcW w:w="2800" w:type="dxa"/>
            <w:tcBorders>
              <w:top w:val="single" w:sz="8" w:space="0" w:color="auto"/>
              <w:left w:val="nil"/>
              <w:bottom w:val="single" w:sz="4" w:space="0" w:color="auto"/>
              <w:right w:val="single" w:sz="8" w:space="0" w:color="auto"/>
            </w:tcBorders>
            <w:shd w:val="clear" w:color="000000" w:fill="B8CCE4"/>
            <w:noWrap/>
            <w:vAlign w:val="center"/>
            <w:hideMark/>
          </w:tcPr>
          <w:p w:rsidR="003516BC" w:rsidRPr="006825F3" w:rsidRDefault="003516BC" w:rsidP="003516BC">
            <w:pPr>
              <w:jc w:val="center"/>
              <w:rPr>
                <w:rFonts w:ascii="Arial Narrow" w:hAnsi="Arial Narrow"/>
                <w:color w:val="auto"/>
                <w:kern w:val="0"/>
                <w:sz w:val="22"/>
                <w:szCs w:val="22"/>
              </w:rPr>
            </w:pPr>
            <w:r w:rsidRPr="006825F3">
              <w:rPr>
                <w:rFonts w:ascii="Arial Narrow" w:hAnsi="Arial Narrow"/>
                <w:color w:val="auto"/>
                <w:kern w:val="0"/>
                <w:sz w:val="22"/>
                <w:szCs w:val="22"/>
              </w:rPr>
              <w:t>OPERATOR</w:t>
            </w:r>
          </w:p>
        </w:tc>
      </w:tr>
      <w:tr w:rsidR="003516BC" w:rsidRPr="001E003E" w:rsidTr="00A25C75">
        <w:trPr>
          <w:trHeight w:val="330"/>
        </w:trPr>
        <w:tc>
          <w:tcPr>
            <w:tcW w:w="4340" w:type="dxa"/>
            <w:tcBorders>
              <w:top w:val="nil"/>
              <w:left w:val="single" w:sz="8" w:space="0" w:color="auto"/>
              <w:bottom w:val="single" w:sz="4" w:space="0" w:color="auto"/>
              <w:right w:val="single" w:sz="4" w:space="0" w:color="auto"/>
            </w:tcBorders>
            <w:shd w:val="clear" w:color="000000" w:fill="E6B9B8"/>
            <w:noWrap/>
            <w:hideMark/>
          </w:tcPr>
          <w:p w:rsidR="003516BC" w:rsidRPr="001E003E" w:rsidRDefault="006340F9" w:rsidP="00A25C75">
            <w:pPr>
              <w:rPr>
                <w:rFonts w:ascii="Arial Narrow" w:hAnsi="Arial Narrow"/>
                <w:sz w:val="22"/>
                <w:szCs w:val="22"/>
                <w:lang w:val="en-US"/>
              </w:rPr>
            </w:pPr>
            <w:r>
              <w:rPr>
                <w:rFonts w:ascii="Arial Narrow" w:hAnsi="Arial Narrow"/>
                <w:sz w:val="22"/>
                <w:szCs w:val="22"/>
                <w:lang w:val="en-US"/>
              </w:rPr>
              <w:t>CHANGE THE CARTRIDGE FILTER</w:t>
            </w:r>
          </w:p>
        </w:tc>
        <w:tc>
          <w:tcPr>
            <w:tcW w:w="2380" w:type="dxa"/>
            <w:tcBorders>
              <w:top w:val="nil"/>
              <w:left w:val="nil"/>
              <w:bottom w:val="single" w:sz="4" w:space="0" w:color="auto"/>
              <w:right w:val="single" w:sz="4" w:space="0" w:color="auto"/>
            </w:tcBorders>
            <w:shd w:val="clear" w:color="auto" w:fill="auto"/>
            <w:noWrap/>
            <w:vAlign w:val="center"/>
            <w:hideMark/>
          </w:tcPr>
          <w:p w:rsidR="003516BC" w:rsidRPr="001E003E" w:rsidRDefault="003516BC" w:rsidP="00D43AFB">
            <w:pPr>
              <w:jc w:val="center"/>
              <w:rPr>
                <w:rFonts w:ascii="Arial Narrow" w:hAnsi="Arial Narrow"/>
                <w:kern w:val="0"/>
                <w:sz w:val="22"/>
                <w:szCs w:val="22"/>
                <w:lang w:val="en-US"/>
              </w:rPr>
            </w:pPr>
            <w:r w:rsidRPr="001E003E">
              <w:rPr>
                <w:rFonts w:ascii="Arial Narrow" w:hAnsi="Arial Narrow"/>
                <w:kern w:val="0"/>
                <w:sz w:val="22"/>
                <w:szCs w:val="22"/>
                <w:lang w:val="en-US"/>
              </w:rPr>
              <w:t> </w:t>
            </w:r>
          </w:p>
        </w:tc>
        <w:tc>
          <w:tcPr>
            <w:tcW w:w="2800" w:type="dxa"/>
            <w:tcBorders>
              <w:top w:val="nil"/>
              <w:left w:val="nil"/>
              <w:bottom w:val="single" w:sz="4" w:space="0" w:color="auto"/>
              <w:right w:val="single" w:sz="8" w:space="0" w:color="auto"/>
            </w:tcBorders>
            <w:shd w:val="clear" w:color="auto" w:fill="auto"/>
            <w:noWrap/>
            <w:vAlign w:val="center"/>
            <w:hideMark/>
          </w:tcPr>
          <w:p w:rsidR="003516BC" w:rsidRPr="001E003E" w:rsidRDefault="003516BC" w:rsidP="00D43AFB">
            <w:pPr>
              <w:jc w:val="center"/>
              <w:rPr>
                <w:rFonts w:ascii="Arial Narrow" w:hAnsi="Arial Narrow"/>
                <w:kern w:val="0"/>
                <w:sz w:val="22"/>
                <w:szCs w:val="22"/>
                <w:lang w:val="en-US"/>
              </w:rPr>
            </w:pPr>
            <w:r w:rsidRPr="001E003E">
              <w:rPr>
                <w:rFonts w:ascii="Arial Narrow" w:hAnsi="Arial Narrow"/>
                <w:kern w:val="0"/>
                <w:sz w:val="22"/>
                <w:szCs w:val="22"/>
                <w:lang w:val="en-US"/>
              </w:rPr>
              <w:t> </w:t>
            </w:r>
          </w:p>
        </w:tc>
      </w:tr>
      <w:tr w:rsidR="003516BC" w:rsidRPr="006825F3" w:rsidTr="00A25C75">
        <w:trPr>
          <w:trHeight w:val="450"/>
        </w:trPr>
        <w:tc>
          <w:tcPr>
            <w:tcW w:w="4340" w:type="dxa"/>
            <w:tcBorders>
              <w:top w:val="nil"/>
              <w:left w:val="single" w:sz="8" w:space="0" w:color="auto"/>
              <w:bottom w:val="single" w:sz="4" w:space="0" w:color="auto"/>
              <w:right w:val="single" w:sz="4" w:space="0" w:color="auto"/>
            </w:tcBorders>
            <w:shd w:val="clear" w:color="000000" w:fill="B8CCE4"/>
            <w:noWrap/>
            <w:hideMark/>
          </w:tcPr>
          <w:p w:rsidR="003516BC" w:rsidRPr="003516BC" w:rsidRDefault="006340F9" w:rsidP="003516BC">
            <w:pPr>
              <w:rPr>
                <w:rFonts w:ascii="Arial Narrow" w:hAnsi="Arial Narrow"/>
                <w:sz w:val="22"/>
                <w:szCs w:val="22"/>
              </w:rPr>
            </w:pPr>
            <w:r>
              <w:rPr>
                <w:rFonts w:ascii="Arial Narrow" w:hAnsi="Arial Narrow"/>
                <w:sz w:val="22"/>
                <w:szCs w:val="22"/>
              </w:rPr>
              <w:t>SERVICE KIT 2000, 6000, 10000HRS</w:t>
            </w:r>
          </w:p>
        </w:tc>
        <w:tc>
          <w:tcPr>
            <w:tcW w:w="2380" w:type="dxa"/>
            <w:tcBorders>
              <w:top w:val="nil"/>
              <w:left w:val="nil"/>
              <w:bottom w:val="single" w:sz="4" w:space="0" w:color="auto"/>
              <w:right w:val="single" w:sz="4" w:space="0" w:color="auto"/>
            </w:tcBorders>
            <w:shd w:val="clear" w:color="000000" w:fill="B8CCE4"/>
            <w:noWrap/>
            <w:vAlign w:val="center"/>
            <w:hideMark/>
          </w:tcPr>
          <w:p w:rsidR="003516BC" w:rsidRPr="006825F3" w:rsidRDefault="003516BC" w:rsidP="003516BC">
            <w:pPr>
              <w:jc w:val="center"/>
              <w:rPr>
                <w:rFonts w:ascii="Arial Narrow" w:hAnsi="Arial Narrow"/>
                <w:kern w:val="0"/>
                <w:sz w:val="22"/>
                <w:szCs w:val="22"/>
              </w:rPr>
            </w:pPr>
            <w:r w:rsidRPr="006825F3">
              <w:rPr>
                <w:rFonts w:ascii="Arial Narrow" w:hAnsi="Arial Narrow"/>
                <w:kern w:val="0"/>
                <w:sz w:val="22"/>
                <w:szCs w:val="22"/>
              </w:rPr>
              <w:t>DAT</w:t>
            </w:r>
            <w:r>
              <w:rPr>
                <w:rFonts w:ascii="Arial Narrow" w:hAnsi="Arial Narrow"/>
                <w:kern w:val="0"/>
                <w:sz w:val="22"/>
                <w:szCs w:val="22"/>
              </w:rPr>
              <w:t>E</w:t>
            </w:r>
          </w:p>
        </w:tc>
        <w:tc>
          <w:tcPr>
            <w:tcW w:w="2800" w:type="dxa"/>
            <w:tcBorders>
              <w:top w:val="nil"/>
              <w:left w:val="nil"/>
              <w:bottom w:val="single" w:sz="4" w:space="0" w:color="auto"/>
              <w:right w:val="single" w:sz="8" w:space="0" w:color="auto"/>
            </w:tcBorders>
            <w:shd w:val="clear" w:color="000000" w:fill="B8CCE4"/>
            <w:noWrap/>
            <w:vAlign w:val="center"/>
            <w:hideMark/>
          </w:tcPr>
          <w:p w:rsidR="003516BC" w:rsidRPr="006825F3" w:rsidRDefault="003516BC" w:rsidP="00D43AFB">
            <w:pPr>
              <w:jc w:val="center"/>
              <w:rPr>
                <w:rFonts w:ascii="Arial Narrow" w:hAnsi="Arial Narrow"/>
                <w:kern w:val="0"/>
                <w:sz w:val="22"/>
                <w:szCs w:val="22"/>
              </w:rPr>
            </w:pPr>
            <w:r>
              <w:rPr>
                <w:rFonts w:ascii="Arial Narrow" w:hAnsi="Arial Narrow"/>
                <w:kern w:val="0"/>
                <w:sz w:val="22"/>
                <w:szCs w:val="22"/>
              </w:rPr>
              <w:t>OPERATOR</w:t>
            </w:r>
          </w:p>
        </w:tc>
      </w:tr>
      <w:tr w:rsidR="003516BC" w:rsidRPr="006825F3" w:rsidTr="00A25C75">
        <w:trPr>
          <w:trHeight w:val="450"/>
        </w:trPr>
        <w:tc>
          <w:tcPr>
            <w:tcW w:w="4340" w:type="dxa"/>
            <w:tcBorders>
              <w:top w:val="nil"/>
              <w:left w:val="single" w:sz="8" w:space="0" w:color="auto"/>
              <w:bottom w:val="single" w:sz="4" w:space="0" w:color="auto"/>
              <w:right w:val="single" w:sz="4" w:space="0" w:color="auto"/>
            </w:tcBorders>
            <w:shd w:val="clear" w:color="000000" w:fill="B8CCE4"/>
            <w:noWrap/>
            <w:hideMark/>
          </w:tcPr>
          <w:p w:rsidR="003516BC" w:rsidRPr="003516BC" w:rsidRDefault="006340F9" w:rsidP="00A25C75">
            <w:pPr>
              <w:rPr>
                <w:rFonts w:ascii="Arial Narrow" w:hAnsi="Arial Narrow"/>
                <w:sz w:val="22"/>
                <w:szCs w:val="22"/>
              </w:rPr>
            </w:pPr>
            <w:r>
              <w:rPr>
                <w:rFonts w:ascii="Arial Narrow" w:hAnsi="Arial Narrow"/>
                <w:sz w:val="22"/>
                <w:szCs w:val="22"/>
              </w:rPr>
              <w:t>SERVICE KIT 4000, 8000, 12000 HRS</w:t>
            </w:r>
          </w:p>
        </w:tc>
        <w:tc>
          <w:tcPr>
            <w:tcW w:w="2380" w:type="dxa"/>
            <w:tcBorders>
              <w:top w:val="nil"/>
              <w:left w:val="nil"/>
              <w:bottom w:val="single" w:sz="4" w:space="0" w:color="auto"/>
              <w:right w:val="single" w:sz="4" w:space="0" w:color="auto"/>
            </w:tcBorders>
            <w:shd w:val="clear" w:color="000000" w:fill="B8CCE4"/>
            <w:noWrap/>
            <w:vAlign w:val="center"/>
            <w:hideMark/>
          </w:tcPr>
          <w:p w:rsidR="003516BC" w:rsidRPr="006825F3" w:rsidRDefault="003516BC" w:rsidP="003516BC">
            <w:pPr>
              <w:jc w:val="center"/>
              <w:rPr>
                <w:rFonts w:ascii="Arial Narrow" w:hAnsi="Arial Narrow"/>
                <w:kern w:val="0"/>
                <w:sz w:val="22"/>
                <w:szCs w:val="22"/>
              </w:rPr>
            </w:pPr>
            <w:r w:rsidRPr="006825F3">
              <w:rPr>
                <w:rFonts w:ascii="Arial Narrow" w:hAnsi="Arial Narrow"/>
                <w:kern w:val="0"/>
                <w:sz w:val="22"/>
                <w:szCs w:val="22"/>
              </w:rPr>
              <w:t>DAT</w:t>
            </w:r>
            <w:r>
              <w:rPr>
                <w:rFonts w:ascii="Arial Narrow" w:hAnsi="Arial Narrow"/>
                <w:kern w:val="0"/>
                <w:sz w:val="22"/>
                <w:szCs w:val="22"/>
              </w:rPr>
              <w:t>E</w:t>
            </w:r>
          </w:p>
        </w:tc>
        <w:tc>
          <w:tcPr>
            <w:tcW w:w="2800" w:type="dxa"/>
            <w:tcBorders>
              <w:top w:val="nil"/>
              <w:left w:val="nil"/>
              <w:bottom w:val="single" w:sz="4" w:space="0" w:color="auto"/>
              <w:right w:val="single" w:sz="8" w:space="0" w:color="auto"/>
            </w:tcBorders>
            <w:shd w:val="clear" w:color="000000" w:fill="B8CCE4"/>
            <w:noWrap/>
            <w:vAlign w:val="center"/>
            <w:hideMark/>
          </w:tcPr>
          <w:p w:rsidR="003516BC" w:rsidRPr="006825F3" w:rsidRDefault="003516BC" w:rsidP="00D43AFB">
            <w:pPr>
              <w:jc w:val="center"/>
              <w:rPr>
                <w:rFonts w:ascii="Arial Narrow" w:hAnsi="Arial Narrow"/>
                <w:kern w:val="0"/>
                <w:sz w:val="22"/>
                <w:szCs w:val="22"/>
              </w:rPr>
            </w:pPr>
            <w:r>
              <w:rPr>
                <w:rFonts w:ascii="Arial Narrow" w:hAnsi="Arial Narrow"/>
                <w:kern w:val="0"/>
                <w:sz w:val="22"/>
                <w:szCs w:val="22"/>
              </w:rPr>
              <w:t>OPERATOR</w:t>
            </w:r>
          </w:p>
        </w:tc>
      </w:tr>
    </w:tbl>
    <w:p w:rsidR="0064763F" w:rsidRPr="00AA4849" w:rsidRDefault="0064763F" w:rsidP="00AA4849"/>
    <w:sectPr w:rsidR="0064763F" w:rsidRPr="00AA4849" w:rsidSect="00F90DBD">
      <w:headerReference w:type="default" r:id="rId81"/>
      <w:footerReference w:type="default" r:id="rId82"/>
      <w:pgSz w:w="11906" w:h="16838"/>
      <w:pgMar w:top="1950"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0384" w:rsidRDefault="00EC0384" w:rsidP="00F90DBD">
      <w:r>
        <w:separator/>
      </w:r>
    </w:p>
  </w:endnote>
  <w:endnote w:type="continuationSeparator" w:id="0">
    <w:p w:rsidR="00EC0384" w:rsidRDefault="00EC0384" w:rsidP="00F90D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Neuropol">
    <w:altName w:val="Segoe UI"/>
    <w:panose1 w:val="020B0500000000000000"/>
    <w:charset w:val="00"/>
    <w:family w:val="swiss"/>
    <w:pitch w:val="variable"/>
    <w:sig w:usb0="A00000A7" w:usb1="1000000A" w:usb2="00000000" w:usb3="00000000" w:csb0="00000113" w:csb1="00000000"/>
  </w:font>
  <w:font w:name="Eras Demi ITC">
    <w:altName w:val="Segoe Script"/>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BankGothic Md BT">
    <w:altName w:val="Arial"/>
    <w:charset w:val="00"/>
    <w:family w:val="swiss"/>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30518"/>
      <w:docPartObj>
        <w:docPartGallery w:val="Page Numbers (Bottom of Page)"/>
        <w:docPartUnique/>
      </w:docPartObj>
    </w:sdtPr>
    <w:sdtEndPr>
      <w:rPr>
        <w:color w:val="7F7F7F" w:themeColor="background1" w:themeShade="7F"/>
        <w:spacing w:val="60"/>
      </w:rPr>
    </w:sdtEndPr>
    <w:sdtContent>
      <w:p w:rsidR="00282812" w:rsidRDefault="00282812">
        <w:pPr>
          <w:pStyle w:val="Pidipagina"/>
          <w:pBdr>
            <w:top w:val="single" w:sz="4" w:space="1" w:color="D9D9D9" w:themeColor="background1" w:themeShade="D9"/>
          </w:pBdr>
          <w:jc w:val="right"/>
        </w:pPr>
        <w:r>
          <w:fldChar w:fldCharType="begin"/>
        </w:r>
        <w:r>
          <w:instrText xml:space="preserve"> PAGE   \* MERGEFORMAT </w:instrText>
        </w:r>
        <w:r>
          <w:fldChar w:fldCharType="separate"/>
        </w:r>
        <w:r w:rsidR="00125B28">
          <w:rPr>
            <w:noProof/>
          </w:rPr>
          <w:t>42</w:t>
        </w:r>
        <w:r>
          <w:rPr>
            <w:noProof/>
          </w:rPr>
          <w:fldChar w:fldCharType="end"/>
        </w:r>
        <w:r>
          <w:t xml:space="preserve"> | </w:t>
        </w:r>
        <w:r>
          <w:rPr>
            <w:color w:val="7F7F7F" w:themeColor="background1" w:themeShade="7F"/>
            <w:spacing w:val="60"/>
          </w:rPr>
          <w:t>Pagina</w:t>
        </w:r>
      </w:p>
    </w:sdtContent>
  </w:sdt>
  <w:p w:rsidR="00282812" w:rsidRPr="00303C08" w:rsidRDefault="00282812">
    <w:pPr>
      <w:pStyle w:val="Pidipagina"/>
      <w:rPr>
        <w:rFonts w:ascii="Neuropol" w:hAnsi="Neuropol"/>
        <w:color w:val="1F497D" w:themeColor="text2"/>
      </w:rPr>
    </w:pPr>
    <w:r>
      <w:rPr>
        <w:rFonts w:ascii="Neuropol" w:hAnsi="Neuropol"/>
        <w:color w:val="1F497D" w:themeColor="text2"/>
      </w:rPr>
      <w:t>BON2 - 55 - 350  Rev.01 - 09/15</w:t>
    </w:r>
  </w:p>
  <w:p w:rsidR="00282812" w:rsidRPr="00303C08" w:rsidRDefault="00282812">
    <w:pPr>
      <w:pStyle w:val="Pidipagina"/>
      <w:rPr>
        <w:rFonts w:ascii="Neuropol" w:hAnsi="Neuropol"/>
      </w:rPr>
    </w:pPr>
    <w:r w:rsidRPr="00303C08">
      <w:rPr>
        <w:rFonts w:ascii="Neuropol" w:hAnsi="Neuropol"/>
      </w:rPr>
      <w:t>Nardi Compressori – www.nardicompressori.com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0384" w:rsidRDefault="00EC0384" w:rsidP="00F90DBD">
      <w:r>
        <w:separator/>
      </w:r>
    </w:p>
  </w:footnote>
  <w:footnote w:type="continuationSeparator" w:id="0">
    <w:p w:rsidR="00EC0384" w:rsidRDefault="00EC0384" w:rsidP="00F90D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812" w:rsidRDefault="00282812" w:rsidP="008B58A2">
    <w:pPr>
      <w:pStyle w:val="Intestazione"/>
      <w:tabs>
        <w:tab w:val="clear" w:pos="4819"/>
        <w:tab w:val="left" w:pos="6237"/>
      </w:tabs>
      <w:ind w:left="-1134" w:firstLine="6097"/>
      <w:rPr>
        <w:rFonts w:ascii="Neuropol" w:hAnsi="Neuropol" w:cstheme="minorHAnsi"/>
        <w:sz w:val="44"/>
        <w:szCs w:val="44"/>
      </w:rPr>
    </w:pPr>
    <w:r>
      <w:rPr>
        <w:noProof/>
      </w:rPr>
      <w:drawing>
        <wp:anchor distT="0" distB="0" distL="114300" distR="114300" simplePos="0" relativeHeight="251658240" behindDoc="1" locked="0" layoutInCell="1" allowOverlap="1" wp14:anchorId="36921464" wp14:editId="1D250BC9">
          <wp:simplePos x="0" y="0"/>
          <wp:positionH relativeFrom="column">
            <wp:posOffset>-957072</wp:posOffset>
          </wp:positionH>
          <wp:positionV relativeFrom="paragraph">
            <wp:posOffset>-486156</wp:posOffset>
          </wp:positionV>
          <wp:extent cx="8308086" cy="1182624"/>
          <wp:effectExtent l="19050" t="0" r="0" b="0"/>
          <wp:wrapNone/>
          <wp:docPr id="3" name="Immagine 2" descr="Immagi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1.png"/>
                  <pic:cNvPicPr/>
                </pic:nvPicPr>
                <pic:blipFill>
                  <a:blip r:embed="rId1"/>
                  <a:stretch>
                    <a:fillRect/>
                  </a:stretch>
                </pic:blipFill>
                <pic:spPr>
                  <a:xfrm>
                    <a:off x="0" y="0"/>
                    <a:ext cx="8308086" cy="1182624"/>
                  </a:xfrm>
                  <a:prstGeom prst="rect">
                    <a:avLst/>
                  </a:prstGeom>
                </pic:spPr>
              </pic:pic>
            </a:graphicData>
          </a:graphic>
        </wp:anchor>
      </w:drawing>
    </w:r>
    <w:r>
      <w:rPr>
        <w:rFonts w:ascii="Neuropol" w:hAnsi="Neuropol" w:cstheme="minorHAnsi"/>
        <w:sz w:val="44"/>
        <w:szCs w:val="44"/>
      </w:rPr>
      <w:t xml:space="preserve">BOOSTER </w:t>
    </w:r>
  </w:p>
  <w:p w:rsidR="00282812" w:rsidRPr="00F90DBD" w:rsidRDefault="00282812" w:rsidP="008B58A2">
    <w:pPr>
      <w:pStyle w:val="Intestazione"/>
      <w:tabs>
        <w:tab w:val="clear" w:pos="4819"/>
        <w:tab w:val="left" w:pos="6237"/>
      </w:tabs>
      <w:ind w:left="-1134" w:firstLine="6097"/>
      <w:rPr>
        <w:rFonts w:asciiTheme="minorHAnsi" w:hAnsiTheme="minorHAnsi" w:cstheme="minorHAnsi"/>
        <w:b/>
        <w:sz w:val="52"/>
        <w:szCs w:val="52"/>
      </w:rPr>
    </w:pPr>
    <w:r>
      <w:rPr>
        <w:rFonts w:ascii="Neuropol" w:hAnsi="Neuropol" w:cstheme="minorHAnsi"/>
        <w:sz w:val="44"/>
        <w:szCs w:val="44"/>
      </w:rPr>
      <w:t>BON2 - 55 - 350</w:t>
    </w:r>
  </w:p>
  <w:p w:rsidR="00282812" w:rsidRDefault="00282812">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F2787"/>
    <w:multiLevelType w:val="hybridMultilevel"/>
    <w:tmpl w:val="A178F240"/>
    <w:lvl w:ilvl="0" w:tplc="A9164D16">
      <w:start w:val="2"/>
      <w:numFmt w:val="bullet"/>
      <w:lvlText w:val=""/>
      <w:lvlJc w:val="left"/>
      <w:pPr>
        <w:ind w:left="420" w:hanging="360"/>
      </w:pPr>
      <w:rPr>
        <w:rFonts w:ascii="Symbol" w:eastAsia="Times New Roman" w:hAnsi="Symbol" w:cs="Times New Roman" w:hint="default"/>
      </w:rPr>
    </w:lvl>
    <w:lvl w:ilvl="1" w:tplc="04100003">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1">
    <w:nsid w:val="08EA2EB0"/>
    <w:multiLevelType w:val="hybridMultilevel"/>
    <w:tmpl w:val="1CEE45A4"/>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nsid w:val="0DD0128E"/>
    <w:multiLevelType w:val="multilevel"/>
    <w:tmpl w:val="200E3E52"/>
    <w:lvl w:ilvl="0">
      <w:start w:val="1"/>
      <w:numFmt w:val="decimal"/>
      <w:lvlText w:val="%1."/>
      <w:lvlJc w:val="left"/>
      <w:pPr>
        <w:ind w:left="720" w:hanging="360"/>
      </w:pPr>
      <w:rPr>
        <w:rFonts w:hint="default"/>
      </w:rPr>
    </w:lvl>
    <w:lvl w:ilvl="1">
      <w:start w:val="4"/>
      <w:numFmt w:val="decimalZero"/>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182F0ADD"/>
    <w:multiLevelType w:val="hybridMultilevel"/>
    <w:tmpl w:val="9BBC13C0"/>
    <w:lvl w:ilvl="0" w:tplc="E572F09E">
      <w:start w:val="1"/>
      <w:numFmt w:val="decimal"/>
      <w:lvlText w:val="%1."/>
      <w:lvlJc w:val="left"/>
      <w:pPr>
        <w:ind w:left="720" w:hanging="360"/>
      </w:pPr>
      <w:rPr>
        <w:rFonts w:ascii="Arial Narrow" w:hAnsi="Arial Narrow"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1DC956C4"/>
    <w:multiLevelType w:val="hybridMultilevel"/>
    <w:tmpl w:val="3D2C3F54"/>
    <w:lvl w:ilvl="0" w:tplc="6E5C4602">
      <w:start w:val="1"/>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7674416"/>
    <w:multiLevelType w:val="multilevel"/>
    <w:tmpl w:val="842CFB90"/>
    <w:lvl w:ilvl="0">
      <w:start w:val="1"/>
      <w:numFmt w:val="decimal"/>
      <w:lvlText w:val="%1."/>
      <w:lvlJc w:val="left"/>
      <w:pPr>
        <w:ind w:left="720" w:hanging="360"/>
      </w:pPr>
      <w:rPr>
        <w:rFonts w:ascii="Arial Narrow" w:hAnsi="Arial Narrow" w:hint="default"/>
      </w:rPr>
    </w:lvl>
    <w:lvl w:ilvl="1">
      <w:start w:val="1"/>
      <w:numFmt w:val="decimalZero"/>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281D2930"/>
    <w:multiLevelType w:val="multilevel"/>
    <w:tmpl w:val="93D244EE"/>
    <w:lvl w:ilvl="0">
      <w:start w:val="1"/>
      <w:numFmt w:val="decimal"/>
      <w:lvlText w:val="%1"/>
      <w:lvlJc w:val="left"/>
      <w:pPr>
        <w:ind w:left="375" w:hanging="375"/>
      </w:pPr>
      <w:rPr>
        <w:rFonts w:hint="default"/>
      </w:rPr>
    </w:lvl>
    <w:lvl w:ilvl="1">
      <w:start w:val="2"/>
      <w:numFmt w:val="decimalZero"/>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36E51BBD"/>
    <w:multiLevelType w:val="hybridMultilevel"/>
    <w:tmpl w:val="A140B7E0"/>
    <w:lvl w:ilvl="0" w:tplc="F5882D78">
      <w:start w:val="1"/>
      <w:numFmt w:val="decimal"/>
      <w:lvlText w:val="%1."/>
      <w:lvlJc w:val="left"/>
      <w:pPr>
        <w:ind w:left="720" w:hanging="360"/>
      </w:pPr>
      <w:rPr>
        <w:rFonts w:ascii="Arial Narrow" w:hAnsi="Arial Narrow"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
    <w:nsid w:val="372B3D25"/>
    <w:multiLevelType w:val="hybridMultilevel"/>
    <w:tmpl w:val="95D20A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nsid w:val="375161E7"/>
    <w:multiLevelType w:val="hybridMultilevel"/>
    <w:tmpl w:val="DEB455E6"/>
    <w:lvl w:ilvl="0" w:tplc="9BD0111C">
      <w:start w:val="1"/>
      <w:numFmt w:val="decimal"/>
      <w:lvlText w:val="%1-"/>
      <w:lvlJc w:val="left"/>
      <w:pPr>
        <w:ind w:left="644" w:hanging="360"/>
      </w:pPr>
      <w:rPr>
        <w:rFonts w:hint="default"/>
        <w:b/>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0">
    <w:nsid w:val="38DC1573"/>
    <w:multiLevelType w:val="hybridMultilevel"/>
    <w:tmpl w:val="FB4C2342"/>
    <w:lvl w:ilvl="0" w:tplc="8BD0279C">
      <w:start w:val="1"/>
      <w:numFmt w:val="decimal"/>
      <w:lvlText w:val="%1"/>
      <w:lvlJc w:val="left"/>
      <w:pPr>
        <w:ind w:left="1065" w:hanging="705"/>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4CC853C9"/>
    <w:multiLevelType w:val="hybridMultilevel"/>
    <w:tmpl w:val="A984BCD8"/>
    <w:lvl w:ilvl="0" w:tplc="95B4C4E2">
      <w:start w:val="4"/>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4D7128FB"/>
    <w:multiLevelType w:val="hybridMultilevel"/>
    <w:tmpl w:val="7BB41C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57BE69FB"/>
    <w:multiLevelType w:val="hybridMultilevel"/>
    <w:tmpl w:val="03AEAB08"/>
    <w:lvl w:ilvl="0" w:tplc="7EDC30F2">
      <w:numFmt w:val="bullet"/>
      <w:lvlText w:val=""/>
      <w:lvlJc w:val="left"/>
      <w:pPr>
        <w:ind w:left="-207" w:hanging="360"/>
      </w:pPr>
      <w:rPr>
        <w:rFonts w:ascii="Symbol" w:eastAsia="Times New Roman" w:hAnsi="Symbol" w:cs="Tahoma" w:hint="default"/>
      </w:rPr>
    </w:lvl>
    <w:lvl w:ilvl="1" w:tplc="04100003" w:tentative="1">
      <w:start w:val="1"/>
      <w:numFmt w:val="bullet"/>
      <w:lvlText w:val="o"/>
      <w:lvlJc w:val="left"/>
      <w:pPr>
        <w:ind w:left="513" w:hanging="360"/>
      </w:pPr>
      <w:rPr>
        <w:rFonts w:ascii="Courier New" w:hAnsi="Courier New" w:cs="Courier New" w:hint="default"/>
      </w:rPr>
    </w:lvl>
    <w:lvl w:ilvl="2" w:tplc="04100005" w:tentative="1">
      <w:start w:val="1"/>
      <w:numFmt w:val="bullet"/>
      <w:lvlText w:val=""/>
      <w:lvlJc w:val="left"/>
      <w:pPr>
        <w:ind w:left="1233" w:hanging="360"/>
      </w:pPr>
      <w:rPr>
        <w:rFonts w:ascii="Wingdings" w:hAnsi="Wingdings" w:hint="default"/>
      </w:rPr>
    </w:lvl>
    <w:lvl w:ilvl="3" w:tplc="04100001" w:tentative="1">
      <w:start w:val="1"/>
      <w:numFmt w:val="bullet"/>
      <w:lvlText w:val=""/>
      <w:lvlJc w:val="left"/>
      <w:pPr>
        <w:ind w:left="1953" w:hanging="360"/>
      </w:pPr>
      <w:rPr>
        <w:rFonts w:ascii="Symbol" w:hAnsi="Symbol" w:hint="default"/>
      </w:rPr>
    </w:lvl>
    <w:lvl w:ilvl="4" w:tplc="04100003" w:tentative="1">
      <w:start w:val="1"/>
      <w:numFmt w:val="bullet"/>
      <w:lvlText w:val="o"/>
      <w:lvlJc w:val="left"/>
      <w:pPr>
        <w:ind w:left="2673" w:hanging="360"/>
      </w:pPr>
      <w:rPr>
        <w:rFonts w:ascii="Courier New" w:hAnsi="Courier New" w:cs="Courier New" w:hint="default"/>
      </w:rPr>
    </w:lvl>
    <w:lvl w:ilvl="5" w:tplc="04100005" w:tentative="1">
      <w:start w:val="1"/>
      <w:numFmt w:val="bullet"/>
      <w:lvlText w:val=""/>
      <w:lvlJc w:val="left"/>
      <w:pPr>
        <w:ind w:left="3393" w:hanging="360"/>
      </w:pPr>
      <w:rPr>
        <w:rFonts w:ascii="Wingdings" w:hAnsi="Wingdings" w:hint="default"/>
      </w:rPr>
    </w:lvl>
    <w:lvl w:ilvl="6" w:tplc="04100001" w:tentative="1">
      <w:start w:val="1"/>
      <w:numFmt w:val="bullet"/>
      <w:lvlText w:val=""/>
      <w:lvlJc w:val="left"/>
      <w:pPr>
        <w:ind w:left="4113" w:hanging="360"/>
      </w:pPr>
      <w:rPr>
        <w:rFonts w:ascii="Symbol" w:hAnsi="Symbol" w:hint="default"/>
      </w:rPr>
    </w:lvl>
    <w:lvl w:ilvl="7" w:tplc="04100003" w:tentative="1">
      <w:start w:val="1"/>
      <w:numFmt w:val="bullet"/>
      <w:lvlText w:val="o"/>
      <w:lvlJc w:val="left"/>
      <w:pPr>
        <w:ind w:left="4833" w:hanging="360"/>
      </w:pPr>
      <w:rPr>
        <w:rFonts w:ascii="Courier New" w:hAnsi="Courier New" w:cs="Courier New" w:hint="default"/>
      </w:rPr>
    </w:lvl>
    <w:lvl w:ilvl="8" w:tplc="04100005" w:tentative="1">
      <w:start w:val="1"/>
      <w:numFmt w:val="bullet"/>
      <w:lvlText w:val=""/>
      <w:lvlJc w:val="left"/>
      <w:pPr>
        <w:ind w:left="5553" w:hanging="360"/>
      </w:pPr>
      <w:rPr>
        <w:rFonts w:ascii="Wingdings" w:hAnsi="Wingdings" w:hint="default"/>
      </w:rPr>
    </w:lvl>
  </w:abstractNum>
  <w:abstractNum w:abstractNumId="14">
    <w:nsid w:val="599C775F"/>
    <w:multiLevelType w:val="hybridMultilevel"/>
    <w:tmpl w:val="E9F4C9D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6F653A55"/>
    <w:multiLevelType w:val="hybridMultilevel"/>
    <w:tmpl w:val="AD52D80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72922B1B"/>
    <w:multiLevelType w:val="hybridMultilevel"/>
    <w:tmpl w:val="BE58CC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2"/>
  </w:num>
  <w:num w:numId="4">
    <w:abstractNumId w:val="3"/>
  </w:num>
  <w:num w:numId="5">
    <w:abstractNumId w:val="5"/>
  </w:num>
  <w:num w:numId="6">
    <w:abstractNumId w:val="15"/>
  </w:num>
  <w:num w:numId="7">
    <w:abstractNumId w:val="4"/>
  </w:num>
  <w:num w:numId="8">
    <w:abstractNumId w:val="0"/>
  </w:num>
  <w:num w:numId="9">
    <w:abstractNumId w:val="14"/>
  </w:num>
  <w:num w:numId="10">
    <w:abstractNumId w:val="6"/>
  </w:num>
  <w:num w:numId="11">
    <w:abstractNumId w:val="11"/>
  </w:num>
  <w:num w:numId="12">
    <w:abstractNumId w:val="9"/>
  </w:num>
  <w:num w:numId="13">
    <w:abstractNumId w:val="16"/>
  </w:num>
  <w:num w:numId="14">
    <w:abstractNumId w:val="8"/>
  </w:num>
  <w:num w:numId="15">
    <w:abstractNumId w:val="1"/>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spelling="clean"/>
  <w:defaultTabStop w:val="709"/>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DBD"/>
    <w:rsid w:val="0001218F"/>
    <w:rsid w:val="0001306F"/>
    <w:rsid w:val="0002016D"/>
    <w:rsid w:val="000247D2"/>
    <w:rsid w:val="00027E5A"/>
    <w:rsid w:val="00054D78"/>
    <w:rsid w:val="00057582"/>
    <w:rsid w:val="00060FCF"/>
    <w:rsid w:val="0006117F"/>
    <w:rsid w:val="00077386"/>
    <w:rsid w:val="000962CE"/>
    <w:rsid w:val="000A0772"/>
    <w:rsid w:val="000A3D16"/>
    <w:rsid w:val="000A4D8C"/>
    <w:rsid w:val="000A588D"/>
    <w:rsid w:val="000B1632"/>
    <w:rsid w:val="000C1032"/>
    <w:rsid w:val="000E54C8"/>
    <w:rsid w:val="000F39EE"/>
    <w:rsid w:val="00100524"/>
    <w:rsid w:val="0010266E"/>
    <w:rsid w:val="001151D8"/>
    <w:rsid w:val="001176DE"/>
    <w:rsid w:val="0012541B"/>
    <w:rsid w:val="0012561C"/>
    <w:rsid w:val="00125B28"/>
    <w:rsid w:val="00136C09"/>
    <w:rsid w:val="00146835"/>
    <w:rsid w:val="00150C61"/>
    <w:rsid w:val="00155D1D"/>
    <w:rsid w:val="00160862"/>
    <w:rsid w:val="00166AE5"/>
    <w:rsid w:val="00171B1D"/>
    <w:rsid w:val="00176886"/>
    <w:rsid w:val="00184554"/>
    <w:rsid w:val="00186623"/>
    <w:rsid w:val="001878F2"/>
    <w:rsid w:val="00192A19"/>
    <w:rsid w:val="00196EB2"/>
    <w:rsid w:val="001B1C45"/>
    <w:rsid w:val="001C4957"/>
    <w:rsid w:val="001E003E"/>
    <w:rsid w:val="001F18AC"/>
    <w:rsid w:val="001F1E4C"/>
    <w:rsid w:val="001F3F91"/>
    <w:rsid w:val="001F54C9"/>
    <w:rsid w:val="001F55AB"/>
    <w:rsid w:val="00216514"/>
    <w:rsid w:val="002165BE"/>
    <w:rsid w:val="00220B27"/>
    <w:rsid w:val="0023434F"/>
    <w:rsid w:val="00235806"/>
    <w:rsid w:val="002469D1"/>
    <w:rsid w:val="0027659C"/>
    <w:rsid w:val="0028198F"/>
    <w:rsid w:val="00282812"/>
    <w:rsid w:val="00286146"/>
    <w:rsid w:val="00287EF4"/>
    <w:rsid w:val="002A187C"/>
    <w:rsid w:val="002D5391"/>
    <w:rsid w:val="002D76C4"/>
    <w:rsid w:val="002F3FD7"/>
    <w:rsid w:val="002F4DB7"/>
    <w:rsid w:val="00303C08"/>
    <w:rsid w:val="00304E48"/>
    <w:rsid w:val="00324714"/>
    <w:rsid w:val="0034356F"/>
    <w:rsid w:val="00344589"/>
    <w:rsid w:val="0034588F"/>
    <w:rsid w:val="003516BC"/>
    <w:rsid w:val="003536F2"/>
    <w:rsid w:val="003734B5"/>
    <w:rsid w:val="0038040F"/>
    <w:rsid w:val="00390FD8"/>
    <w:rsid w:val="003949F7"/>
    <w:rsid w:val="00396D43"/>
    <w:rsid w:val="003B47DE"/>
    <w:rsid w:val="003D01D7"/>
    <w:rsid w:val="003D23BC"/>
    <w:rsid w:val="003E5BAA"/>
    <w:rsid w:val="003F47F2"/>
    <w:rsid w:val="003F7CA1"/>
    <w:rsid w:val="004067D6"/>
    <w:rsid w:val="004079D9"/>
    <w:rsid w:val="00442278"/>
    <w:rsid w:val="004716AD"/>
    <w:rsid w:val="00477DF5"/>
    <w:rsid w:val="004807FF"/>
    <w:rsid w:val="00483D01"/>
    <w:rsid w:val="00494842"/>
    <w:rsid w:val="004A697A"/>
    <w:rsid w:val="004B51D8"/>
    <w:rsid w:val="004D242D"/>
    <w:rsid w:val="004E1108"/>
    <w:rsid w:val="004E1818"/>
    <w:rsid w:val="004F26BF"/>
    <w:rsid w:val="00502DEC"/>
    <w:rsid w:val="00524AAB"/>
    <w:rsid w:val="00535FE2"/>
    <w:rsid w:val="00537730"/>
    <w:rsid w:val="00543B2D"/>
    <w:rsid w:val="0055293D"/>
    <w:rsid w:val="00581FED"/>
    <w:rsid w:val="00583F9C"/>
    <w:rsid w:val="00584129"/>
    <w:rsid w:val="005853A1"/>
    <w:rsid w:val="00586B2F"/>
    <w:rsid w:val="00592DA8"/>
    <w:rsid w:val="00595595"/>
    <w:rsid w:val="005C1778"/>
    <w:rsid w:val="005D6370"/>
    <w:rsid w:val="005D7AE3"/>
    <w:rsid w:val="005F159B"/>
    <w:rsid w:val="0060733E"/>
    <w:rsid w:val="006074AF"/>
    <w:rsid w:val="00611485"/>
    <w:rsid w:val="00630B42"/>
    <w:rsid w:val="00632B93"/>
    <w:rsid w:val="006340F9"/>
    <w:rsid w:val="00640620"/>
    <w:rsid w:val="006428D9"/>
    <w:rsid w:val="0064763F"/>
    <w:rsid w:val="00650800"/>
    <w:rsid w:val="00656E56"/>
    <w:rsid w:val="006719E0"/>
    <w:rsid w:val="006825F3"/>
    <w:rsid w:val="00685C98"/>
    <w:rsid w:val="0069293A"/>
    <w:rsid w:val="006938CD"/>
    <w:rsid w:val="00696917"/>
    <w:rsid w:val="006A28F3"/>
    <w:rsid w:val="006B2B1F"/>
    <w:rsid w:val="006C2828"/>
    <w:rsid w:val="006C2C03"/>
    <w:rsid w:val="006E0BE8"/>
    <w:rsid w:val="006E5C1B"/>
    <w:rsid w:val="006F183D"/>
    <w:rsid w:val="00700F11"/>
    <w:rsid w:val="00702547"/>
    <w:rsid w:val="0070404B"/>
    <w:rsid w:val="00734069"/>
    <w:rsid w:val="00734F41"/>
    <w:rsid w:val="0073582C"/>
    <w:rsid w:val="007450D9"/>
    <w:rsid w:val="0074655A"/>
    <w:rsid w:val="00756499"/>
    <w:rsid w:val="00766F08"/>
    <w:rsid w:val="00785042"/>
    <w:rsid w:val="007B26EF"/>
    <w:rsid w:val="007C5F5A"/>
    <w:rsid w:val="007C6264"/>
    <w:rsid w:val="007D393D"/>
    <w:rsid w:val="007D5723"/>
    <w:rsid w:val="007E455E"/>
    <w:rsid w:val="007F66C7"/>
    <w:rsid w:val="008013D8"/>
    <w:rsid w:val="00805E58"/>
    <w:rsid w:val="00810659"/>
    <w:rsid w:val="0081120C"/>
    <w:rsid w:val="0081322A"/>
    <w:rsid w:val="00814886"/>
    <w:rsid w:val="008157A4"/>
    <w:rsid w:val="00820C8F"/>
    <w:rsid w:val="008216F2"/>
    <w:rsid w:val="00824E4E"/>
    <w:rsid w:val="00830CE4"/>
    <w:rsid w:val="0083304D"/>
    <w:rsid w:val="008361C9"/>
    <w:rsid w:val="0084178C"/>
    <w:rsid w:val="00841E13"/>
    <w:rsid w:val="00843677"/>
    <w:rsid w:val="008503DC"/>
    <w:rsid w:val="00852562"/>
    <w:rsid w:val="00871464"/>
    <w:rsid w:val="00890360"/>
    <w:rsid w:val="00891F50"/>
    <w:rsid w:val="008A78BB"/>
    <w:rsid w:val="008B58A2"/>
    <w:rsid w:val="008C5CF7"/>
    <w:rsid w:val="008D5944"/>
    <w:rsid w:val="008E5B28"/>
    <w:rsid w:val="00902429"/>
    <w:rsid w:val="0090492C"/>
    <w:rsid w:val="00916E90"/>
    <w:rsid w:val="00931212"/>
    <w:rsid w:val="00955347"/>
    <w:rsid w:val="0097019D"/>
    <w:rsid w:val="00974319"/>
    <w:rsid w:val="00975332"/>
    <w:rsid w:val="009759AC"/>
    <w:rsid w:val="00977D24"/>
    <w:rsid w:val="009842FF"/>
    <w:rsid w:val="009B04DC"/>
    <w:rsid w:val="009B2ACA"/>
    <w:rsid w:val="009B632D"/>
    <w:rsid w:val="009C2424"/>
    <w:rsid w:val="009C24C3"/>
    <w:rsid w:val="009C29F1"/>
    <w:rsid w:val="009C5185"/>
    <w:rsid w:val="009D05BC"/>
    <w:rsid w:val="009D4776"/>
    <w:rsid w:val="009D64E0"/>
    <w:rsid w:val="009E44F6"/>
    <w:rsid w:val="009F3BE0"/>
    <w:rsid w:val="00A01601"/>
    <w:rsid w:val="00A01EC5"/>
    <w:rsid w:val="00A0259A"/>
    <w:rsid w:val="00A054DE"/>
    <w:rsid w:val="00A05ADD"/>
    <w:rsid w:val="00A13E80"/>
    <w:rsid w:val="00A203CC"/>
    <w:rsid w:val="00A25C75"/>
    <w:rsid w:val="00A50F29"/>
    <w:rsid w:val="00A623BB"/>
    <w:rsid w:val="00A62F94"/>
    <w:rsid w:val="00A66AC6"/>
    <w:rsid w:val="00A70D38"/>
    <w:rsid w:val="00A7261E"/>
    <w:rsid w:val="00A8473B"/>
    <w:rsid w:val="00A946EC"/>
    <w:rsid w:val="00A97B71"/>
    <w:rsid w:val="00AA4849"/>
    <w:rsid w:val="00AA7368"/>
    <w:rsid w:val="00AB6C22"/>
    <w:rsid w:val="00AD662E"/>
    <w:rsid w:val="00AE6FA6"/>
    <w:rsid w:val="00AF1F88"/>
    <w:rsid w:val="00AF5C4F"/>
    <w:rsid w:val="00B11681"/>
    <w:rsid w:val="00B13A68"/>
    <w:rsid w:val="00B13EFC"/>
    <w:rsid w:val="00B14779"/>
    <w:rsid w:val="00B15C90"/>
    <w:rsid w:val="00B26D3A"/>
    <w:rsid w:val="00B304AD"/>
    <w:rsid w:val="00B4678E"/>
    <w:rsid w:val="00B47093"/>
    <w:rsid w:val="00B51D5F"/>
    <w:rsid w:val="00B61BA8"/>
    <w:rsid w:val="00B67DCD"/>
    <w:rsid w:val="00B7171F"/>
    <w:rsid w:val="00B74C06"/>
    <w:rsid w:val="00B77E16"/>
    <w:rsid w:val="00B85301"/>
    <w:rsid w:val="00B912DE"/>
    <w:rsid w:val="00B978CA"/>
    <w:rsid w:val="00BB38D0"/>
    <w:rsid w:val="00BB4BC2"/>
    <w:rsid w:val="00BB6CE3"/>
    <w:rsid w:val="00BB6E1A"/>
    <w:rsid w:val="00BB7D84"/>
    <w:rsid w:val="00BC361C"/>
    <w:rsid w:val="00BC7A0C"/>
    <w:rsid w:val="00BE2F3E"/>
    <w:rsid w:val="00BE7055"/>
    <w:rsid w:val="00BF11EB"/>
    <w:rsid w:val="00BF1C67"/>
    <w:rsid w:val="00C00DD5"/>
    <w:rsid w:val="00C017F1"/>
    <w:rsid w:val="00C10010"/>
    <w:rsid w:val="00C15C00"/>
    <w:rsid w:val="00C366B7"/>
    <w:rsid w:val="00C379C4"/>
    <w:rsid w:val="00C550CB"/>
    <w:rsid w:val="00C5522C"/>
    <w:rsid w:val="00C67C41"/>
    <w:rsid w:val="00C73870"/>
    <w:rsid w:val="00C76292"/>
    <w:rsid w:val="00C92B10"/>
    <w:rsid w:val="00C96A86"/>
    <w:rsid w:val="00CA5062"/>
    <w:rsid w:val="00CB2911"/>
    <w:rsid w:val="00CB6243"/>
    <w:rsid w:val="00CC04EE"/>
    <w:rsid w:val="00CC71B1"/>
    <w:rsid w:val="00CD7C40"/>
    <w:rsid w:val="00CF74E8"/>
    <w:rsid w:val="00D01D7F"/>
    <w:rsid w:val="00D02309"/>
    <w:rsid w:val="00D06AB5"/>
    <w:rsid w:val="00D06BF6"/>
    <w:rsid w:val="00D341E8"/>
    <w:rsid w:val="00D43AFB"/>
    <w:rsid w:val="00D50439"/>
    <w:rsid w:val="00D541DC"/>
    <w:rsid w:val="00D622AD"/>
    <w:rsid w:val="00D653BC"/>
    <w:rsid w:val="00D67E6D"/>
    <w:rsid w:val="00D71D42"/>
    <w:rsid w:val="00D76EE7"/>
    <w:rsid w:val="00D810B2"/>
    <w:rsid w:val="00D8276D"/>
    <w:rsid w:val="00D845A0"/>
    <w:rsid w:val="00D84FAF"/>
    <w:rsid w:val="00D93F0E"/>
    <w:rsid w:val="00D96837"/>
    <w:rsid w:val="00DA30A0"/>
    <w:rsid w:val="00DC0578"/>
    <w:rsid w:val="00DE02A4"/>
    <w:rsid w:val="00DE3731"/>
    <w:rsid w:val="00DF1ACE"/>
    <w:rsid w:val="00E00C73"/>
    <w:rsid w:val="00E01097"/>
    <w:rsid w:val="00E143F1"/>
    <w:rsid w:val="00E40CAD"/>
    <w:rsid w:val="00E64DC7"/>
    <w:rsid w:val="00E6696C"/>
    <w:rsid w:val="00E77A64"/>
    <w:rsid w:val="00E87CC5"/>
    <w:rsid w:val="00E92318"/>
    <w:rsid w:val="00E930A4"/>
    <w:rsid w:val="00E9422B"/>
    <w:rsid w:val="00EA0C83"/>
    <w:rsid w:val="00EA1A3F"/>
    <w:rsid w:val="00EA1AF5"/>
    <w:rsid w:val="00EB482F"/>
    <w:rsid w:val="00EB5B21"/>
    <w:rsid w:val="00EC0384"/>
    <w:rsid w:val="00EC68B3"/>
    <w:rsid w:val="00EC7C14"/>
    <w:rsid w:val="00F119EB"/>
    <w:rsid w:val="00F163F6"/>
    <w:rsid w:val="00F176A7"/>
    <w:rsid w:val="00F2250F"/>
    <w:rsid w:val="00F31925"/>
    <w:rsid w:val="00F545F1"/>
    <w:rsid w:val="00F54F2F"/>
    <w:rsid w:val="00F61853"/>
    <w:rsid w:val="00F63351"/>
    <w:rsid w:val="00F86630"/>
    <w:rsid w:val="00F86C74"/>
    <w:rsid w:val="00F90DBD"/>
    <w:rsid w:val="00FA66D4"/>
    <w:rsid w:val="00FB7D18"/>
    <w:rsid w:val="00FC3B52"/>
    <w:rsid w:val="00FE3840"/>
    <w:rsid w:val="00FE762A"/>
    <w:rsid w:val="00FF4E51"/>
    <w:rsid w:val="00FF7341"/>
    <w:rsid w:val="00FF745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90DBD"/>
    <w:pPr>
      <w:spacing w:after="0" w:line="240" w:lineRule="auto"/>
    </w:pPr>
    <w:rPr>
      <w:rFonts w:ascii="Times New Roman" w:eastAsia="Times New Roman" w:hAnsi="Times New Roman" w:cs="Times New Roman"/>
      <w:color w:val="000000"/>
      <w:kern w:val="28"/>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0DBD"/>
    <w:pPr>
      <w:tabs>
        <w:tab w:val="center" w:pos="4819"/>
        <w:tab w:val="right" w:pos="9638"/>
      </w:tabs>
    </w:pPr>
  </w:style>
  <w:style w:type="character" w:customStyle="1" w:styleId="IntestazioneCarattere">
    <w:name w:val="Intestazione Carattere"/>
    <w:basedOn w:val="Carpredefinitoparagrafo"/>
    <w:link w:val="Intestazione"/>
    <w:uiPriority w:val="99"/>
    <w:rsid w:val="00F90DBD"/>
    <w:rPr>
      <w:rFonts w:ascii="Times New Roman" w:eastAsia="Times New Roman" w:hAnsi="Times New Roman" w:cs="Times New Roman"/>
      <w:color w:val="000000"/>
      <w:kern w:val="28"/>
      <w:sz w:val="20"/>
      <w:szCs w:val="20"/>
      <w:lang w:eastAsia="it-IT"/>
    </w:rPr>
  </w:style>
  <w:style w:type="paragraph" w:styleId="Pidipagina">
    <w:name w:val="footer"/>
    <w:basedOn w:val="Normale"/>
    <w:link w:val="PidipaginaCarattere"/>
    <w:uiPriority w:val="99"/>
    <w:unhideWhenUsed/>
    <w:rsid w:val="00F90DBD"/>
    <w:pPr>
      <w:tabs>
        <w:tab w:val="center" w:pos="4819"/>
        <w:tab w:val="right" w:pos="9638"/>
      </w:tabs>
    </w:pPr>
  </w:style>
  <w:style w:type="character" w:customStyle="1" w:styleId="PidipaginaCarattere">
    <w:name w:val="Piè di pagina Carattere"/>
    <w:basedOn w:val="Carpredefinitoparagrafo"/>
    <w:link w:val="Pidipagina"/>
    <w:uiPriority w:val="99"/>
    <w:rsid w:val="00F90DBD"/>
    <w:rPr>
      <w:rFonts w:ascii="Times New Roman" w:eastAsia="Times New Roman" w:hAnsi="Times New Roman" w:cs="Times New Roman"/>
      <w:color w:val="000000"/>
      <w:kern w:val="28"/>
      <w:sz w:val="20"/>
      <w:szCs w:val="20"/>
      <w:lang w:eastAsia="it-IT"/>
    </w:rPr>
  </w:style>
  <w:style w:type="paragraph" w:styleId="Testofumetto">
    <w:name w:val="Balloon Text"/>
    <w:basedOn w:val="Normale"/>
    <w:link w:val="TestofumettoCarattere"/>
    <w:uiPriority w:val="99"/>
    <w:semiHidden/>
    <w:unhideWhenUsed/>
    <w:rsid w:val="00F90DB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90DBD"/>
    <w:rPr>
      <w:rFonts w:ascii="Tahoma" w:eastAsia="Times New Roman" w:hAnsi="Tahoma" w:cs="Tahoma"/>
      <w:color w:val="000000"/>
      <w:kern w:val="28"/>
      <w:sz w:val="16"/>
      <w:szCs w:val="16"/>
      <w:lang w:eastAsia="it-IT"/>
    </w:rPr>
  </w:style>
  <w:style w:type="paragraph" w:styleId="Paragrafoelenco">
    <w:name w:val="List Paragraph"/>
    <w:basedOn w:val="Normale"/>
    <w:uiPriority w:val="34"/>
    <w:qFormat/>
    <w:rsid w:val="004079D9"/>
    <w:pPr>
      <w:ind w:left="720"/>
      <w:contextualSpacing/>
    </w:pPr>
  </w:style>
  <w:style w:type="table" w:styleId="Grigliatabella">
    <w:name w:val="Table Grid"/>
    <w:basedOn w:val="Tabellanormale"/>
    <w:uiPriority w:val="59"/>
    <w:rsid w:val="006F1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AA484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90DBD"/>
    <w:pPr>
      <w:spacing w:after="0" w:line="240" w:lineRule="auto"/>
    </w:pPr>
    <w:rPr>
      <w:rFonts w:ascii="Times New Roman" w:eastAsia="Times New Roman" w:hAnsi="Times New Roman" w:cs="Times New Roman"/>
      <w:color w:val="000000"/>
      <w:kern w:val="28"/>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0DBD"/>
    <w:pPr>
      <w:tabs>
        <w:tab w:val="center" w:pos="4819"/>
        <w:tab w:val="right" w:pos="9638"/>
      </w:tabs>
    </w:pPr>
  </w:style>
  <w:style w:type="character" w:customStyle="1" w:styleId="IntestazioneCarattere">
    <w:name w:val="Intestazione Carattere"/>
    <w:basedOn w:val="Carpredefinitoparagrafo"/>
    <w:link w:val="Intestazione"/>
    <w:uiPriority w:val="99"/>
    <w:rsid w:val="00F90DBD"/>
    <w:rPr>
      <w:rFonts w:ascii="Times New Roman" w:eastAsia="Times New Roman" w:hAnsi="Times New Roman" w:cs="Times New Roman"/>
      <w:color w:val="000000"/>
      <w:kern w:val="28"/>
      <w:sz w:val="20"/>
      <w:szCs w:val="20"/>
      <w:lang w:eastAsia="it-IT"/>
    </w:rPr>
  </w:style>
  <w:style w:type="paragraph" w:styleId="Pidipagina">
    <w:name w:val="footer"/>
    <w:basedOn w:val="Normale"/>
    <w:link w:val="PidipaginaCarattere"/>
    <w:uiPriority w:val="99"/>
    <w:unhideWhenUsed/>
    <w:rsid w:val="00F90DBD"/>
    <w:pPr>
      <w:tabs>
        <w:tab w:val="center" w:pos="4819"/>
        <w:tab w:val="right" w:pos="9638"/>
      </w:tabs>
    </w:pPr>
  </w:style>
  <w:style w:type="character" w:customStyle="1" w:styleId="PidipaginaCarattere">
    <w:name w:val="Piè di pagina Carattere"/>
    <w:basedOn w:val="Carpredefinitoparagrafo"/>
    <w:link w:val="Pidipagina"/>
    <w:uiPriority w:val="99"/>
    <w:rsid w:val="00F90DBD"/>
    <w:rPr>
      <w:rFonts w:ascii="Times New Roman" w:eastAsia="Times New Roman" w:hAnsi="Times New Roman" w:cs="Times New Roman"/>
      <w:color w:val="000000"/>
      <w:kern w:val="28"/>
      <w:sz w:val="20"/>
      <w:szCs w:val="20"/>
      <w:lang w:eastAsia="it-IT"/>
    </w:rPr>
  </w:style>
  <w:style w:type="paragraph" w:styleId="Testofumetto">
    <w:name w:val="Balloon Text"/>
    <w:basedOn w:val="Normale"/>
    <w:link w:val="TestofumettoCarattere"/>
    <w:uiPriority w:val="99"/>
    <w:semiHidden/>
    <w:unhideWhenUsed/>
    <w:rsid w:val="00F90DB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90DBD"/>
    <w:rPr>
      <w:rFonts w:ascii="Tahoma" w:eastAsia="Times New Roman" w:hAnsi="Tahoma" w:cs="Tahoma"/>
      <w:color w:val="000000"/>
      <w:kern w:val="28"/>
      <w:sz w:val="16"/>
      <w:szCs w:val="16"/>
      <w:lang w:eastAsia="it-IT"/>
    </w:rPr>
  </w:style>
  <w:style w:type="paragraph" w:styleId="Paragrafoelenco">
    <w:name w:val="List Paragraph"/>
    <w:basedOn w:val="Normale"/>
    <w:uiPriority w:val="34"/>
    <w:qFormat/>
    <w:rsid w:val="004079D9"/>
    <w:pPr>
      <w:ind w:left="720"/>
      <w:contextualSpacing/>
    </w:pPr>
  </w:style>
  <w:style w:type="table" w:styleId="Grigliatabella">
    <w:name w:val="Table Grid"/>
    <w:basedOn w:val="Tabellanormale"/>
    <w:uiPriority w:val="59"/>
    <w:rsid w:val="006F1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AA48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484">
      <w:bodyDiv w:val="1"/>
      <w:marLeft w:val="0"/>
      <w:marRight w:val="0"/>
      <w:marTop w:val="0"/>
      <w:marBottom w:val="0"/>
      <w:divBdr>
        <w:top w:val="none" w:sz="0" w:space="0" w:color="auto"/>
        <w:left w:val="none" w:sz="0" w:space="0" w:color="auto"/>
        <w:bottom w:val="none" w:sz="0" w:space="0" w:color="auto"/>
        <w:right w:val="none" w:sz="0" w:space="0" w:color="auto"/>
      </w:divBdr>
    </w:div>
    <w:div w:id="1902464">
      <w:bodyDiv w:val="1"/>
      <w:marLeft w:val="0"/>
      <w:marRight w:val="0"/>
      <w:marTop w:val="0"/>
      <w:marBottom w:val="0"/>
      <w:divBdr>
        <w:top w:val="none" w:sz="0" w:space="0" w:color="auto"/>
        <w:left w:val="none" w:sz="0" w:space="0" w:color="auto"/>
        <w:bottom w:val="none" w:sz="0" w:space="0" w:color="auto"/>
        <w:right w:val="none" w:sz="0" w:space="0" w:color="auto"/>
      </w:divBdr>
    </w:div>
    <w:div w:id="21057560">
      <w:bodyDiv w:val="1"/>
      <w:marLeft w:val="0"/>
      <w:marRight w:val="0"/>
      <w:marTop w:val="0"/>
      <w:marBottom w:val="0"/>
      <w:divBdr>
        <w:top w:val="none" w:sz="0" w:space="0" w:color="auto"/>
        <w:left w:val="none" w:sz="0" w:space="0" w:color="auto"/>
        <w:bottom w:val="none" w:sz="0" w:space="0" w:color="auto"/>
        <w:right w:val="none" w:sz="0" w:space="0" w:color="auto"/>
      </w:divBdr>
    </w:div>
    <w:div w:id="75834183">
      <w:bodyDiv w:val="1"/>
      <w:marLeft w:val="0"/>
      <w:marRight w:val="0"/>
      <w:marTop w:val="0"/>
      <w:marBottom w:val="0"/>
      <w:divBdr>
        <w:top w:val="none" w:sz="0" w:space="0" w:color="auto"/>
        <w:left w:val="none" w:sz="0" w:space="0" w:color="auto"/>
        <w:bottom w:val="none" w:sz="0" w:space="0" w:color="auto"/>
        <w:right w:val="none" w:sz="0" w:space="0" w:color="auto"/>
      </w:divBdr>
    </w:div>
    <w:div w:id="76633132">
      <w:bodyDiv w:val="1"/>
      <w:marLeft w:val="0"/>
      <w:marRight w:val="0"/>
      <w:marTop w:val="0"/>
      <w:marBottom w:val="0"/>
      <w:divBdr>
        <w:top w:val="none" w:sz="0" w:space="0" w:color="auto"/>
        <w:left w:val="none" w:sz="0" w:space="0" w:color="auto"/>
        <w:bottom w:val="none" w:sz="0" w:space="0" w:color="auto"/>
        <w:right w:val="none" w:sz="0" w:space="0" w:color="auto"/>
      </w:divBdr>
    </w:div>
    <w:div w:id="144781632">
      <w:bodyDiv w:val="1"/>
      <w:marLeft w:val="0"/>
      <w:marRight w:val="0"/>
      <w:marTop w:val="0"/>
      <w:marBottom w:val="0"/>
      <w:divBdr>
        <w:top w:val="none" w:sz="0" w:space="0" w:color="auto"/>
        <w:left w:val="none" w:sz="0" w:space="0" w:color="auto"/>
        <w:bottom w:val="none" w:sz="0" w:space="0" w:color="auto"/>
        <w:right w:val="none" w:sz="0" w:space="0" w:color="auto"/>
      </w:divBdr>
    </w:div>
    <w:div w:id="215237538">
      <w:bodyDiv w:val="1"/>
      <w:marLeft w:val="0"/>
      <w:marRight w:val="0"/>
      <w:marTop w:val="0"/>
      <w:marBottom w:val="0"/>
      <w:divBdr>
        <w:top w:val="none" w:sz="0" w:space="0" w:color="auto"/>
        <w:left w:val="none" w:sz="0" w:space="0" w:color="auto"/>
        <w:bottom w:val="none" w:sz="0" w:space="0" w:color="auto"/>
        <w:right w:val="none" w:sz="0" w:space="0" w:color="auto"/>
      </w:divBdr>
    </w:div>
    <w:div w:id="244460504">
      <w:bodyDiv w:val="1"/>
      <w:marLeft w:val="0"/>
      <w:marRight w:val="0"/>
      <w:marTop w:val="0"/>
      <w:marBottom w:val="0"/>
      <w:divBdr>
        <w:top w:val="none" w:sz="0" w:space="0" w:color="auto"/>
        <w:left w:val="none" w:sz="0" w:space="0" w:color="auto"/>
        <w:bottom w:val="none" w:sz="0" w:space="0" w:color="auto"/>
        <w:right w:val="none" w:sz="0" w:space="0" w:color="auto"/>
      </w:divBdr>
    </w:div>
    <w:div w:id="263655793">
      <w:bodyDiv w:val="1"/>
      <w:marLeft w:val="0"/>
      <w:marRight w:val="0"/>
      <w:marTop w:val="0"/>
      <w:marBottom w:val="0"/>
      <w:divBdr>
        <w:top w:val="none" w:sz="0" w:space="0" w:color="auto"/>
        <w:left w:val="none" w:sz="0" w:space="0" w:color="auto"/>
        <w:bottom w:val="none" w:sz="0" w:space="0" w:color="auto"/>
        <w:right w:val="none" w:sz="0" w:space="0" w:color="auto"/>
      </w:divBdr>
    </w:div>
    <w:div w:id="285087708">
      <w:bodyDiv w:val="1"/>
      <w:marLeft w:val="0"/>
      <w:marRight w:val="0"/>
      <w:marTop w:val="0"/>
      <w:marBottom w:val="0"/>
      <w:divBdr>
        <w:top w:val="none" w:sz="0" w:space="0" w:color="auto"/>
        <w:left w:val="none" w:sz="0" w:space="0" w:color="auto"/>
        <w:bottom w:val="none" w:sz="0" w:space="0" w:color="auto"/>
        <w:right w:val="none" w:sz="0" w:space="0" w:color="auto"/>
      </w:divBdr>
    </w:div>
    <w:div w:id="307906606">
      <w:bodyDiv w:val="1"/>
      <w:marLeft w:val="0"/>
      <w:marRight w:val="0"/>
      <w:marTop w:val="0"/>
      <w:marBottom w:val="0"/>
      <w:divBdr>
        <w:top w:val="none" w:sz="0" w:space="0" w:color="auto"/>
        <w:left w:val="none" w:sz="0" w:space="0" w:color="auto"/>
        <w:bottom w:val="none" w:sz="0" w:space="0" w:color="auto"/>
        <w:right w:val="none" w:sz="0" w:space="0" w:color="auto"/>
      </w:divBdr>
    </w:div>
    <w:div w:id="321399245">
      <w:bodyDiv w:val="1"/>
      <w:marLeft w:val="0"/>
      <w:marRight w:val="0"/>
      <w:marTop w:val="0"/>
      <w:marBottom w:val="0"/>
      <w:divBdr>
        <w:top w:val="none" w:sz="0" w:space="0" w:color="auto"/>
        <w:left w:val="none" w:sz="0" w:space="0" w:color="auto"/>
        <w:bottom w:val="none" w:sz="0" w:space="0" w:color="auto"/>
        <w:right w:val="none" w:sz="0" w:space="0" w:color="auto"/>
      </w:divBdr>
    </w:div>
    <w:div w:id="364790553">
      <w:bodyDiv w:val="1"/>
      <w:marLeft w:val="0"/>
      <w:marRight w:val="0"/>
      <w:marTop w:val="0"/>
      <w:marBottom w:val="0"/>
      <w:divBdr>
        <w:top w:val="none" w:sz="0" w:space="0" w:color="auto"/>
        <w:left w:val="none" w:sz="0" w:space="0" w:color="auto"/>
        <w:bottom w:val="none" w:sz="0" w:space="0" w:color="auto"/>
        <w:right w:val="none" w:sz="0" w:space="0" w:color="auto"/>
      </w:divBdr>
    </w:div>
    <w:div w:id="380442711">
      <w:bodyDiv w:val="1"/>
      <w:marLeft w:val="0"/>
      <w:marRight w:val="0"/>
      <w:marTop w:val="0"/>
      <w:marBottom w:val="0"/>
      <w:divBdr>
        <w:top w:val="none" w:sz="0" w:space="0" w:color="auto"/>
        <w:left w:val="none" w:sz="0" w:space="0" w:color="auto"/>
        <w:bottom w:val="none" w:sz="0" w:space="0" w:color="auto"/>
        <w:right w:val="none" w:sz="0" w:space="0" w:color="auto"/>
      </w:divBdr>
    </w:div>
    <w:div w:id="407385123">
      <w:bodyDiv w:val="1"/>
      <w:marLeft w:val="0"/>
      <w:marRight w:val="0"/>
      <w:marTop w:val="0"/>
      <w:marBottom w:val="0"/>
      <w:divBdr>
        <w:top w:val="none" w:sz="0" w:space="0" w:color="auto"/>
        <w:left w:val="none" w:sz="0" w:space="0" w:color="auto"/>
        <w:bottom w:val="none" w:sz="0" w:space="0" w:color="auto"/>
        <w:right w:val="none" w:sz="0" w:space="0" w:color="auto"/>
      </w:divBdr>
    </w:div>
    <w:div w:id="449738871">
      <w:bodyDiv w:val="1"/>
      <w:marLeft w:val="0"/>
      <w:marRight w:val="0"/>
      <w:marTop w:val="0"/>
      <w:marBottom w:val="0"/>
      <w:divBdr>
        <w:top w:val="none" w:sz="0" w:space="0" w:color="auto"/>
        <w:left w:val="none" w:sz="0" w:space="0" w:color="auto"/>
        <w:bottom w:val="none" w:sz="0" w:space="0" w:color="auto"/>
        <w:right w:val="none" w:sz="0" w:space="0" w:color="auto"/>
      </w:divBdr>
    </w:div>
    <w:div w:id="515047977">
      <w:bodyDiv w:val="1"/>
      <w:marLeft w:val="0"/>
      <w:marRight w:val="0"/>
      <w:marTop w:val="0"/>
      <w:marBottom w:val="0"/>
      <w:divBdr>
        <w:top w:val="none" w:sz="0" w:space="0" w:color="auto"/>
        <w:left w:val="none" w:sz="0" w:space="0" w:color="auto"/>
        <w:bottom w:val="none" w:sz="0" w:space="0" w:color="auto"/>
        <w:right w:val="none" w:sz="0" w:space="0" w:color="auto"/>
      </w:divBdr>
    </w:div>
    <w:div w:id="528035108">
      <w:bodyDiv w:val="1"/>
      <w:marLeft w:val="0"/>
      <w:marRight w:val="0"/>
      <w:marTop w:val="0"/>
      <w:marBottom w:val="0"/>
      <w:divBdr>
        <w:top w:val="none" w:sz="0" w:space="0" w:color="auto"/>
        <w:left w:val="none" w:sz="0" w:space="0" w:color="auto"/>
        <w:bottom w:val="none" w:sz="0" w:space="0" w:color="auto"/>
        <w:right w:val="none" w:sz="0" w:space="0" w:color="auto"/>
      </w:divBdr>
    </w:div>
    <w:div w:id="596790634">
      <w:bodyDiv w:val="1"/>
      <w:marLeft w:val="0"/>
      <w:marRight w:val="0"/>
      <w:marTop w:val="0"/>
      <w:marBottom w:val="0"/>
      <w:divBdr>
        <w:top w:val="none" w:sz="0" w:space="0" w:color="auto"/>
        <w:left w:val="none" w:sz="0" w:space="0" w:color="auto"/>
        <w:bottom w:val="none" w:sz="0" w:space="0" w:color="auto"/>
        <w:right w:val="none" w:sz="0" w:space="0" w:color="auto"/>
      </w:divBdr>
    </w:div>
    <w:div w:id="627667905">
      <w:bodyDiv w:val="1"/>
      <w:marLeft w:val="0"/>
      <w:marRight w:val="0"/>
      <w:marTop w:val="0"/>
      <w:marBottom w:val="0"/>
      <w:divBdr>
        <w:top w:val="none" w:sz="0" w:space="0" w:color="auto"/>
        <w:left w:val="none" w:sz="0" w:space="0" w:color="auto"/>
        <w:bottom w:val="none" w:sz="0" w:space="0" w:color="auto"/>
        <w:right w:val="none" w:sz="0" w:space="0" w:color="auto"/>
      </w:divBdr>
    </w:div>
    <w:div w:id="670452106">
      <w:bodyDiv w:val="1"/>
      <w:marLeft w:val="0"/>
      <w:marRight w:val="0"/>
      <w:marTop w:val="0"/>
      <w:marBottom w:val="0"/>
      <w:divBdr>
        <w:top w:val="none" w:sz="0" w:space="0" w:color="auto"/>
        <w:left w:val="none" w:sz="0" w:space="0" w:color="auto"/>
        <w:bottom w:val="none" w:sz="0" w:space="0" w:color="auto"/>
        <w:right w:val="none" w:sz="0" w:space="0" w:color="auto"/>
      </w:divBdr>
    </w:div>
    <w:div w:id="687411399">
      <w:bodyDiv w:val="1"/>
      <w:marLeft w:val="0"/>
      <w:marRight w:val="0"/>
      <w:marTop w:val="0"/>
      <w:marBottom w:val="0"/>
      <w:divBdr>
        <w:top w:val="none" w:sz="0" w:space="0" w:color="auto"/>
        <w:left w:val="none" w:sz="0" w:space="0" w:color="auto"/>
        <w:bottom w:val="none" w:sz="0" w:space="0" w:color="auto"/>
        <w:right w:val="none" w:sz="0" w:space="0" w:color="auto"/>
      </w:divBdr>
    </w:div>
    <w:div w:id="692462751">
      <w:bodyDiv w:val="1"/>
      <w:marLeft w:val="0"/>
      <w:marRight w:val="0"/>
      <w:marTop w:val="0"/>
      <w:marBottom w:val="0"/>
      <w:divBdr>
        <w:top w:val="none" w:sz="0" w:space="0" w:color="auto"/>
        <w:left w:val="none" w:sz="0" w:space="0" w:color="auto"/>
        <w:bottom w:val="none" w:sz="0" w:space="0" w:color="auto"/>
        <w:right w:val="none" w:sz="0" w:space="0" w:color="auto"/>
      </w:divBdr>
    </w:div>
    <w:div w:id="750152464">
      <w:bodyDiv w:val="1"/>
      <w:marLeft w:val="0"/>
      <w:marRight w:val="0"/>
      <w:marTop w:val="0"/>
      <w:marBottom w:val="0"/>
      <w:divBdr>
        <w:top w:val="none" w:sz="0" w:space="0" w:color="auto"/>
        <w:left w:val="none" w:sz="0" w:space="0" w:color="auto"/>
        <w:bottom w:val="none" w:sz="0" w:space="0" w:color="auto"/>
        <w:right w:val="none" w:sz="0" w:space="0" w:color="auto"/>
      </w:divBdr>
    </w:div>
    <w:div w:id="762998811">
      <w:bodyDiv w:val="1"/>
      <w:marLeft w:val="0"/>
      <w:marRight w:val="0"/>
      <w:marTop w:val="0"/>
      <w:marBottom w:val="0"/>
      <w:divBdr>
        <w:top w:val="none" w:sz="0" w:space="0" w:color="auto"/>
        <w:left w:val="none" w:sz="0" w:space="0" w:color="auto"/>
        <w:bottom w:val="none" w:sz="0" w:space="0" w:color="auto"/>
        <w:right w:val="none" w:sz="0" w:space="0" w:color="auto"/>
      </w:divBdr>
    </w:div>
    <w:div w:id="870071523">
      <w:bodyDiv w:val="1"/>
      <w:marLeft w:val="0"/>
      <w:marRight w:val="0"/>
      <w:marTop w:val="0"/>
      <w:marBottom w:val="0"/>
      <w:divBdr>
        <w:top w:val="none" w:sz="0" w:space="0" w:color="auto"/>
        <w:left w:val="none" w:sz="0" w:space="0" w:color="auto"/>
        <w:bottom w:val="none" w:sz="0" w:space="0" w:color="auto"/>
        <w:right w:val="none" w:sz="0" w:space="0" w:color="auto"/>
      </w:divBdr>
    </w:div>
    <w:div w:id="922445601">
      <w:bodyDiv w:val="1"/>
      <w:marLeft w:val="0"/>
      <w:marRight w:val="0"/>
      <w:marTop w:val="0"/>
      <w:marBottom w:val="0"/>
      <w:divBdr>
        <w:top w:val="none" w:sz="0" w:space="0" w:color="auto"/>
        <w:left w:val="none" w:sz="0" w:space="0" w:color="auto"/>
        <w:bottom w:val="none" w:sz="0" w:space="0" w:color="auto"/>
        <w:right w:val="none" w:sz="0" w:space="0" w:color="auto"/>
      </w:divBdr>
    </w:div>
    <w:div w:id="967081766">
      <w:bodyDiv w:val="1"/>
      <w:marLeft w:val="0"/>
      <w:marRight w:val="0"/>
      <w:marTop w:val="0"/>
      <w:marBottom w:val="0"/>
      <w:divBdr>
        <w:top w:val="none" w:sz="0" w:space="0" w:color="auto"/>
        <w:left w:val="none" w:sz="0" w:space="0" w:color="auto"/>
        <w:bottom w:val="none" w:sz="0" w:space="0" w:color="auto"/>
        <w:right w:val="none" w:sz="0" w:space="0" w:color="auto"/>
      </w:divBdr>
    </w:div>
    <w:div w:id="994843600">
      <w:bodyDiv w:val="1"/>
      <w:marLeft w:val="0"/>
      <w:marRight w:val="0"/>
      <w:marTop w:val="0"/>
      <w:marBottom w:val="0"/>
      <w:divBdr>
        <w:top w:val="none" w:sz="0" w:space="0" w:color="auto"/>
        <w:left w:val="none" w:sz="0" w:space="0" w:color="auto"/>
        <w:bottom w:val="none" w:sz="0" w:space="0" w:color="auto"/>
        <w:right w:val="none" w:sz="0" w:space="0" w:color="auto"/>
      </w:divBdr>
    </w:div>
    <w:div w:id="1058356809">
      <w:bodyDiv w:val="1"/>
      <w:marLeft w:val="0"/>
      <w:marRight w:val="0"/>
      <w:marTop w:val="0"/>
      <w:marBottom w:val="0"/>
      <w:divBdr>
        <w:top w:val="none" w:sz="0" w:space="0" w:color="auto"/>
        <w:left w:val="none" w:sz="0" w:space="0" w:color="auto"/>
        <w:bottom w:val="none" w:sz="0" w:space="0" w:color="auto"/>
        <w:right w:val="none" w:sz="0" w:space="0" w:color="auto"/>
      </w:divBdr>
    </w:div>
    <w:div w:id="1074935872">
      <w:bodyDiv w:val="1"/>
      <w:marLeft w:val="0"/>
      <w:marRight w:val="0"/>
      <w:marTop w:val="0"/>
      <w:marBottom w:val="0"/>
      <w:divBdr>
        <w:top w:val="none" w:sz="0" w:space="0" w:color="auto"/>
        <w:left w:val="none" w:sz="0" w:space="0" w:color="auto"/>
        <w:bottom w:val="none" w:sz="0" w:space="0" w:color="auto"/>
        <w:right w:val="none" w:sz="0" w:space="0" w:color="auto"/>
      </w:divBdr>
    </w:div>
    <w:div w:id="1084759945">
      <w:bodyDiv w:val="1"/>
      <w:marLeft w:val="0"/>
      <w:marRight w:val="0"/>
      <w:marTop w:val="0"/>
      <w:marBottom w:val="0"/>
      <w:divBdr>
        <w:top w:val="none" w:sz="0" w:space="0" w:color="auto"/>
        <w:left w:val="none" w:sz="0" w:space="0" w:color="auto"/>
        <w:bottom w:val="none" w:sz="0" w:space="0" w:color="auto"/>
        <w:right w:val="none" w:sz="0" w:space="0" w:color="auto"/>
      </w:divBdr>
    </w:div>
    <w:div w:id="1114441488">
      <w:bodyDiv w:val="1"/>
      <w:marLeft w:val="0"/>
      <w:marRight w:val="0"/>
      <w:marTop w:val="0"/>
      <w:marBottom w:val="0"/>
      <w:divBdr>
        <w:top w:val="none" w:sz="0" w:space="0" w:color="auto"/>
        <w:left w:val="none" w:sz="0" w:space="0" w:color="auto"/>
        <w:bottom w:val="none" w:sz="0" w:space="0" w:color="auto"/>
        <w:right w:val="none" w:sz="0" w:space="0" w:color="auto"/>
      </w:divBdr>
    </w:div>
    <w:div w:id="1124612832">
      <w:bodyDiv w:val="1"/>
      <w:marLeft w:val="0"/>
      <w:marRight w:val="0"/>
      <w:marTop w:val="0"/>
      <w:marBottom w:val="0"/>
      <w:divBdr>
        <w:top w:val="none" w:sz="0" w:space="0" w:color="auto"/>
        <w:left w:val="none" w:sz="0" w:space="0" w:color="auto"/>
        <w:bottom w:val="none" w:sz="0" w:space="0" w:color="auto"/>
        <w:right w:val="none" w:sz="0" w:space="0" w:color="auto"/>
      </w:divBdr>
    </w:div>
    <w:div w:id="1145967719">
      <w:bodyDiv w:val="1"/>
      <w:marLeft w:val="0"/>
      <w:marRight w:val="0"/>
      <w:marTop w:val="0"/>
      <w:marBottom w:val="0"/>
      <w:divBdr>
        <w:top w:val="none" w:sz="0" w:space="0" w:color="auto"/>
        <w:left w:val="none" w:sz="0" w:space="0" w:color="auto"/>
        <w:bottom w:val="none" w:sz="0" w:space="0" w:color="auto"/>
        <w:right w:val="none" w:sz="0" w:space="0" w:color="auto"/>
      </w:divBdr>
    </w:div>
    <w:div w:id="1166551417">
      <w:bodyDiv w:val="1"/>
      <w:marLeft w:val="0"/>
      <w:marRight w:val="0"/>
      <w:marTop w:val="0"/>
      <w:marBottom w:val="0"/>
      <w:divBdr>
        <w:top w:val="none" w:sz="0" w:space="0" w:color="auto"/>
        <w:left w:val="none" w:sz="0" w:space="0" w:color="auto"/>
        <w:bottom w:val="none" w:sz="0" w:space="0" w:color="auto"/>
        <w:right w:val="none" w:sz="0" w:space="0" w:color="auto"/>
      </w:divBdr>
    </w:div>
    <w:div w:id="1193346016">
      <w:bodyDiv w:val="1"/>
      <w:marLeft w:val="0"/>
      <w:marRight w:val="0"/>
      <w:marTop w:val="0"/>
      <w:marBottom w:val="0"/>
      <w:divBdr>
        <w:top w:val="none" w:sz="0" w:space="0" w:color="auto"/>
        <w:left w:val="none" w:sz="0" w:space="0" w:color="auto"/>
        <w:bottom w:val="none" w:sz="0" w:space="0" w:color="auto"/>
        <w:right w:val="none" w:sz="0" w:space="0" w:color="auto"/>
      </w:divBdr>
    </w:div>
    <w:div w:id="1211651090">
      <w:bodyDiv w:val="1"/>
      <w:marLeft w:val="0"/>
      <w:marRight w:val="0"/>
      <w:marTop w:val="0"/>
      <w:marBottom w:val="0"/>
      <w:divBdr>
        <w:top w:val="none" w:sz="0" w:space="0" w:color="auto"/>
        <w:left w:val="none" w:sz="0" w:space="0" w:color="auto"/>
        <w:bottom w:val="none" w:sz="0" w:space="0" w:color="auto"/>
        <w:right w:val="none" w:sz="0" w:space="0" w:color="auto"/>
      </w:divBdr>
    </w:div>
    <w:div w:id="1369256461">
      <w:bodyDiv w:val="1"/>
      <w:marLeft w:val="0"/>
      <w:marRight w:val="0"/>
      <w:marTop w:val="0"/>
      <w:marBottom w:val="0"/>
      <w:divBdr>
        <w:top w:val="none" w:sz="0" w:space="0" w:color="auto"/>
        <w:left w:val="none" w:sz="0" w:space="0" w:color="auto"/>
        <w:bottom w:val="none" w:sz="0" w:space="0" w:color="auto"/>
        <w:right w:val="none" w:sz="0" w:space="0" w:color="auto"/>
      </w:divBdr>
    </w:div>
    <w:div w:id="1406415099">
      <w:bodyDiv w:val="1"/>
      <w:marLeft w:val="0"/>
      <w:marRight w:val="0"/>
      <w:marTop w:val="0"/>
      <w:marBottom w:val="0"/>
      <w:divBdr>
        <w:top w:val="none" w:sz="0" w:space="0" w:color="auto"/>
        <w:left w:val="none" w:sz="0" w:space="0" w:color="auto"/>
        <w:bottom w:val="none" w:sz="0" w:space="0" w:color="auto"/>
        <w:right w:val="none" w:sz="0" w:space="0" w:color="auto"/>
      </w:divBdr>
    </w:div>
    <w:div w:id="1516503419">
      <w:bodyDiv w:val="1"/>
      <w:marLeft w:val="0"/>
      <w:marRight w:val="0"/>
      <w:marTop w:val="0"/>
      <w:marBottom w:val="0"/>
      <w:divBdr>
        <w:top w:val="none" w:sz="0" w:space="0" w:color="auto"/>
        <w:left w:val="none" w:sz="0" w:space="0" w:color="auto"/>
        <w:bottom w:val="none" w:sz="0" w:space="0" w:color="auto"/>
        <w:right w:val="none" w:sz="0" w:space="0" w:color="auto"/>
      </w:divBdr>
    </w:div>
    <w:div w:id="1535993997">
      <w:bodyDiv w:val="1"/>
      <w:marLeft w:val="0"/>
      <w:marRight w:val="0"/>
      <w:marTop w:val="0"/>
      <w:marBottom w:val="0"/>
      <w:divBdr>
        <w:top w:val="none" w:sz="0" w:space="0" w:color="auto"/>
        <w:left w:val="none" w:sz="0" w:space="0" w:color="auto"/>
        <w:bottom w:val="none" w:sz="0" w:space="0" w:color="auto"/>
        <w:right w:val="none" w:sz="0" w:space="0" w:color="auto"/>
      </w:divBdr>
    </w:div>
    <w:div w:id="1559628781">
      <w:bodyDiv w:val="1"/>
      <w:marLeft w:val="0"/>
      <w:marRight w:val="0"/>
      <w:marTop w:val="0"/>
      <w:marBottom w:val="0"/>
      <w:divBdr>
        <w:top w:val="none" w:sz="0" w:space="0" w:color="auto"/>
        <w:left w:val="none" w:sz="0" w:space="0" w:color="auto"/>
        <w:bottom w:val="none" w:sz="0" w:space="0" w:color="auto"/>
        <w:right w:val="none" w:sz="0" w:space="0" w:color="auto"/>
      </w:divBdr>
    </w:div>
    <w:div w:id="1629118727">
      <w:bodyDiv w:val="1"/>
      <w:marLeft w:val="0"/>
      <w:marRight w:val="0"/>
      <w:marTop w:val="0"/>
      <w:marBottom w:val="0"/>
      <w:divBdr>
        <w:top w:val="none" w:sz="0" w:space="0" w:color="auto"/>
        <w:left w:val="none" w:sz="0" w:space="0" w:color="auto"/>
        <w:bottom w:val="none" w:sz="0" w:space="0" w:color="auto"/>
        <w:right w:val="none" w:sz="0" w:space="0" w:color="auto"/>
      </w:divBdr>
    </w:div>
    <w:div w:id="1703821879">
      <w:bodyDiv w:val="1"/>
      <w:marLeft w:val="0"/>
      <w:marRight w:val="0"/>
      <w:marTop w:val="0"/>
      <w:marBottom w:val="0"/>
      <w:divBdr>
        <w:top w:val="none" w:sz="0" w:space="0" w:color="auto"/>
        <w:left w:val="none" w:sz="0" w:space="0" w:color="auto"/>
        <w:bottom w:val="none" w:sz="0" w:space="0" w:color="auto"/>
        <w:right w:val="none" w:sz="0" w:space="0" w:color="auto"/>
      </w:divBdr>
    </w:div>
    <w:div w:id="1708413375">
      <w:bodyDiv w:val="1"/>
      <w:marLeft w:val="0"/>
      <w:marRight w:val="0"/>
      <w:marTop w:val="0"/>
      <w:marBottom w:val="0"/>
      <w:divBdr>
        <w:top w:val="none" w:sz="0" w:space="0" w:color="auto"/>
        <w:left w:val="none" w:sz="0" w:space="0" w:color="auto"/>
        <w:bottom w:val="none" w:sz="0" w:space="0" w:color="auto"/>
        <w:right w:val="none" w:sz="0" w:space="0" w:color="auto"/>
      </w:divBdr>
    </w:div>
    <w:div w:id="1754934837">
      <w:bodyDiv w:val="1"/>
      <w:marLeft w:val="0"/>
      <w:marRight w:val="0"/>
      <w:marTop w:val="0"/>
      <w:marBottom w:val="0"/>
      <w:divBdr>
        <w:top w:val="none" w:sz="0" w:space="0" w:color="auto"/>
        <w:left w:val="none" w:sz="0" w:space="0" w:color="auto"/>
        <w:bottom w:val="none" w:sz="0" w:space="0" w:color="auto"/>
        <w:right w:val="none" w:sz="0" w:space="0" w:color="auto"/>
      </w:divBdr>
    </w:div>
    <w:div w:id="1778141279">
      <w:bodyDiv w:val="1"/>
      <w:marLeft w:val="0"/>
      <w:marRight w:val="0"/>
      <w:marTop w:val="0"/>
      <w:marBottom w:val="0"/>
      <w:divBdr>
        <w:top w:val="none" w:sz="0" w:space="0" w:color="auto"/>
        <w:left w:val="none" w:sz="0" w:space="0" w:color="auto"/>
        <w:bottom w:val="none" w:sz="0" w:space="0" w:color="auto"/>
        <w:right w:val="none" w:sz="0" w:space="0" w:color="auto"/>
      </w:divBdr>
    </w:div>
    <w:div w:id="1800416849">
      <w:bodyDiv w:val="1"/>
      <w:marLeft w:val="0"/>
      <w:marRight w:val="0"/>
      <w:marTop w:val="0"/>
      <w:marBottom w:val="0"/>
      <w:divBdr>
        <w:top w:val="none" w:sz="0" w:space="0" w:color="auto"/>
        <w:left w:val="none" w:sz="0" w:space="0" w:color="auto"/>
        <w:bottom w:val="none" w:sz="0" w:space="0" w:color="auto"/>
        <w:right w:val="none" w:sz="0" w:space="0" w:color="auto"/>
      </w:divBdr>
    </w:div>
    <w:div w:id="1878424903">
      <w:bodyDiv w:val="1"/>
      <w:marLeft w:val="0"/>
      <w:marRight w:val="0"/>
      <w:marTop w:val="0"/>
      <w:marBottom w:val="0"/>
      <w:divBdr>
        <w:top w:val="none" w:sz="0" w:space="0" w:color="auto"/>
        <w:left w:val="none" w:sz="0" w:space="0" w:color="auto"/>
        <w:bottom w:val="none" w:sz="0" w:space="0" w:color="auto"/>
        <w:right w:val="none" w:sz="0" w:space="0" w:color="auto"/>
      </w:divBdr>
    </w:div>
    <w:div w:id="1887133161">
      <w:bodyDiv w:val="1"/>
      <w:marLeft w:val="0"/>
      <w:marRight w:val="0"/>
      <w:marTop w:val="0"/>
      <w:marBottom w:val="0"/>
      <w:divBdr>
        <w:top w:val="none" w:sz="0" w:space="0" w:color="auto"/>
        <w:left w:val="none" w:sz="0" w:space="0" w:color="auto"/>
        <w:bottom w:val="none" w:sz="0" w:space="0" w:color="auto"/>
        <w:right w:val="none" w:sz="0" w:space="0" w:color="auto"/>
      </w:divBdr>
    </w:div>
    <w:div w:id="1888640103">
      <w:bodyDiv w:val="1"/>
      <w:marLeft w:val="0"/>
      <w:marRight w:val="0"/>
      <w:marTop w:val="0"/>
      <w:marBottom w:val="0"/>
      <w:divBdr>
        <w:top w:val="none" w:sz="0" w:space="0" w:color="auto"/>
        <w:left w:val="none" w:sz="0" w:space="0" w:color="auto"/>
        <w:bottom w:val="none" w:sz="0" w:space="0" w:color="auto"/>
        <w:right w:val="none" w:sz="0" w:space="0" w:color="auto"/>
      </w:divBdr>
    </w:div>
    <w:div w:id="1933004604">
      <w:bodyDiv w:val="1"/>
      <w:marLeft w:val="0"/>
      <w:marRight w:val="0"/>
      <w:marTop w:val="0"/>
      <w:marBottom w:val="0"/>
      <w:divBdr>
        <w:top w:val="none" w:sz="0" w:space="0" w:color="auto"/>
        <w:left w:val="none" w:sz="0" w:space="0" w:color="auto"/>
        <w:bottom w:val="none" w:sz="0" w:space="0" w:color="auto"/>
        <w:right w:val="none" w:sz="0" w:space="0" w:color="auto"/>
      </w:divBdr>
    </w:div>
    <w:div w:id="1940335231">
      <w:bodyDiv w:val="1"/>
      <w:marLeft w:val="0"/>
      <w:marRight w:val="0"/>
      <w:marTop w:val="0"/>
      <w:marBottom w:val="0"/>
      <w:divBdr>
        <w:top w:val="none" w:sz="0" w:space="0" w:color="auto"/>
        <w:left w:val="none" w:sz="0" w:space="0" w:color="auto"/>
        <w:bottom w:val="none" w:sz="0" w:space="0" w:color="auto"/>
        <w:right w:val="none" w:sz="0" w:space="0" w:color="auto"/>
      </w:divBdr>
    </w:div>
    <w:div w:id="1941639812">
      <w:bodyDiv w:val="1"/>
      <w:marLeft w:val="0"/>
      <w:marRight w:val="0"/>
      <w:marTop w:val="0"/>
      <w:marBottom w:val="0"/>
      <w:divBdr>
        <w:top w:val="none" w:sz="0" w:space="0" w:color="auto"/>
        <w:left w:val="none" w:sz="0" w:space="0" w:color="auto"/>
        <w:bottom w:val="none" w:sz="0" w:space="0" w:color="auto"/>
        <w:right w:val="none" w:sz="0" w:space="0" w:color="auto"/>
      </w:divBdr>
    </w:div>
    <w:div w:id="1965767702">
      <w:bodyDiv w:val="1"/>
      <w:marLeft w:val="0"/>
      <w:marRight w:val="0"/>
      <w:marTop w:val="0"/>
      <w:marBottom w:val="0"/>
      <w:divBdr>
        <w:top w:val="none" w:sz="0" w:space="0" w:color="auto"/>
        <w:left w:val="none" w:sz="0" w:space="0" w:color="auto"/>
        <w:bottom w:val="none" w:sz="0" w:space="0" w:color="auto"/>
        <w:right w:val="none" w:sz="0" w:space="0" w:color="auto"/>
      </w:divBdr>
    </w:div>
    <w:div w:id="1986471119">
      <w:bodyDiv w:val="1"/>
      <w:marLeft w:val="0"/>
      <w:marRight w:val="0"/>
      <w:marTop w:val="0"/>
      <w:marBottom w:val="0"/>
      <w:divBdr>
        <w:top w:val="none" w:sz="0" w:space="0" w:color="auto"/>
        <w:left w:val="none" w:sz="0" w:space="0" w:color="auto"/>
        <w:bottom w:val="none" w:sz="0" w:space="0" w:color="auto"/>
        <w:right w:val="none" w:sz="0" w:space="0" w:color="auto"/>
      </w:divBdr>
    </w:div>
    <w:div w:id="1986738572">
      <w:bodyDiv w:val="1"/>
      <w:marLeft w:val="0"/>
      <w:marRight w:val="0"/>
      <w:marTop w:val="0"/>
      <w:marBottom w:val="0"/>
      <w:divBdr>
        <w:top w:val="none" w:sz="0" w:space="0" w:color="auto"/>
        <w:left w:val="none" w:sz="0" w:space="0" w:color="auto"/>
        <w:bottom w:val="none" w:sz="0" w:space="0" w:color="auto"/>
        <w:right w:val="none" w:sz="0" w:space="0" w:color="auto"/>
      </w:divBdr>
    </w:div>
    <w:div w:id="2027057571">
      <w:bodyDiv w:val="1"/>
      <w:marLeft w:val="0"/>
      <w:marRight w:val="0"/>
      <w:marTop w:val="0"/>
      <w:marBottom w:val="0"/>
      <w:divBdr>
        <w:top w:val="none" w:sz="0" w:space="0" w:color="auto"/>
        <w:left w:val="none" w:sz="0" w:space="0" w:color="auto"/>
        <w:bottom w:val="none" w:sz="0" w:space="0" w:color="auto"/>
        <w:right w:val="none" w:sz="0" w:space="0" w:color="auto"/>
      </w:divBdr>
    </w:div>
    <w:div w:id="2060393015">
      <w:bodyDiv w:val="1"/>
      <w:marLeft w:val="0"/>
      <w:marRight w:val="0"/>
      <w:marTop w:val="0"/>
      <w:marBottom w:val="0"/>
      <w:divBdr>
        <w:top w:val="none" w:sz="0" w:space="0" w:color="auto"/>
        <w:left w:val="none" w:sz="0" w:space="0" w:color="auto"/>
        <w:bottom w:val="none" w:sz="0" w:space="0" w:color="auto"/>
        <w:right w:val="none" w:sz="0" w:space="0" w:color="auto"/>
      </w:divBdr>
    </w:div>
    <w:div w:id="2072998089">
      <w:bodyDiv w:val="1"/>
      <w:marLeft w:val="0"/>
      <w:marRight w:val="0"/>
      <w:marTop w:val="0"/>
      <w:marBottom w:val="0"/>
      <w:divBdr>
        <w:top w:val="none" w:sz="0" w:space="0" w:color="auto"/>
        <w:left w:val="none" w:sz="0" w:space="0" w:color="auto"/>
        <w:bottom w:val="none" w:sz="0" w:space="0" w:color="auto"/>
        <w:right w:val="none" w:sz="0" w:space="0" w:color="auto"/>
      </w:divBdr>
    </w:div>
    <w:div w:id="2104178301">
      <w:bodyDiv w:val="1"/>
      <w:marLeft w:val="0"/>
      <w:marRight w:val="0"/>
      <w:marTop w:val="0"/>
      <w:marBottom w:val="0"/>
      <w:divBdr>
        <w:top w:val="none" w:sz="0" w:space="0" w:color="auto"/>
        <w:left w:val="none" w:sz="0" w:space="0" w:color="auto"/>
        <w:bottom w:val="none" w:sz="0" w:space="0" w:color="auto"/>
        <w:right w:val="none" w:sz="0" w:space="0" w:color="auto"/>
      </w:divBdr>
    </w:div>
    <w:div w:id="2139057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gif"/><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7.jpeg"/><Relationship Id="rId84"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62.jpe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5" Type="http://schemas.microsoft.com/office/2007/relationships/stylesWithEffects" Target="stylesWithEffects.xml"/><Relationship Id="rId61" Type="http://schemas.openxmlformats.org/officeDocument/2006/relationships/image" Target="media/image52.jpeg"/><Relationship Id="rId82"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jp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footnotes" Target="foot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3" Type="http://schemas.openxmlformats.org/officeDocument/2006/relationships/numbering" Target="numbering.xml"/><Relationship Id="rId12" Type="http://schemas.openxmlformats.org/officeDocument/2006/relationships/image" Target="media/image3.jpg"/><Relationship Id="rId17" Type="http://schemas.openxmlformats.org/officeDocument/2006/relationships/image" Target="media/image8.gif"/><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gif"/><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pn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s>
</file>

<file path=word/_rels/header1.xml.rels><?xml version="1.0" encoding="UTF-8" standalone="yes"?>
<Relationships xmlns="http://schemas.openxmlformats.org/package/2006/relationships"><Relationship Id="rId1" Type="http://schemas.openxmlformats.org/officeDocument/2006/relationships/image" Target="media/image7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2011-04-27T00:00:00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C4F24C-67CC-40CE-B7D6-0FE806786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TotalTime>
  <Pages>46</Pages>
  <Words>10237</Words>
  <Characters>58352</Characters>
  <Application>Microsoft Office Word</Application>
  <DocSecurity>0</DocSecurity>
  <Lines>486</Lines>
  <Paragraphs>136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68453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dc:creator>
  <cp:lastModifiedBy>Luca Venturi</cp:lastModifiedBy>
  <cp:revision>12</cp:revision>
  <cp:lastPrinted>2015-09-05T16:09:00Z</cp:lastPrinted>
  <dcterms:created xsi:type="dcterms:W3CDTF">2014-12-05T14:50:00Z</dcterms:created>
  <dcterms:modified xsi:type="dcterms:W3CDTF">2015-09-05T16:42:00Z</dcterms:modified>
</cp:coreProperties>
</file>